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teste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Nome do projeto: Sistema de cadastro de currículo.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Pessoas envolvidas: Jardel Candido - Criação e execução de casos de teste.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Introdução: Sistema de cadastro de currículo onde  o usuário entra no sistema através do seu cadastro, preenche o formulário contendo informações necessárias para formação do seu currículo, caso necessário também fazer alterações do mesmo e exclusão.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O formulário contém tanto informações obrigatórias quanto informações opcionais, que serão enviadas ao banco de dados do sistema após a sua finalização ou alteração.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Especificação de projeto de teste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Características a serem testadas: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1 - Na tela inicial do sistema será mostrado dois campos login e senha contendo os botões entrar e cadastrar.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2 - Após a tela de login, será exibido três botões cadastrar currículo, editar e voltar.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3 - Na tela de cadastrar usuário dois campos são exibidos preencher nome e e-mail seguidos de dois botões voltar e cadastrar.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4 - A tela de cadastrar currículo existem vários campos a serem preenchidos pelo usuário alguns destes obrigatórios juntamente com dois botões voltar e concluir.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5 - Na tela de editar currículo contém os mesmos campos do cadastro de currículos para o usuário poder editar.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afterAutospacing="1" w:before="600" w:line="382.9787234042553" w:lineRule="auto"/>
        <w:contextualSpacing w:val="0"/>
        <w:rPr>
          <w:rFonts w:ascii="Roboto" w:cs="Roboto" w:eastAsia="Roboto" w:hAnsi="Roboto"/>
          <w:color w:val="00545e"/>
          <w:sz w:val="47"/>
          <w:szCs w:val="47"/>
        </w:rPr>
      </w:pPr>
      <w:bookmarkStart w:colFirst="0" w:colLast="0" w:name="_qyajiedi6557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Especificação de 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1d20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d2021"/>
          <w:rtl w:val="0"/>
        </w:rPr>
        <w:t xml:space="preserve">Casos de teste a serem realizados</w:t>
      </w:r>
    </w:p>
    <w:p w:rsidR="00000000" w:rsidDel="00000000" w:rsidP="00000000" w:rsidRDefault="00000000" w:rsidRPr="00000000" w14:paraId="00000011">
      <w:pPr>
        <w:contextualSpacing w:val="0"/>
        <w:rPr>
          <w:color w:val="1d2021"/>
        </w:rPr>
      </w:pPr>
      <w:r w:rsidDel="00000000" w:rsidR="00000000" w:rsidRPr="00000000">
        <w:rPr>
          <w:color w:val="1d2021"/>
          <w:rtl w:val="0"/>
        </w:rPr>
        <w:tab/>
        <w:t xml:space="preserve">1 - Como entrada foram inseridos login e senha incorretas e analisado o resultado como esperado. Em seguida foram inseridos login correta com a senha incorreta e comparado o resultado como o esperado. Por último inserido login e senhas corretas e averiguado o resultado. Todos esses teste foram feitos utilizando os botões e testadas suas funções.</w:t>
      </w:r>
    </w:p>
    <w:p w:rsidR="00000000" w:rsidDel="00000000" w:rsidP="00000000" w:rsidRDefault="00000000" w:rsidRPr="00000000" w14:paraId="00000012">
      <w:pPr>
        <w:contextualSpacing w:val="0"/>
        <w:rPr>
          <w:color w:val="1d2021"/>
        </w:rPr>
      </w:pPr>
      <w:r w:rsidDel="00000000" w:rsidR="00000000" w:rsidRPr="00000000">
        <w:rPr>
          <w:color w:val="1d2021"/>
          <w:rtl w:val="0"/>
        </w:rPr>
        <w:tab/>
        <w:t xml:space="preserve">2 - Foram testadas as funções dos três botões e analisado com o com resultado esperado de apenas ir para outra tela para a edição, cadastro do currículo ou tela inicial de login.</w:t>
      </w:r>
    </w:p>
    <w:p w:rsidR="00000000" w:rsidDel="00000000" w:rsidP="00000000" w:rsidRDefault="00000000" w:rsidRPr="00000000" w14:paraId="00000013">
      <w:pPr>
        <w:contextualSpacing w:val="0"/>
        <w:rPr>
          <w:color w:val="1d2021"/>
        </w:rPr>
      </w:pPr>
      <w:r w:rsidDel="00000000" w:rsidR="00000000" w:rsidRPr="00000000">
        <w:rPr>
          <w:color w:val="1d2021"/>
          <w:rtl w:val="0"/>
        </w:rPr>
        <w:tab/>
        <w:t xml:space="preserve">3 - Como entrada foram inseridos nomes com caracteres especiais, com número máximo de caracteres excedido juntamente inserido e-mail com o formato inválido e comparado com com o resultado esperado, também testados as funcionalidades dos botões.</w:t>
      </w:r>
    </w:p>
    <w:p w:rsidR="00000000" w:rsidDel="00000000" w:rsidP="00000000" w:rsidRDefault="00000000" w:rsidRPr="00000000" w14:paraId="00000014">
      <w:pPr>
        <w:contextualSpacing w:val="0"/>
        <w:rPr>
          <w:color w:val="1d2021"/>
        </w:rPr>
      </w:pPr>
      <w:r w:rsidDel="00000000" w:rsidR="00000000" w:rsidRPr="00000000">
        <w:rPr>
          <w:color w:val="1d2021"/>
          <w:rtl w:val="0"/>
        </w:rPr>
        <w:tab/>
        <w:t xml:space="preserve">4 - Entrada para apenas os campos obrigatórios e em seguida clicar em concluir e analisada a saída. Em sequência  nos campos cpf, data de nascimento e telefone foi testado a possibilidade de inserir caracteres especiais como parênteses e barra.</w:t>
      </w:r>
    </w:p>
    <w:p w:rsidR="00000000" w:rsidDel="00000000" w:rsidP="00000000" w:rsidRDefault="00000000" w:rsidRPr="00000000" w14:paraId="00000015">
      <w:pPr>
        <w:contextualSpacing w:val="0"/>
        <w:rPr>
          <w:color w:val="1d2021"/>
        </w:rPr>
      </w:pPr>
      <w:r w:rsidDel="00000000" w:rsidR="00000000" w:rsidRPr="00000000">
        <w:rPr>
          <w:color w:val="1d2021"/>
          <w:rtl w:val="0"/>
        </w:rPr>
        <w:tab/>
        <w:t xml:space="preserve">5 - Foram feitos alterações nos campos obrigatórios e opcionais, deixando alguns campos obrigatórios em branco e analisando o resultado, em sequência deixando alguns campos opcionais em branco e analisando o resultado. Depois de feita a alteração foi analisado se realmente foi feita a alteração no currículo.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