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AE61" w14:textId="77777777" w:rsidR="005D09B6" w:rsidRPr="005D09B6" w:rsidRDefault="005D09B6" w:rsidP="005D09B6">
      <w:pPr>
        <w:pStyle w:val="Heading1"/>
        <w:rPr>
          <w:rFonts w:eastAsia="Times New Roman"/>
        </w:rPr>
      </w:pPr>
      <w:r w:rsidRPr="005D09B6">
        <w:rPr>
          <w:rFonts w:eastAsia="Times New Roman"/>
        </w:rPr>
        <w:t>Introduction to the Review Process</w:t>
      </w:r>
    </w:p>
    <w:p w14:paraId="38D59AF4" w14:textId="77777777" w:rsidR="005D09B6" w:rsidRPr="005D09B6" w:rsidRDefault="005D09B6" w:rsidP="005D09B6">
      <w:pPr>
        <w:pStyle w:val="Heading2"/>
        <w:rPr>
          <w:rFonts w:eastAsia="Times New Roman"/>
        </w:rPr>
      </w:pPr>
      <w:r w:rsidRPr="005D09B6">
        <w:rPr>
          <w:rFonts w:eastAsia="Times New Roman"/>
        </w:rPr>
        <w:t>Overview of the Review Timeline:</w:t>
      </w:r>
    </w:p>
    <w:p w14:paraId="75A642B4" w14:textId="77777777" w:rsidR="005D09B6" w:rsidRPr="005D09B6" w:rsidRDefault="005D09B6" w:rsidP="005D09B6">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Our review process is conducted semi-annually, with the first review typically occurring in August. You will receive an email notification prompting you to participate in this semi-annual review.</w:t>
      </w:r>
    </w:p>
    <w:p w14:paraId="0659D8D9" w14:textId="77777777" w:rsidR="005D09B6" w:rsidRPr="005D09B6" w:rsidRDefault="005D09B6" w:rsidP="005D09B6">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The year-end review, which is the one we are currently undertaking, is another critical component of our performance assessment process.</w:t>
      </w:r>
    </w:p>
    <w:p w14:paraId="3FE0AE36" w14:textId="77777777" w:rsidR="005D09B6" w:rsidRPr="005D09B6" w:rsidRDefault="005D09B6" w:rsidP="005D09B6">
      <w:pPr>
        <w:pStyle w:val="Heading2"/>
        <w:rPr>
          <w:rFonts w:eastAsia="Times New Roman"/>
        </w:rPr>
      </w:pPr>
      <w:r w:rsidRPr="005D09B6">
        <w:rPr>
          <w:rFonts w:eastAsia="Times New Roman"/>
        </w:rPr>
        <w:t>Understanding the Rating System:</w:t>
      </w:r>
    </w:p>
    <w:p w14:paraId="29881BFE" w14:textId="77777777" w:rsidR="005D09B6" w:rsidRPr="005D09B6" w:rsidRDefault="005D09B6" w:rsidP="005D09B6">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Ratings are assigned during both the mid-year and year-end reviews. It's important to note that while mid-year ratings are provided, they hold less significance compared to the year-end ratings.</w:t>
      </w:r>
    </w:p>
    <w:p w14:paraId="65A6B8F6" w14:textId="77777777" w:rsidR="005D09B6" w:rsidRPr="005D09B6" w:rsidRDefault="005D09B6" w:rsidP="005D09B6">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A rating of "3" is standard and indicates satisfactory performance, meeting the expectations set for your role. This rating should not be viewed negatively; it signifies that you have competently fulfilled your responsibilities.</w:t>
      </w:r>
    </w:p>
    <w:p w14:paraId="48129F77" w14:textId="77777777" w:rsidR="005D09B6" w:rsidRPr="005D09B6" w:rsidRDefault="005D09B6" w:rsidP="005D09B6">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 xml:space="preserve">Ratings of "4" and "5" denote </w:t>
      </w:r>
      <w:proofErr w:type="gramStart"/>
      <w:r w:rsidRPr="005D09B6">
        <w:rPr>
          <w:rFonts w:ascii="Segoe UI" w:eastAsia="Times New Roman" w:hAnsi="Segoe UI" w:cs="Segoe UI"/>
          <w:kern w:val="0"/>
          <w:sz w:val="21"/>
          <w:szCs w:val="21"/>
          <w14:ligatures w14:val="none"/>
        </w:rPr>
        <w:t>above-average</w:t>
      </w:r>
      <w:proofErr w:type="gramEnd"/>
      <w:r w:rsidRPr="005D09B6">
        <w:rPr>
          <w:rFonts w:ascii="Segoe UI" w:eastAsia="Times New Roman" w:hAnsi="Segoe UI" w:cs="Segoe UI"/>
          <w:kern w:val="0"/>
          <w:sz w:val="21"/>
          <w:szCs w:val="21"/>
          <w14:ligatures w14:val="none"/>
        </w:rPr>
        <w:t xml:space="preserve"> and exceptional performance, respectively. These higher ratings are less common and reflect significant achievements and contributions beyond typical job requirements.</w:t>
      </w:r>
    </w:p>
    <w:p w14:paraId="0D7C79DE" w14:textId="77777777" w:rsidR="005D09B6" w:rsidRPr="005D09B6" w:rsidRDefault="005D09B6" w:rsidP="005D09B6">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D09B6">
        <w:rPr>
          <w:rFonts w:ascii="Segoe UI" w:eastAsia="Times New Roman" w:hAnsi="Segoe UI" w:cs="Segoe UI"/>
          <w:kern w:val="0"/>
          <w:sz w:val="21"/>
          <w:szCs w:val="21"/>
          <w14:ligatures w14:val="none"/>
        </w:rPr>
        <w:t xml:space="preserve">Our goal is to ensure a fair and reasonable distribution of ratings across the organization, with </w:t>
      </w:r>
      <w:proofErr w:type="gramStart"/>
      <w:r w:rsidRPr="005D09B6">
        <w:rPr>
          <w:rFonts w:ascii="Segoe UI" w:eastAsia="Times New Roman" w:hAnsi="Segoe UI" w:cs="Segoe UI"/>
          <w:kern w:val="0"/>
          <w:sz w:val="21"/>
          <w:szCs w:val="21"/>
          <w14:ligatures w14:val="none"/>
        </w:rPr>
        <w:t>the majority of</w:t>
      </w:r>
      <w:proofErr w:type="gramEnd"/>
      <w:r w:rsidRPr="005D09B6">
        <w:rPr>
          <w:rFonts w:ascii="Segoe UI" w:eastAsia="Times New Roman" w:hAnsi="Segoe UI" w:cs="Segoe UI"/>
          <w:kern w:val="0"/>
          <w:sz w:val="21"/>
          <w:szCs w:val="21"/>
          <w14:ligatures w14:val="none"/>
        </w:rPr>
        <w:t xml:space="preserve"> ratings being "3s", and a smaller proportion receiving "4s" and "5s".</w:t>
      </w:r>
    </w:p>
    <w:p w14:paraId="7B5BE0C2" w14:textId="77777777" w:rsidR="005D09B6" w:rsidRPr="005D09B6" w:rsidRDefault="005D09B6" w:rsidP="005D09B6">
      <w:pPr>
        <w:pStyle w:val="Heading2"/>
        <w:rPr>
          <w:rFonts w:eastAsia="Times New Roman"/>
        </w:rPr>
      </w:pPr>
      <w:r w:rsidRPr="005D09B6">
        <w:rPr>
          <w:rFonts w:eastAsia="Times New Roman"/>
        </w:rPr>
        <w:t>Specific Goals for This Meeting:</w:t>
      </w:r>
    </w:p>
    <w:p w14:paraId="0ECA6BA4" w14:textId="7CEC4709" w:rsidR="005D09B6" w:rsidRPr="005D09B6" w:rsidRDefault="0037215D" w:rsidP="005D09B6">
      <w:pPr>
        <w:numPr>
          <w:ilvl w:val="0"/>
          <w:numId w:val="1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37215D">
        <w:rPr>
          <w:rFonts w:ascii="Segoe UI" w:eastAsia="Times New Roman" w:hAnsi="Segoe UI" w:cs="Segoe UI"/>
          <w:b/>
          <w:bCs/>
          <w:kern w:val="0"/>
          <w:sz w:val="21"/>
          <w:szCs w:val="21"/>
          <w14:ligatures w14:val="none"/>
        </w:rPr>
        <w:t>Feedback:</w:t>
      </w:r>
      <w:r>
        <w:rPr>
          <w:rFonts w:ascii="Segoe UI" w:eastAsia="Times New Roman" w:hAnsi="Segoe UI" w:cs="Segoe UI"/>
          <w:kern w:val="0"/>
          <w:sz w:val="21"/>
          <w:szCs w:val="21"/>
          <w14:ligatures w14:val="none"/>
        </w:rPr>
        <w:t xml:space="preserve"> </w:t>
      </w:r>
      <w:r w:rsidR="005D09B6" w:rsidRPr="005D09B6">
        <w:rPr>
          <w:rFonts w:ascii="Segoe UI" w:eastAsia="Times New Roman" w:hAnsi="Segoe UI" w:cs="Segoe UI"/>
          <w:kern w:val="0"/>
          <w:sz w:val="21"/>
          <w:szCs w:val="21"/>
          <w14:ligatures w14:val="none"/>
        </w:rPr>
        <w:t>In addition to discussing the review process and ratings, the purpose of this meeting is to provide targeted feedback on your performance over the past three months.</w:t>
      </w:r>
    </w:p>
    <w:p w14:paraId="06901B1E" w14:textId="50C0BA90" w:rsidR="005D09B6" w:rsidRPr="005D09B6" w:rsidRDefault="00502AC2" w:rsidP="005D09B6">
      <w:pPr>
        <w:numPr>
          <w:ilvl w:val="0"/>
          <w:numId w:val="1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02AC2">
        <w:rPr>
          <w:rFonts w:ascii="Segoe UI" w:eastAsia="Times New Roman" w:hAnsi="Segoe UI" w:cs="Segoe UI"/>
          <w:b/>
          <w:bCs/>
          <w:kern w:val="0"/>
          <w:sz w:val="21"/>
          <w:szCs w:val="21"/>
          <w14:ligatures w14:val="none"/>
        </w:rPr>
        <w:t>Identify areas of Improvements:</w:t>
      </w:r>
      <w:r>
        <w:rPr>
          <w:rFonts w:ascii="Segoe UI" w:eastAsia="Times New Roman" w:hAnsi="Segoe UI" w:cs="Segoe UI"/>
          <w:kern w:val="0"/>
          <w:sz w:val="21"/>
          <w:szCs w:val="21"/>
          <w14:ligatures w14:val="none"/>
        </w:rPr>
        <w:t xml:space="preserve"> </w:t>
      </w:r>
      <w:r w:rsidR="005D09B6" w:rsidRPr="005D09B6">
        <w:rPr>
          <w:rFonts w:ascii="Segoe UI" w:eastAsia="Times New Roman" w:hAnsi="Segoe UI" w:cs="Segoe UI"/>
          <w:kern w:val="0"/>
          <w:sz w:val="21"/>
          <w:szCs w:val="21"/>
          <w14:ligatures w14:val="none"/>
        </w:rPr>
        <w:t>We will identify areas of opportunity where we can collaborate to enhance your productivity and efficiency, aiming for continuous improvement in your role.</w:t>
      </w:r>
    </w:p>
    <w:p w14:paraId="33CA0371" w14:textId="51838D36" w:rsidR="00FE3116" w:rsidRDefault="00FF002C" w:rsidP="00186895">
      <w:pPr>
        <w:pStyle w:val="Heading1"/>
        <w:rPr>
          <w:rFonts w:eastAsia="Times New Roman"/>
        </w:rPr>
      </w:pPr>
      <w:r w:rsidRPr="00FF002C">
        <w:rPr>
          <w:rFonts w:eastAsia="Times New Roman"/>
        </w:rPr>
        <w:t>Feedback on Performance:</w:t>
      </w:r>
    </w:p>
    <w:p w14:paraId="1C6AC89B" w14:textId="77777777" w:rsidR="00186895" w:rsidRPr="00186895" w:rsidRDefault="00186895" w:rsidP="00186895"/>
    <w:p w14:paraId="63B11055" w14:textId="49C125E7" w:rsidR="00186895" w:rsidRPr="00186895" w:rsidRDefault="00E06044" w:rsidP="00186895">
      <w:pPr>
        <w:pStyle w:val="Heading2"/>
      </w:pPr>
      <w:r>
        <w:t>Vision</w:t>
      </w:r>
      <w:r w:rsidR="00FE3116">
        <w:t>:</w:t>
      </w:r>
    </w:p>
    <w:p w14:paraId="3EA4D50D" w14:textId="77777777" w:rsidR="00814255" w:rsidRDefault="00814255" w:rsidP="00814255">
      <w:r>
        <w:t>The first few months in any role can feel like drinking from a firehose, and it seems your experience was no exception. Joining us during a transitional phase, you were immediately immersed in a whirlwind of tasks. It's clear that the intensity of the workload pushed you beyond regular office hours. I'm committed to mitigating this as much as possible, though there may be times when it's unavoidable.</w:t>
      </w:r>
    </w:p>
    <w:p w14:paraId="06A12BB0" w14:textId="132A21FF" w:rsidR="00502AC2" w:rsidRDefault="00814255" w:rsidP="00814255">
      <w:r>
        <w:t>Our ambition, shared with Santosh, is to position our team as a leader in technology and analytics strategy. To achieve this, we must ensure that our outputs are not just of exceptional quality but also delivered more swiftly than the norm. This expectation of excellence and efficiency is, I believe, fair. Our compensation reflects the high standards we uphold, and in return, we enjoy considerable autonomy and respect within the organization. This freedom allows us to work on projects that are both impactful and enjoyable. However, this privilege is accompanied by the responsibility to maintain high quality and pace in our work</w:t>
      </w:r>
      <w:r>
        <w:t>.</w:t>
      </w:r>
    </w:p>
    <w:p w14:paraId="0F401872" w14:textId="2CC44033" w:rsidR="008B349D" w:rsidRDefault="008B349D" w:rsidP="00814255">
      <w:r>
        <w:t xml:space="preserve">If we can deliver that </w:t>
      </w:r>
      <w:proofErr w:type="gramStart"/>
      <w:r>
        <w:t>way</w:t>
      </w:r>
      <w:proofErr w:type="gramEnd"/>
      <w:r>
        <w:t xml:space="preserve"> then we’ll have Santosh’s trust and then we can do things our way. None will stand over our </w:t>
      </w:r>
      <w:proofErr w:type="spellStart"/>
      <w:r>
        <w:t>shoudlers</w:t>
      </w:r>
      <w:proofErr w:type="spellEnd"/>
      <w:r>
        <w:t xml:space="preserve"> and watch over. A lot of this trust was </w:t>
      </w:r>
      <w:proofErr w:type="gramStart"/>
      <w:r>
        <w:t>build</w:t>
      </w:r>
      <w:proofErr w:type="gramEnd"/>
      <w:r>
        <w:t xml:space="preserve"> on past projects (speed and quality). </w:t>
      </w:r>
    </w:p>
    <w:p w14:paraId="31D7ACA0" w14:textId="1F8DA0E9" w:rsidR="00186895" w:rsidRPr="00186895" w:rsidRDefault="00E06044" w:rsidP="00186895">
      <w:pPr>
        <w:pStyle w:val="Heading2"/>
      </w:pPr>
      <w:r>
        <w:t>Goals</w:t>
      </w:r>
      <w:r w:rsidR="00FE3116">
        <w:t>:</w:t>
      </w:r>
    </w:p>
    <w:p w14:paraId="6E6D6CDC" w14:textId="606C7BFC" w:rsidR="00327FE6" w:rsidRDefault="00814255" w:rsidP="00327FE6">
      <w:r>
        <w:t xml:space="preserve">My goals for your is </w:t>
      </w:r>
      <w:r w:rsidR="00E06044">
        <w:t>for you to grow internally within the organization and</w:t>
      </w:r>
      <w:r w:rsidR="002744D1">
        <w:t xml:space="preserve"> to </w:t>
      </w:r>
      <w:r w:rsidR="00186895">
        <w:t>start independently and effectively</w:t>
      </w:r>
      <w:r w:rsidR="002744D1">
        <w:t xml:space="preserve"> managing project. This will allow you to gain exposure </w:t>
      </w:r>
      <w:r w:rsidR="00327FE6">
        <w:t xml:space="preserve">and that’s always good. </w:t>
      </w:r>
    </w:p>
    <w:p w14:paraId="2E20C0F0" w14:textId="77777777" w:rsidR="00186895" w:rsidRDefault="00186895" w:rsidP="00327FE6"/>
    <w:p w14:paraId="4ACFA11E" w14:textId="4D82187A" w:rsidR="00327FE6" w:rsidRDefault="004B483E" w:rsidP="00327FE6">
      <w:pPr>
        <w:pStyle w:val="Heading2"/>
      </w:pPr>
      <w:r>
        <w:t xml:space="preserve">Positive </w:t>
      </w:r>
      <w:r w:rsidR="00327FE6">
        <w:t>Feedback:</w:t>
      </w:r>
    </w:p>
    <w:p w14:paraId="1C5211DA" w14:textId="77777777" w:rsidR="00186895" w:rsidRPr="00186895" w:rsidRDefault="00186895" w:rsidP="00186895"/>
    <w:p w14:paraId="67E61EFF" w14:textId="0463EF2C" w:rsidR="00327FE6" w:rsidRDefault="00327FE6" w:rsidP="00093E3C">
      <w:pPr>
        <w:pStyle w:val="ListParagraph"/>
        <w:numPr>
          <w:ilvl w:val="0"/>
          <w:numId w:val="14"/>
        </w:numPr>
      </w:pPr>
      <w:r>
        <w:t>No surprise you bring great skills to the tabl</w:t>
      </w:r>
      <w:r w:rsidR="00DA65C6">
        <w:t xml:space="preserve">e, which I was </w:t>
      </w:r>
      <w:r w:rsidR="00093E3C">
        <w:t>insisted</w:t>
      </w:r>
      <w:r w:rsidR="00DA65C6">
        <w:t xml:space="preserve"> </w:t>
      </w:r>
      <w:proofErr w:type="gramStart"/>
      <w:r w:rsidR="00DA65C6">
        <w:t>of</w:t>
      </w:r>
      <w:proofErr w:type="gramEnd"/>
      <w:r w:rsidR="00DA65C6">
        <w:t xml:space="preserve"> hiring you</w:t>
      </w:r>
    </w:p>
    <w:p w14:paraId="04059735" w14:textId="03735E30" w:rsidR="00DA65C6" w:rsidRDefault="00DA65C6" w:rsidP="00093E3C">
      <w:pPr>
        <w:pStyle w:val="ListParagraph"/>
        <w:numPr>
          <w:ilvl w:val="0"/>
          <w:numId w:val="14"/>
        </w:numPr>
      </w:pPr>
      <w:r>
        <w:t>I really like the type of work you produce</w:t>
      </w:r>
    </w:p>
    <w:p w14:paraId="4311E293" w14:textId="26248622" w:rsidR="00207756" w:rsidRDefault="00207756" w:rsidP="00093E3C">
      <w:pPr>
        <w:pStyle w:val="ListParagraph"/>
        <w:numPr>
          <w:ilvl w:val="0"/>
          <w:numId w:val="14"/>
        </w:numPr>
      </w:pPr>
      <w:r>
        <w:t xml:space="preserve">This though the systems and design </w:t>
      </w:r>
      <w:proofErr w:type="gramStart"/>
      <w:r>
        <w:t>was</w:t>
      </w:r>
      <w:proofErr w:type="gramEnd"/>
      <w:r>
        <w:t xml:space="preserve"> great</w:t>
      </w:r>
    </w:p>
    <w:p w14:paraId="6B715B44" w14:textId="41DDF81F" w:rsidR="00DA65C6" w:rsidRDefault="00DA65C6" w:rsidP="00093E3C">
      <w:pPr>
        <w:pStyle w:val="ListParagraph"/>
        <w:numPr>
          <w:ilvl w:val="0"/>
          <w:numId w:val="14"/>
        </w:numPr>
      </w:pPr>
      <w:r>
        <w:t>CD forecast design is great</w:t>
      </w:r>
    </w:p>
    <w:p w14:paraId="28CDD04F" w14:textId="58220980" w:rsidR="00DA65C6" w:rsidRDefault="00DA65C6" w:rsidP="00093E3C">
      <w:pPr>
        <w:pStyle w:val="ListParagraph"/>
        <w:numPr>
          <w:ilvl w:val="0"/>
          <w:numId w:val="14"/>
        </w:numPr>
      </w:pPr>
      <w:r>
        <w:t>Mapping of Cash Flow forecast is really coming along</w:t>
      </w:r>
    </w:p>
    <w:p w14:paraId="23B74599" w14:textId="1BD5D59E" w:rsidR="00093E3C" w:rsidRDefault="00093E3C" w:rsidP="00093E3C">
      <w:pPr>
        <w:pStyle w:val="ListParagraph"/>
        <w:numPr>
          <w:ilvl w:val="0"/>
          <w:numId w:val="14"/>
        </w:numPr>
      </w:pPr>
      <w:r>
        <w:t xml:space="preserve">I </w:t>
      </w:r>
      <w:proofErr w:type="gramStart"/>
      <w:r>
        <w:t>cant</w:t>
      </w:r>
      <w:proofErr w:type="gramEnd"/>
      <w:r>
        <w:t xml:space="preserve"> say I was surprised because</w:t>
      </w:r>
    </w:p>
    <w:p w14:paraId="30042072" w14:textId="103B9601" w:rsidR="00EF6C91" w:rsidRDefault="00EF6C91" w:rsidP="004B483E">
      <w:pPr>
        <w:pStyle w:val="Heading2"/>
      </w:pPr>
      <w:r>
        <w:t xml:space="preserve">On area for </w:t>
      </w:r>
      <w:r w:rsidR="00881F45">
        <w:t>improvement:</w:t>
      </w:r>
    </w:p>
    <w:p w14:paraId="41550241" w14:textId="77777777" w:rsidR="007D5BB4" w:rsidRPr="008B349D" w:rsidRDefault="00881F45" w:rsidP="007D5BB4">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D5BB4">
        <w:rPr>
          <w:b/>
          <w:bCs/>
        </w:rPr>
        <w:t>Communication and timeless</w:t>
      </w:r>
      <w:r>
        <w:t xml:space="preserve"> – sometimes I was expecting the </w:t>
      </w:r>
      <w:r w:rsidR="005D2114">
        <w:t xml:space="preserve">certain tasks to be completed </w:t>
      </w:r>
      <w:r w:rsidR="00932AF3">
        <w:t xml:space="preserve">sooner than they were. I am referring to the coding tasks when we were working in December. I got the say I wasn’t really setting the timeline </w:t>
      </w:r>
      <w:r w:rsidR="00DD0640">
        <w:t xml:space="preserve">correctly </w:t>
      </w:r>
      <w:r w:rsidR="00932AF3">
        <w:t>and its and on me to communicate this.</w:t>
      </w:r>
      <w:r w:rsidR="0017674F">
        <w:t xml:space="preserve"> </w:t>
      </w:r>
      <w:r w:rsidR="004B483E">
        <w:t>We were</w:t>
      </w:r>
      <w:r w:rsidR="0017674F">
        <w:t xml:space="preserve"> also under pressure from the time perspective. Whether that was feasible or not I don’t know. I need to set the expectation on time and it’s on me to tell </w:t>
      </w:r>
      <w:r w:rsidR="003C4030">
        <w:t>what I my expectation is and on you to tell me that is unrealistic. I felt that I wasn’t ge</w:t>
      </w:r>
      <w:r w:rsidR="004B483E">
        <w:t xml:space="preserve">tting that </w:t>
      </w:r>
      <w:r w:rsidR="007D5BB4">
        <w:t>response,</w:t>
      </w:r>
      <w:r w:rsidR="004B483E">
        <w:t xml:space="preserve"> so I took a lot of </w:t>
      </w:r>
      <w:r w:rsidR="007D5BB4">
        <w:t>that work on me.</w:t>
      </w:r>
    </w:p>
    <w:p w14:paraId="1FCBD1FC" w14:textId="7D3487C8" w:rsidR="008B349D" w:rsidRDefault="008B349D" w:rsidP="008B349D">
      <w:pPr>
        <w:pStyle w:val="ListParagraph"/>
        <w:numPr>
          <w:ilvl w:val="1"/>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b/>
          <w:bCs/>
        </w:rPr>
        <w:t xml:space="preserve">MVP vs Production </w:t>
      </w:r>
      <w:r>
        <w:rPr>
          <w:rFonts w:ascii="Segoe UI" w:eastAsia="Times New Roman" w:hAnsi="Segoe UI" w:cs="Segoe UI"/>
          <w:kern w:val="0"/>
          <w:sz w:val="21"/>
          <w:szCs w:val="21"/>
          <w14:ligatures w14:val="none"/>
        </w:rPr>
        <w:t xml:space="preserve">– Something production quality is not needed. We need to make something work fast but </w:t>
      </w:r>
      <w:r w:rsidR="00207756">
        <w:rPr>
          <w:rFonts w:ascii="Segoe UI" w:eastAsia="Times New Roman" w:hAnsi="Segoe UI" w:cs="Segoe UI"/>
          <w:kern w:val="0"/>
          <w:sz w:val="21"/>
          <w:szCs w:val="21"/>
          <w14:ligatures w14:val="none"/>
        </w:rPr>
        <w:t>sacrifice</w:t>
      </w:r>
      <w:r>
        <w:rPr>
          <w:rFonts w:ascii="Segoe UI" w:eastAsia="Times New Roman" w:hAnsi="Segoe UI" w:cs="Segoe UI"/>
          <w:kern w:val="0"/>
          <w:sz w:val="21"/>
          <w:szCs w:val="21"/>
          <w14:ligatures w14:val="none"/>
        </w:rPr>
        <w:t xml:space="preserve"> quality. We’ll operate on that premise. If speed is </w:t>
      </w:r>
      <w:r w:rsidR="00207756">
        <w:rPr>
          <w:rFonts w:ascii="Segoe UI" w:eastAsia="Times New Roman" w:hAnsi="Segoe UI" w:cs="Segoe UI"/>
          <w:kern w:val="0"/>
          <w:sz w:val="21"/>
          <w:szCs w:val="21"/>
          <w14:ligatures w14:val="none"/>
        </w:rPr>
        <w:t>needed,</w:t>
      </w:r>
      <w:r>
        <w:rPr>
          <w:rFonts w:ascii="Segoe UI" w:eastAsia="Times New Roman" w:hAnsi="Segoe UI" w:cs="Segoe UI"/>
          <w:kern w:val="0"/>
          <w:sz w:val="21"/>
          <w:szCs w:val="21"/>
          <w14:ligatures w14:val="none"/>
        </w:rPr>
        <w:t xml:space="preserve"> we’ll deliver </w:t>
      </w:r>
      <w:proofErr w:type="gramStart"/>
      <w:r>
        <w:rPr>
          <w:rFonts w:ascii="Segoe UI" w:eastAsia="Times New Roman" w:hAnsi="Segoe UI" w:cs="Segoe UI"/>
          <w:kern w:val="0"/>
          <w:sz w:val="21"/>
          <w:szCs w:val="21"/>
          <w14:ligatures w14:val="none"/>
        </w:rPr>
        <w:t>speed</w:t>
      </w:r>
      <w:proofErr w:type="gramEnd"/>
      <w:r>
        <w:rPr>
          <w:rFonts w:ascii="Segoe UI" w:eastAsia="Times New Roman" w:hAnsi="Segoe UI" w:cs="Segoe UI"/>
          <w:kern w:val="0"/>
          <w:sz w:val="21"/>
          <w:szCs w:val="21"/>
          <w14:ligatures w14:val="none"/>
        </w:rPr>
        <w:t xml:space="preserve"> but it will be prototype and not of great quality.</w:t>
      </w:r>
    </w:p>
    <w:p w14:paraId="1FCC3577" w14:textId="1A5549F6" w:rsidR="00811B94" w:rsidRPr="007D5BB4" w:rsidRDefault="00811B94" w:rsidP="008B349D">
      <w:pPr>
        <w:pStyle w:val="ListParagraph"/>
        <w:numPr>
          <w:ilvl w:val="1"/>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b/>
          <w:bCs/>
        </w:rPr>
        <w:t xml:space="preserve">Proactive communication </w:t>
      </w:r>
      <w:r>
        <w:rPr>
          <w:rFonts w:ascii="Segoe UI" w:eastAsia="Times New Roman" w:hAnsi="Segoe UI" w:cs="Segoe UI"/>
          <w:kern w:val="0"/>
          <w:sz w:val="21"/>
          <w:szCs w:val="21"/>
          <w14:ligatures w14:val="none"/>
        </w:rPr>
        <w:t xml:space="preserve">– If pressed on time we need to communicate more often. I will reach </w:t>
      </w:r>
      <w:proofErr w:type="gramStart"/>
      <w:r>
        <w:rPr>
          <w:rFonts w:ascii="Segoe UI" w:eastAsia="Times New Roman" w:hAnsi="Segoe UI" w:cs="Segoe UI"/>
          <w:kern w:val="0"/>
          <w:sz w:val="21"/>
          <w:szCs w:val="21"/>
          <w14:ligatures w14:val="none"/>
        </w:rPr>
        <w:t>out</w:t>
      </w:r>
      <w:proofErr w:type="gramEnd"/>
      <w:r>
        <w:rPr>
          <w:rFonts w:ascii="Segoe UI" w:eastAsia="Times New Roman" w:hAnsi="Segoe UI" w:cs="Segoe UI"/>
          <w:kern w:val="0"/>
          <w:sz w:val="21"/>
          <w:szCs w:val="21"/>
          <w14:ligatures w14:val="none"/>
        </w:rPr>
        <w:t xml:space="preserve"> but I also expect you to communicate what your timeline is</w:t>
      </w:r>
      <w:r w:rsidR="004949F1">
        <w:rPr>
          <w:rFonts w:ascii="Segoe UI" w:eastAsia="Times New Roman" w:hAnsi="Segoe UI" w:cs="Segoe UI"/>
          <w:kern w:val="0"/>
          <w:sz w:val="21"/>
          <w:szCs w:val="21"/>
          <w14:ligatures w14:val="none"/>
        </w:rPr>
        <w:t xml:space="preserve">. </w:t>
      </w:r>
      <w:r w:rsidR="00F07CF1">
        <w:rPr>
          <w:rFonts w:ascii="Segoe UI" w:eastAsia="Times New Roman" w:hAnsi="Segoe UI" w:cs="Segoe UI"/>
          <w:kern w:val="0"/>
          <w:sz w:val="21"/>
          <w:szCs w:val="21"/>
          <w14:ligatures w14:val="none"/>
        </w:rPr>
        <w:t xml:space="preserve">I want this to be more </w:t>
      </w:r>
      <w:r w:rsidR="004949F1">
        <w:rPr>
          <w:rFonts w:ascii="Segoe UI" w:eastAsia="Times New Roman" w:hAnsi="Segoe UI" w:cs="Segoe UI"/>
          <w:kern w:val="0"/>
          <w:sz w:val="21"/>
          <w:szCs w:val="21"/>
          <w14:ligatures w14:val="none"/>
        </w:rPr>
        <w:t xml:space="preserve">Hey I am going to </w:t>
      </w:r>
    </w:p>
    <w:p w14:paraId="20A8F52F" w14:textId="3915642F" w:rsidR="004B483E" w:rsidRPr="000E3C21" w:rsidRDefault="007D5BB4" w:rsidP="00BB4203">
      <w:pPr>
        <w:pStyle w:val="ListParagraph"/>
        <w:numPr>
          <w:ilvl w:val="0"/>
          <w:numId w:val="6"/>
        </w:numPr>
        <w:shd w:val="clear" w:color="auto" w:fill="FFFFFF"/>
        <w:spacing w:before="100" w:beforeAutospacing="1" w:after="100" w:afterAutospacing="1" w:line="240" w:lineRule="auto"/>
      </w:pPr>
      <w:r w:rsidRPr="007D5BB4">
        <w:rPr>
          <w:b/>
          <w:bCs/>
        </w:rPr>
        <w:t>B</w:t>
      </w:r>
      <w:r w:rsidR="004B483E" w:rsidRPr="007D5BB4">
        <w:rPr>
          <w:b/>
          <w:bCs/>
        </w:rPr>
        <w:t>ugs in code</w:t>
      </w:r>
      <w:r w:rsidR="004B483E">
        <w:t xml:space="preserve"> - </w:t>
      </w:r>
      <w:r w:rsidRPr="00FF002C">
        <w:rPr>
          <w:rFonts w:ascii="Segoe UI" w:eastAsia="Times New Roman" w:hAnsi="Segoe UI" w:cs="Segoe UI"/>
          <w:kern w:val="0"/>
          <w:sz w:val="21"/>
          <w:szCs w:val="21"/>
          <w14:ligatures w14:val="none"/>
        </w:rPr>
        <w:t xml:space="preserve">Attention to detail </w:t>
      </w:r>
      <w:r>
        <w:rPr>
          <w:rFonts w:ascii="Segoe UI" w:eastAsia="Times New Roman" w:hAnsi="Segoe UI" w:cs="Segoe UI"/>
          <w:kern w:val="0"/>
          <w:sz w:val="21"/>
          <w:szCs w:val="21"/>
          <w14:ligatures w14:val="none"/>
        </w:rPr>
        <w:t xml:space="preserve">and code </w:t>
      </w:r>
      <w:r w:rsidR="000E3C21">
        <w:rPr>
          <w:rFonts w:ascii="Segoe UI" w:eastAsia="Times New Roman" w:hAnsi="Segoe UI" w:cs="Segoe UI"/>
          <w:kern w:val="0"/>
          <w:sz w:val="21"/>
          <w:szCs w:val="21"/>
          <w14:ligatures w14:val="none"/>
        </w:rPr>
        <w:t>error</w:t>
      </w:r>
      <w:r w:rsidR="00BF08E0">
        <w:rPr>
          <w:rFonts w:ascii="Segoe UI" w:eastAsia="Times New Roman" w:hAnsi="Segoe UI" w:cs="Segoe UI"/>
          <w:kern w:val="0"/>
          <w:sz w:val="21"/>
          <w:szCs w:val="21"/>
          <w14:ligatures w14:val="none"/>
        </w:rPr>
        <w:t>. I don’t remember exactly but something related to forecast in the class. It was off.</w:t>
      </w:r>
      <w:r w:rsidR="008939C2">
        <w:rPr>
          <w:rFonts w:ascii="Segoe UI" w:eastAsia="Times New Roman" w:hAnsi="Segoe UI" w:cs="Segoe UI"/>
          <w:kern w:val="0"/>
          <w:sz w:val="21"/>
          <w:szCs w:val="21"/>
          <w14:ligatures w14:val="none"/>
        </w:rPr>
        <w:t xml:space="preserve"> We </w:t>
      </w:r>
      <w:proofErr w:type="gramStart"/>
      <w:r w:rsidR="008939C2">
        <w:rPr>
          <w:rFonts w:ascii="Segoe UI" w:eastAsia="Times New Roman" w:hAnsi="Segoe UI" w:cs="Segoe UI"/>
          <w:kern w:val="0"/>
          <w:sz w:val="21"/>
          <w:szCs w:val="21"/>
          <w14:ligatures w14:val="none"/>
        </w:rPr>
        <w:t>have to</w:t>
      </w:r>
      <w:proofErr w:type="gramEnd"/>
      <w:r w:rsidR="008939C2">
        <w:rPr>
          <w:rFonts w:ascii="Segoe UI" w:eastAsia="Times New Roman" w:hAnsi="Segoe UI" w:cs="Segoe UI"/>
          <w:kern w:val="0"/>
          <w:sz w:val="21"/>
          <w:szCs w:val="21"/>
          <w14:ligatures w14:val="none"/>
        </w:rPr>
        <w:t xml:space="preserve"> minimize this.</w:t>
      </w:r>
    </w:p>
    <w:p w14:paraId="1ABC5EE5" w14:textId="13A26F59" w:rsidR="000E3C21" w:rsidRDefault="000E3C21" w:rsidP="000E3C21">
      <w:pPr>
        <w:pStyle w:val="ListParagraph"/>
        <w:numPr>
          <w:ilvl w:val="1"/>
          <w:numId w:val="6"/>
        </w:numPr>
        <w:shd w:val="clear" w:color="auto" w:fill="FFFFFF"/>
        <w:spacing w:before="100" w:beforeAutospacing="1" w:after="100" w:afterAutospacing="1" w:line="240" w:lineRule="auto"/>
      </w:pPr>
      <w:r>
        <w:rPr>
          <w:b/>
          <w:bCs/>
        </w:rPr>
        <w:t>Unit test –</w:t>
      </w:r>
      <w:r>
        <w:t xml:space="preserve"> Create unit tests. That’s my recommendation but we should not duplicate each other works</w:t>
      </w:r>
    </w:p>
    <w:p w14:paraId="4F140A4C" w14:textId="77777777" w:rsidR="004B7095" w:rsidRDefault="004B7095" w:rsidP="004B7095">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ABBAC0E" w14:textId="014BAC0C" w:rsidR="004B7095" w:rsidRPr="00FF002C" w:rsidRDefault="004B7095" w:rsidP="004B7095">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FF002C">
        <w:rPr>
          <w:rFonts w:ascii="Segoe UI" w:eastAsia="Times New Roman" w:hAnsi="Segoe UI" w:cs="Segoe UI"/>
          <w:kern w:val="0"/>
          <w:sz w:val="21"/>
          <w:szCs w:val="21"/>
          <w14:ligatures w14:val="none"/>
        </w:rPr>
        <w:t>This review is a starting point for ongoing dialogue. It's important to continue this conversation to ensure your growth aligns with our team's needs and standards.</w:t>
      </w:r>
    </w:p>
    <w:p w14:paraId="25C20144" w14:textId="7E13C586" w:rsidR="00811B94" w:rsidRDefault="00811B94" w:rsidP="00811B94">
      <w:pPr>
        <w:shd w:val="clear" w:color="auto" w:fill="FFFFFF"/>
        <w:spacing w:before="100" w:beforeAutospacing="1" w:after="100" w:afterAutospacing="1" w:line="240" w:lineRule="auto"/>
      </w:pPr>
    </w:p>
    <w:p w14:paraId="0B29EDAE" w14:textId="3270661F" w:rsidR="00B229EB" w:rsidRPr="00FF002C" w:rsidRDefault="004B7095" w:rsidP="00FF002C">
      <w:r>
        <w:rPr>
          <w:rFonts w:ascii="Segoe UI" w:eastAsia="Times New Roman" w:hAnsi="Segoe UI" w:cs="Segoe UI"/>
          <w:b/>
          <w:bCs/>
          <w:kern w:val="0"/>
          <w:sz w:val="21"/>
          <w:szCs w:val="21"/>
          <w14:ligatures w14:val="none"/>
        </w:rPr>
        <w:t xml:space="preserve"> </w:t>
      </w:r>
    </w:p>
    <w:sectPr w:rsidR="00B229EB" w:rsidRPr="00FF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40A8"/>
    <w:multiLevelType w:val="multilevel"/>
    <w:tmpl w:val="4A7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80A39"/>
    <w:multiLevelType w:val="hybridMultilevel"/>
    <w:tmpl w:val="B4165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FC2234"/>
    <w:multiLevelType w:val="hybridMultilevel"/>
    <w:tmpl w:val="B374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96182"/>
    <w:multiLevelType w:val="multilevel"/>
    <w:tmpl w:val="101EA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932F8"/>
    <w:multiLevelType w:val="multilevel"/>
    <w:tmpl w:val="48C64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04660"/>
    <w:multiLevelType w:val="multilevel"/>
    <w:tmpl w:val="31A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D7D65"/>
    <w:multiLevelType w:val="multilevel"/>
    <w:tmpl w:val="D83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C41DF0"/>
    <w:multiLevelType w:val="multilevel"/>
    <w:tmpl w:val="48961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37852"/>
    <w:multiLevelType w:val="multilevel"/>
    <w:tmpl w:val="456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573D5"/>
    <w:multiLevelType w:val="multilevel"/>
    <w:tmpl w:val="200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C033B8"/>
    <w:multiLevelType w:val="multilevel"/>
    <w:tmpl w:val="9F1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653123"/>
    <w:multiLevelType w:val="multilevel"/>
    <w:tmpl w:val="744E4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C761E"/>
    <w:multiLevelType w:val="hybridMultilevel"/>
    <w:tmpl w:val="429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841DE"/>
    <w:multiLevelType w:val="hybridMultilevel"/>
    <w:tmpl w:val="4C68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E1D39"/>
    <w:multiLevelType w:val="multilevel"/>
    <w:tmpl w:val="836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562595">
    <w:abstractNumId w:val="8"/>
  </w:num>
  <w:num w:numId="2" w16cid:durableId="1470636149">
    <w:abstractNumId w:val="4"/>
  </w:num>
  <w:num w:numId="3" w16cid:durableId="2087728309">
    <w:abstractNumId w:val="11"/>
  </w:num>
  <w:num w:numId="4" w16cid:durableId="211621674">
    <w:abstractNumId w:val="5"/>
  </w:num>
  <w:num w:numId="5" w16cid:durableId="888223445">
    <w:abstractNumId w:val="9"/>
  </w:num>
  <w:num w:numId="6" w16cid:durableId="1094283887">
    <w:abstractNumId w:val="3"/>
  </w:num>
  <w:num w:numId="7" w16cid:durableId="1086463250">
    <w:abstractNumId w:val="7"/>
  </w:num>
  <w:num w:numId="8" w16cid:durableId="619603109">
    <w:abstractNumId w:val="10"/>
  </w:num>
  <w:num w:numId="9" w16cid:durableId="1583375806">
    <w:abstractNumId w:val="13"/>
  </w:num>
  <w:num w:numId="10" w16cid:durableId="2138985091">
    <w:abstractNumId w:val="1"/>
  </w:num>
  <w:num w:numId="11" w16cid:durableId="563220582">
    <w:abstractNumId w:val="14"/>
  </w:num>
  <w:num w:numId="12" w16cid:durableId="657030430">
    <w:abstractNumId w:val="6"/>
  </w:num>
  <w:num w:numId="13" w16cid:durableId="2119369149">
    <w:abstractNumId w:val="0"/>
  </w:num>
  <w:num w:numId="14" w16cid:durableId="1556895914">
    <w:abstractNumId w:val="2"/>
  </w:num>
  <w:num w:numId="15" w16cid:durableId="539709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52"/>
    <w:rsid w:val="00093E3C"/>
    <w:rsid w:val="000E3C21"/>
    <w:rsid w:val="0017674F"/>
    <w:rsid w:val="00186895"/>
    <w:rsid w:val="002029EB"/>
    <w:rsid w:val="00207756"/>
    <w:rsid w:val="00224CF4"/>
    <w:rsid w:val="002315AB"/>
    <w:rsid w:val="002744D1"/>
    <w:rsid w:val="002A7DAC"/>
    <w:rsid w:val="00307A21"/>
    <w:rsid w:val="0032024E"/>
    <w:rsid w:val="00327FE6"/>
    <w:rsid w:val="00370246"/>
    <w:rsid w:val="0037215D"/>
    <w:rsid w:val="003C4030"/>
    <w:rsid w:val="004949F1"/>
    <w:rsid w:val="004B483E"/>
    <w:rsid w:val="004B5452"/>
    <w:rsid w:val="004B7095"/>
    <w:rsid w:val="004D1586"/>
    <w:rsid w:val="004F0B3A"/>
    <w:rsid w:val="00502AC2"/>
    <w:rsid w:val="005228A4"/>
    <w:rsid w:val="00535FA6"/>
    <w:rsid w:val="005A24F3"/>
    <w:rsid w:val="005D09B6"/>
    <w:rsid w:val="005D2114"/>
    <w:rsid w:val="00644654"/>
    <w:rsid w:val="006D29D7"/>
    <w:rsid w:val="00744C8D"/>
    <w:rsid w:val="00784427"/>
    <w:rsid w:val="007A1071"/>
    <w:rsid w:val="007B7427"/>
    <w:rsid w:val="007C3356"/>
    <w:rsid w:val="007D5BB4"/>
    <w:rsid w:val="00807633"/>
    <w:rsid w:val="00811B94"/>
    <w:rsid w:val="00814255"/>
    <w:rsid w:val="00842774"/>
    <w:rsid w:val="00881F45"/>
    <w:rsid w:val="008939C2"/>
    <w:rsid w:val="008B349D"/>
    <w:rsid w:val="008B4F6F"/>
    <w:rsid w:val="00932AF3"/>
    <w:rsid w:val="009D6265"/>
    <w:rsid w:val="009F2A9C"/>
    <w:rsid w:val="009F5947"/>
    <w:rsid w:val="00A575D6"/>
    <w:rsid w:val="00AD4A65"/>
    <w:rsid w:val="00B229EB"/>
    <w:rsid w:val="00BF08E0"/>
    <w:rsid w:val="00CE7833"/>
    <w:rsid w:val="00CE7AA3"/>
    <w:rsid w:val="00D10AA2"/>
    <w:rsid w:val="00DA65C6"/>
    <w:rsid w:val="00DD0640"/>
    <w:rsid w:val="00DE21D2"/>
    <w:rsid w:val="00E06044"/>
    <w:rsid w:val="00E46578"/>
    <w:rsid w:val="00E72393"/>
    <w:rsid w:val="00EF6C91"/>
    <w:rsid w:val="00F008FE"/>
    <w:rsid w:val="00F079EF"/>
    <w:rsid w:val="00F07CF1"/>
    <w:rsid w:val="00F65D5E"/>
    <w:rsid w:val="00FE3116"/>
    <w:rsid w:val="00FF002C"/>
    <w:rsid w:val="00FF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446D"/>
  <w15:chartTrackingRefBased/>
  <w15:docId w15:val="{2961DCB1-E1C3-49EA-A75E-F0E3EAEB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29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B5452"/>
    <w:rPr>
      <w:color w:val="0563C1" w:themeColor="hyperlink"/>
      <w:u w:val="single"/>
    </w:rPr>
  </w:style>
  <w:style w:type="character" w:styleId="UnresolvedMention">
    <w:name w:val="Unresolved Mention"/>
    <w:basedOn w:val="DefaultParagraphFont"/>
    <w:uiPriority w:val="99"/>
    <w:semiHidden/>
    <w:unhideWhenUsed/>
    <w:rsid w:val="004B5452"/>
    <w:rPr>
      <w:color w:val="605E5C"/>
      <w:shd w:val="clear" w:color="auto" w:fill="E1DFDD"/>
    </w:rPr>
  </w:style>
  <w:style w:type="character" w:styleId="FollowedHyperlink">
    <w:name w:val="FollowedHyperlink"/>
    <w:basedOn w:val="DefaultParagraphFont"/>
    <w:uiPriority w:val="99"/>
    <w:semiHidden/>
    <w:unhideWhenUsed/>
    <w:rsid w:val="007A1071"/>
    <w:rPr>
      <w:color w:val="954F72" w:themeColor="followedHyperlink"/>
      <w:u w:val="single"/>
    </w:rPr>
  </w:style>
  <w:style w:type="character" w:customStyle="1" w:styleId="Heading3Char">
    <w:name w:val="Heading 3 Char"/>
    <w:basedOn w:val="DefaultParagraphFont"/>
    <w:link w:val="Heading3"/>
    <w:uiPriority w:val="9"/>
    <w:rsid w:val="006D29D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D2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9D7"/>
    <w:rPr>
      <w:b/>
      <w:bCs/>
    </w:rPr>
  </w:style>
  <w:style w:type="paragraph" w:styleId="ListParagraph">
    <w:name w:val="List Paragraph"/>
    <w:basedOn w:val="Normal"/>
    <w:uiPriority w:val="34"/>
    <w:qFormat/>
    <w:rsid w:val="005228A4"/>
    <w:pPr>
      <w:ind w:left="720"/>
      <w:contextualSpacing/>
    </w:pPr>
  </w:style>
  <w:style w:type="character" w:customStyle="1" w:styleId="Heading2Char">
    <w:name w:val="Heading 2 Char"/>
    <w:basedOn w:val="DefaultParagraphFont"/>
    <w:link w:val="Heading2"/>
    <w:uiPriority w:val="9"/>
    <w:rsid w:val="005D0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67904">
      <w:bodyDiv w:val="1"/>
      <w:marLeft w:val="0"/>
      <w:marRight w:val="0"/>
      <w:marTop w:val="0"/>
      <w:marBottom w:val="0"/>
      <w:divBdr>
        <w:top w:val="none" w:sz="0" w:space="0" w:color="auto"/>
        <w:left w:val="none" w:sz="0" w:space="0" w:color="auto"/>
        <w:bottom w:val="none" w:sz="0" w:space="0" w:color="auto"/>
        <w:right w:val="none" w:sz="0" w:space="0" w:color="auto"/>
      </w:divBdr>
    </w:div>
    <w:div w:id="1501117843">
      <w:bodyDiv w:val="1"/>
      <w:marLeft w:val="0"/>
      <w:marRight w:val="0"/>
      <w:marTop w:val="0"/>
      <w:marBottom w:val="0"/>
      <w:divBdr>
        <w:top w:val="none" w:sz="0" w:space="0" w:color="auto"/>
        <w:left w:val="none" w:sz="0" w:space="0" w:color="auto"/>
        <w:bottom w:val="none" w:sz="0" w:space="0" w:color="auto"/>
        <w:right w:val="none" w:sz="0" w:space="0" w:color="auto"/>
      </w:divBdr>
    </w:div>
    <w:div w:id="1625383728">
      <w:bodyDiv w:val="1"/>
      <w:marLeft w:val="0"/>
      <w:marRight w:val="0"/>
      <w:marTop w:val="0"/>
      <w:marBottom w:val="0"/>
      <w:divBdr>
        <w:top w:val="none" w:sz="0" w:space="0" w:color="auto"/>
        <w:left w:val="none" w:sz="0" w:space="0" w:color="auto"/>
        <w:bottom w:val="none" w:sz="0" w:space="0" w:color="auto"/>
        <w:right w:val="none" w:sz="0" w:space="0" w:color="auto"/>
      </w:divBdr>
    </w:div>
    <w:div w:id="16778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{"storageType":"DocumentXmlStorage","descriptor":{"transcription":{"transcriptSegments":[{"text":"OK, so let's.","language":"en","start":4.859999999999999,"end":7.02,"speakerId":0},{"text":"So the purpose of our reviews.","language":"en","start":7.76,"end":9.86,"speakerId":0},{"text":"First, let me tell you a little bit about the reviews that in the process that we go through the process semi annual somewhere in August.","language":"en","start":13.32,"end":23.549999999999997,"speakerId":0},{"text":"You're going to get similar or I guess even earlier.","language":"en","start":23.56,"end":27.45,"speakerId":0},{"text":"You're going to get an e-mail asking you to do a review.","language":"en","start":27.459999999999997,"end":31.08,"speakerId":0},{"text":"That point, you're just going to be kind of doing a semi annual review and then at the end of the year.","language":"en","start":33.72,"end":39.08,"speakerId":0},{"text":"We are doing this review, which is right now.","language":"en","start":40.339999999999996,"end":42.48,"speakerId":0},{"text":"Now there's a rating that we assign.","language":"en","start":42.6,"end":45.72,"speakerId":0},{"text":"At any point in time.","language":"en","start":50.39,"end":51.47,"speakerId":0},{"text":"For at the end of the year, we also give ratings in the middle of the year.","language":"en","start":53.01,"end":57.239999999999995,"speakerId":0},{"text":"The review we don't give the ratings and they are not really important.","language":"en","start":57.43,"end":60.64,"speakerId":0},{"text":"Even if you're required to have put those ratings in.","language":"en","start":60.65,"end":63.23,"speakerId":0},{"text":"They're not really important, but at the end of the year.","language":"en","start":63.73,"end":65.86,"speakerId":0},{"text":"Ratings are important.","language":"en","start":65.86999999999999,"end":67.74,"speakerId":0},{"text":"I just want to say that rating of three.","language":"en","start":68.14999999999999,"end":71.92999999999999,"speakerId":0},{"text":"Is, you know, normal and expected.","language":"en","start":73.94,"end":77.25999999999999,"speakerId":0},{"text":"So at this point in time, there's no rating for you.","language":"en","start":77.64,"end":81.47,"speakerId":0},{"text":"But at at any point in time in the future.","language":"en","start":81.47999999999999,"end":83.60999999999999,"speakerId":0},{"text":"When we talk about ratings, I think it's important to understand that it's important.","language":"en","start":83.61999999999999,"end":87.66999999999999,"speakerId":0},{"text":"To understand that 3 is really.","language":"en","start":87.74,"end":88.97999999999999,"speakerId":0},{"text":"You know.","language":"en","start":90.75999999999999,"end":91.02,"speakerId":0},{"text":"You did well.","language":"en","start":91.39999999999999,"end":93.05,"speakerId":0},{"text":"There's nothing translating.","language":"en","start":93.06,"end":94.71000000000001,"speakerId":0},{"text":"Did your performance was really so?","language":"en","start":98.71,"end":100.30999999999999,"speakerId":0},{"text":"It's not like a negative rating or anything like.","language":"en","start":100.32,"end":102.66999999999999,"speakerId":0},{"text":"That four is like really good and five is obviously exceptional.","language":"en","start":102.77,"end":106.82,"speakerId":0},{"text":"So that's kind of the standard, most of our most of our.","language":"en","start":106.83,"end":111.42,"speakerId":0},{"text":"Ratings that come for the entire organizations are three, and then we have few fours or fives.","language":"en","start":111.99,"end":117.46,"speakerId":0},{"text":"And generally we try to manage distribution so that it matches something reasonable and you know.","language":"en","start":117.47,"end":125.98,"speakerId":0},{"text":"So we we don't give a lot of four to five.","language":"en","start":126.11999999999999,"end":128.07,"speakerId":0},{"text":"So just an important thing for for you.","language":"en","start":128.07999999999998,"end":131.73999999999998,"speakerId":0},{"text":"And the purpose of this specific meeting, I also want to provide some additional feedback on how you did in over the next three months.","language":"en","start":134.65,"end":144.73000000000002,"speakerId":0},{"text":"I think there are some opportunities.","language":"en","start":145.04,"end":147.39,"speakerId":0},{"text":"For improvement that we can that you and I can work on to improve.","language":"en","start":148.66,"end":155.85,"speakerId":0},{"text":"To improve our productivity.","language":"en","start":156.15,"end":157.43,"speakerId":0},{"text":"And efficiencies.","language":"en","start":157.57,"end":158.31,"speakerId":0}],"speakerNames":[null]},"audioOneDriveItem":{"driveId":"f31cff49c87965c7","itemId":"F31CFF49C87965C7!2415"}}}</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43F1-B755-44F3-BF4C-311B0AEDD603}">
  <ds:schemaRefs>
    <ds:schemaRef ds:uri="http://schemas.microsoft.com/office/transcription/2022"/>
  </ds:schemaRefs>
</ds:datastoreItem>
</file>

<file path=customXml/itemProps2.xml><?xml version="1.0" encoding="utf-8"?>
<ds:datastoreItem xmlns:ds="http://schemas.openxmlformats.org/officeDocument/2006/customXml" ds:itemID="{0462AEDB-F203-47A5-9697-50198280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Becirbegovic</dc:creator>
  <cp:keywords/>
  <dc:description/>
  <cp:lastModifiedBy>Enis Becirbegovic</cp:lastModifiedBy>
  <cp:revision>67</cp:revision>
  <dcterms:created xsi:type="dcterms:W3CDTF">2024-01-24T21:15:00Z</dcterms:created>
  <dcterms:modified xsi:type="dcterms:W3CDTF">2024-02-12T23:15:00Z</dcterms:modified>
</cp:coreProperties>
</file>