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C3A" w:rsidRDefault="002D3C3A">
      <w:pPr>
        <w:rPr>
          <w:rFonts w:ascii="Times New Roman" w:hAnsi="Times New Roman" w:cs="Times New Roman"/>
          <w:sz w:val="28"/>
          <w:szCs w:val="28"/>
          <w:lang w:val="es-PA"/>
        </w:rPr>
      </w:pPr>
      <w:r>
        <w:rPr>
          <w:rFonts w:ascii="Times New Roman" w:hAnsi="Times New Roman" w:cs="Times New Roman"/>
          <w:sz w:val="28"/>
          <w:szCs w:val="28"/>
          <w:lang w:val="es-PA"/>
        </w:rPr>
        <w:t>Nombre: Eniseth Esquina                                 Profesor: Abdel Martínez</w:t>
      </w:r>
    </w:p>
    <w:p w:rsidR="002D3C3A" w:rsidRDefault="002D3C3A">
      <w:pPr>
        <w:rPr>
          <w:rFonts w:ascii="Times New Roman" w:hAnsi="Times New Roman" w:cs="Times New Roman"/>
          <w:sz w:val="28"/>
          <w:szCs w:val="28"/>
          <w:lang w:val="es-PA"/>
        </w:rPr>
      </w:pPr>
      <w:r>
        <w:rPr>
          <w:rFonts w:ascii="Times New Roman" w:hAnsi="Times New Roman" w:cs="Times New Roman"/>
          <w:sz w:val="28"/>
          <w:szCs w:val="28"/>
          <w:lang w:val="es-PA"/>
        </w:rPr>
        <w:t xml:space="preserve">Cedula: 3-738-186   </w:t>
      </w:r>
    </w:p>
    <w:p w:rsidR="002D3C3A" w:rsidRDefault="002D3C3A">
      <w:pPr>
        <w:rPr>
          <w:rFonts w:ascii="Times New Roman" w:hAnsi="Times New Roman" w:cs="Times New Roman"/>
          <w:sz w:val="28"/>
          <w:szCs w:val="28"/>
          <w:lang w:val="es-PA"/>
        </w:rPr>
      </w:pPr>
    </w:p>
    <w:p w:rsidR="003C063E" w:rsidRPr="002D3C3A" w:rsidRDefault="004F70DB">
      <w:pPr>
        <w:rPr>
          <w:rFonts w:ascii="Times New Roman" w:hAnsi="Times New Roman" w:cs="Times New Roman"/>
          <w:sz w:val="28"/>
          <w:szCs w:val="28"/>
          <w:lang w:val="es-PA"/>
        </w:rPr>
      </w:pPr>
      <w:r w:rsidRPr="002D3C3A">
        <w:rPr>
          <w:rFonts w:ascii="Times New Roman" w:hAnsi="Times New Roman" w:cs="Times New Roman"/>
          <w:sz w:val="28"/>
          <w:szCs w:val="28"/>
          <w:lang w:val="es-PA"/>
        </w:rPr>
        <w:t>Que es un Constructor</w:t>
      </w:r>
    </w:p>
    <w:p w:rsidR="004F70DB" w:rsidRPr="002D3C3A" w:rsidRDefault="002D3C3A" w:rsidP="002D3C3A">
      <w:pPr>
        <w:jc w:val="both"/>
        <w:rPr>
          <w:rFonts w:ascii="Times New Roman" w:hAnsi="Times New Roman" w:cs="Times New Roman"/>
          <w:sz w:val="28"/>
          <w:szCs w:val="28"/>
          <w:lang w:val="es-PA"/>
        </w:rPr>
      </w:pPr>
      <w:r w:rsidRPr="002D3C3A">
        <w:rPr>
          <w:rFonts w:ascii="Times New Roman" w:hAnsi="Times New Roman" w:cs="Times New Roman"/>
          <w:sz w:val="28"/>
          <w:szCs w:val="28"/>
          <w:lang w:val="es-PA"/>
        </w:rPr>
        <w:t>Un</w:t>
      </w:r>
      <w:r w:rsidR="004F70DB" w:rsidRPr="002D3C3A">
        <w:rPr>
          <w:rFonts w:ascii="Times New Roman" w:hAnsi="Times New Roman" w:cs="Times New Roman"/>
          <w:sz w:val="28"/>
          <w:szCs w:val="28"/>
          <w:lang w:val="es-PA"/>
        </w:rPr>
        <w:t xml:space="preserve"> constructor es una subrutina cuya misión es inicializar un objeto de una clase. En el constructor se asignan los valo</w:t>
      </w:r>
      <w:r>
        <w:rPr>
          <w:rFonts w:ascii="Times New Roman" w:hAnsi="Times New Roman" w:cs="Times New Roman"/>
          <w:sz w:val="28"/>
          <w:szCs w:val="28"/>
          <w:lang w:val="es-PA"/>
        </w:rPr>
        <w:t>res iniciales del nuevo objeto.</w:t>
      </w:r>
    </w:p>
    <w:p w:rsidR="004F70DB" w:rsidRPr="002D3C3A" w:rsidRDefault="004F70DB" w:rsidP="002D3C3A">
      <w:pPr>
        <w:jc w:val="both"/>
        <w:rPr>
          <w:rFonts w:ascii="Times New Roman" w:hAnsi="Times New Roman" w:cs="Times New Roman"/>
          <w:sz w:val="28"/>
          <w:szCs w:val="28"/>
          <w:lang w:val="es-PA"/>
        </w:rPr>
      </w:pPr>
      <w:r w:rsidRPr="002D3C3A">
        <w:rPr>
          <w:rFonts w:ascii="Times New Roman" w:hAnsi="Times New Roman" w:cs="Times New Roman"/>
          <w:sz w:val="28"/>
          <w:szCs w:val="28"/>
          <w:lang w:val="es-PA"/>
        </w:rPr>
        <w:t xml:space="preserve">Se utiliza para crear tablas de clases virtuales y poder así desarrollar el polimorfismo, una de las herramientas de la programación orientada a objetos. Al utilizar un constructor, el </w:t>
      </w:r>
      <w:bookmarkStart w:id="0" w:name="_GoBack"/>
      <w:bookmarkEnd w:id="0"/>
      <w:r w:rsidRPr="002D3C3A">
        <w:rPr>
          <w:rFonts w:ascii="Times New Roman" w:hAnsi="Times New Roman" w:cs="Times New Roman"/>
          <w:sz w:val="28"/>
          <w:szCs w:val="28"/>
          <w:lang w:val="es-PA"/>
        </w:rPr>
        <w:t xml:space="preserve">compilador determina </w:t>
      </w:r>
      <w:r w:rsidR="002D3C3A" w:rsidRPr="002D3C3A">
        <w:rPr>
          <w:rFonts w:ascii="Times New Roman" w:hAnsi="Times New Roman" w:cs="Times New Roman"/>
          <w:sz w:val="28"/>
          <w:szCs w:val="28"/>
          <w:lang w:val="es-PA"/>
        </w:rPr>
        <w:t>cuál</w:t>
      </w:r>
      <w:r w:rsidRPr="002D3C3A">
        <w:rPr>
          <w:rFonts w:ascii="Times New Roman" w:hAnsi="Times New Roman" w:cs="Times New Roman"/>
          <w:sz w:val="28"/>
          <w:szCs w:val="28"/>
          <w:lang w:val="es-PA"/>
        </w:rPr>
        <w:t xml:space="preserve"> de los objetos va a responder al mensaje (virtual) que hemos creado. Tiene un tipo de acceso, un nombre y un paréntesis.</w:t>
      </w:r>
    </w:p>
    <w:p w:rsidR="002D3C3A" w:rsidRPr="002D3C3A" w:rsidRDefault="002D3C3A">
      <w:pPr>
        <w:jc w:val="both"/>
        <w:rPr>
          <w:rFonts w:ascii="Times New Roman" w:hAnsi="Times New Roman" w:cs="Times New Roman"/>
          <w:sz w:val="28"/>
          <w:szCs w:val="28"/>
          <w:lang w:val="es-PA"/>
        </w:rPr>
      </w:pPr>
    </w:p>
    <w:sectPr w:rsidR="002D3C3A" w:rsidRPr="002D3C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0DB"/>
    <w:rsid w:val="002D3C3A"/>
    <w:rsid w:val="003C063E"/>
    <w:rsid w:val="004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7E3114-C0AC-4D18-9F5E-D115107B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19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Eniseth Esquina</dc:creator>
  <cp:keywords/>
  <dc:description/>
  <cp:lastModifiedBy>Eniseth Esquina</cp:lastModifiedBy>
  <cp:revision>2</cp:revision>
  <dcterms:created xsi:type="dcterms:W3CDTF">2015-10-09T23:17:00Z</dcterms:created>
  <dcterms:modified xsi:type="dcterms:W3CDTF">2015-10-09T23:36:00Z</dcterms:modified>
</cp:coreProperties>
</file>