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53A" w:rsidRPr="00034DCC" w:rsidRDefault="00034DCC" w:rsidP="00034DCC">
      <w:pPr>
        <w:jc w:val="center"/>
        <w:rPr>
          <w:rFonts w:ascii="黑体" w:eastAsia="黑体" w:hAnsi="黑体"/>
          <w:sz w:val="52"/>
          <w:szCs w:val="52"/>
        </w:rPr>
      </w:pPr>
      <w:r w:rsidRPr="00034DCC">
        <w:rPr>
          <w:rFonts w:ascii="黑体" w:eastAsia="黑体" w:hAnsi="黑体" w:hint="eastAsia"/>
          <w:sz w:val="52"/>
          <w:szCs w:val="52"/>
        </w:rPr>
        <w:t>深度</w:t>
      </w:r>
      <w:r w:rsidRPr="00034DCC">
        <w:rPr>
          <w:rFonts w:ascii="黑体" w:eastAsia="黑体" w:hAnsi="黑体"/>
          <w:sz w:val="52"/>
          <w:szCs w:val="52"/>
        </w:rPr>
        <w:t>学习文献综述</w:t>
      </w:r>
    </w:p>
    <w:p w:rsidR="00034DCC" w:rsidRDefault="00034DCC"/>
    <w:p w:rsidR="00034DCC" w:rsidRDefault="00034DCC"/>
    <w:p w:rsidR="00034DCC" w:rsidRDefault="00034DCC"/>
    <w:p w:rsidR="00034DCC" w:rsidRDefault="00034DCC"/>
    <w:p w:rsidR="00034DCC" w:rsidRDefault="00034DCC"/>
    <w:p w:rsidR="00034DCC" w:rsidRDefault="00034DCC"/>
    <w:p w:rsidR="00034DCC" w:rsidRDefault="00034DCC"/>
    <w:p w:rsidR="00034DCC" w:rsidRDefault="00034DCC"/>
    <w:p w:rsidR="00034DCC" w:rsidRPr="00980152" w:rsidRDefault="00034DCC" w:rsidP="00034DCC">
      <w:pPr>
        <w:spacing w:line="420" w:lineRule="exact"/>
        <w:ind w:firstLineChars="600" w:firstLine="1680"/>
        <w:rPr>
          <w:rFonts w:ascii="宋体" w:hAnsi="宋体"/>
          <w:sz w:val="28"/>
          <w:szCs w:val="28"/>
        </w:rPr>
      </w:pPr>
      <w:r>
        <w:rPr>
          <w:rFonts w:ascii="宋体" w:hAnsi="宋体" w:hint="eastAsia"/>
          <w:sz w:val="28"/>
          <w:szCs w:val="28"/>
        </w:rPr>
        <w:t>院</w:t>
      </w:r>
      <w:r w:rsidRPr="00980152">
        <w:rPr>
          <w:rFonts w:ascii="宋体" w:hAnsi="宋体" w:hint="eastAsia"/>
          <w:sz w:val="28"/>
          <w:szCs w:val="28"/>
        </w:rPr>
        <w:t xml:space="preserve">　      </w:t>
      </w:r>
      <w:r>
        <w:rPr>
          <w:rFonts w:ascii="宋体" w:hAnsi="宋体" w:hint="eastAsia"/>
          <w:sz w:val="28"/>
          <w:szCs w:val="28"/>
        </w:rPr>
        <w:t>系</w:t>
      </w:r>
      <w:r w:rsidRPr="00980152">
        <w:rPr>
          <w:rFonts w:ascii="宋体" w:hAnsi="宋体" w:hint="eastAsia"/>
          <w:sz w:val="28"/>
          <w:szCs w:val="28"/>
        </w:rPr>
        <w:t xml:space="preserve">  </w:t>
      </w:r>
      <w:r w:rsidRPr="00980152">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信息</w:t>
      </w:r>
      <w:r>
        <w:rPr>
          <w:rFonts w:ascii="宋体" w:hAnsi="宋体"/>
          <w:sz w:val="28"/>
          <w:szCs w:val="28"/>
          <w:u w:val="single"/>
        </w:rPr>
        <w:t>科学与技术学院</w:t>
      </w:r>
      <w:r w:rsidRPr="00980152">
        <w:rPr>
          <w:rFonts w:ascii="宋体" w:hAnsi="宋体" w:hint="eastAsia"/>
          <w:sz w:val="28"/>
          <w:szCs w:val="28"/>
          <w:u w:val="single"/>
        </w:rPr>
        <w:t xml:space="preserve">      </w:t>
      </w:r>
    </w:p>
    <w:p w:rsidR="00034DCC" w:rsidRPr="00980152" w:rsidRDefault="00034DCC" w:rsidP="00034DCC">
      <w:pPr>
        <w:spacing w:line="420" w:lineRule="exact"/>
        <w:ind w:firstLineChars="400" w:firstLine="1120"/>
        <w:rPr>
          <w:rFonts w:ascii="宋体" w:hAnsi="宋体"/>
          <w:sz w:val="28"/>
          <w:szCs w:val="28"/>
        </w:rPr>
      </w:pPr>
    </w:p>
    <w:p w:rsidR="00034DCC" w:rsidRPr="00980152" w:rsidRDefault="00034DCC" w:rsidP="00034DCC">
      <w:pPr>
        <w:spacing w:line="420" w:lineRule="exact"/>
        <w:ind w:firstLineChars="600" w:firstLine="1680"/>
        <w:rPr>
          <w:rFonts w:ascii="宋体" w:hAnsi="宋体"/>
          <w:sz w:val="28"/>
          <w:szCs w:val="28"/>
          <w:u w:val="single"/>
        </w:rPr>
      </w:pPr>
      <w:r w:rsidRPr="00980152">
        <w:rPr>
          <w:rFonts w:ascii="宋体" w:hAnsi="宋体" w:hint="eastAsia"/>
          <w:sz w:val="28"/>
          <w:szCs w:val="28"/>
        </w:rPr>
        <w:t xml:space="preserve">专   业   班  </w:t>
      </w:r>
      <w:r w:rsidRPr="00980152">
        <w:rPr>
          <w:rFonts w:ascii="宋体" w:hAnsi="宋体" w:hint="eastAsia"/>
          <w:sz w:val="28"/>
          <w:szCs w:val="28"/>
          <w:u w:val="single"/>
        </w:rPr>
        <w:t xml:space="preserve">   </w:t>
      </w:r>
      <w:r>
        <w:rPr>
          <w:rFonts w:ascii="宋体" w:hAnsi="宋体"/>
          <w:sz w:val="28"/>
          <w:szCs w:val="28"/>
          <w:u w:val="single"/>
        </w:rPr>
        <w:t xml:space="preserve">   </w:t>
      </w:r>
      <w:r w:rsidRPr="00980152">
        <w:rPr>
          <w:rFonts w:ascii="宋体" w:hAnsi="宋体" w:hint="eastAsia"/>
          <w:sz w:val="28"/>
          <w:szCs w:val="28"/>
          <w:u w:val="single"/>
        </w:rPr>
        <w:t xml:space="preserve"> </w:t>
      </w:r>
      <w:r>
        <w:rPr>
          <w:rFonts w:ascii="宋体" w:hAnsi="宋体"/>
          <w:sz w:val="28"/>
          <w:szCs w:val="28"/>
          <w:u w:val="single"/>
        </w:rPr>
        <w:t xml:space="preserve"> </w:t>
      </w:r>
      <w:r w:rsidRPr="00980152">
        <w:rPr>
          <w:rFonts w:ascii="宋体" w:hAnsi="宋体" w:hint="eastAsia"/>
          <w:sz w:val="28"/>
          <w:szCs w:val="28"/>
          <w:u w:val="single"/>
        </w:rPr>
        <w:t xml:space="preserve"> </w:t>
      </w:r>
      <w:r>
        <w:rPr>
          <w:rFonts w:ascii="宋体" w:hAnsi="宋体" w:hint="eastAsia"/>
          <w:sz w:val="28"/>
          <w:szCs w:val="28"/>
          <w:u w:val="single"/>
        </w:rPr>
        <w:t>计算机</w:t>
      </w:r>
      <w:r>
        <w:rPr>
          <w:rFonts w:ascii="宋体" w:hAnsi="宋体"/>
          <w:sz w:val="28"/>
          <w:szCs w:val="28"/>
          <w:u w:val="single"/>
        </w:rPr>
        <w:t>技术</w:t>
      </w:r>
      <w:r>
        <w:rPr>
          <w:rFonts w:ascii="宋体" w:hAnsi="宋体" w:hint="eastAsia"/>
          <w:sz w:val="28"/>
          <w:szCs w:val="28"/>
          <w:u w:val="single"/>
        </w:rPr>
        <w:t xml:space="preserve"> </w:t>
      </w:r>
      <w:r w:rsidRPr="00980152">
        <w:rPr>
          <w:rFonts w:ascii="宋体" w:hAnsi="宋体" w:hint="eastAsia"/>
          <w:sz w:val="28"/>
          <w:szCs w:val="28"/>
          <w:u w:val="single"/>
        </w:rPr>
        <w:t xml:space="preserve">　     </w:t>
      </w:r>
      <w:r>
        <w:rPr>
          <w:rFonts w:ascii="宋体" w:hAnsi="宋体"/>
          <w:sz w:val="28"/>
          <w:szCs w:val="28"/>
          <w:u w:val="single"/>
        </w:rPr>
        <w:t xml:space="preserve">  </w:t>
      </w:r>
    </w:p>
    <w:p w:rsidR="00034DCC" w:rsidRPr="00980152" w:rsidRDefault="00034DCC" w:rsidP="00034DCC">
      <w:pPr>
        <w:spacing w:line="420" w:lineRule="exact"/>
        <w:rPr>
          <w:rFonts w:ascii="宋体" w:hAnsi="宋体"/>
          <w:sz w:val="28"/>
          <w:szCs w:val="28"/>
        </w:rPr>
      </w:pPr>
    </w:p>
    <w:p w:rsidR="00034DCC" w:rsidRPr="00980152" w:rsidRDefault="00034DCC" w:rsidP="00034DCC">
      <w:pPr>
        <w:spacing w:line="420" w:lineRule="exact"/>
        <w:ind w:firstLineChars="600" w:firstLine="1680"/>
        <w:rPr>
          <w:rFonts w:ascii="宋体" w:hAnsi="宋体"/>
          <w:sz w:val="28"/>
          <w:szCs w:val="28"/>
        </w:rPr>
      </w:pPr>
      <w:r w:rsidRPr="00980152">
        <w:rPr>
          <w:rFonts w:ascii="宋体" w:hAnsi="宋体" w:hint="eastAsia"/>
          <w:sz w:val="28"/>
          <w:szCs w:val="28"/>
        </w:rPr>
        <w:t xml:space="preserve">姓　      名　</w:t>
      </w:r>
      <w:r w:rsidRPr="00980152">
        <w:rPr>
          <w:rFonts w:ascii="宋体" w:hAnsi="宋体" w:hint="eastAsia"/>
          <w:sz w:val="28"/>
          <w:szCs w:val="28"/>
          <w:u w:val="single"/>
        </w:rPr>
        <w:t xml:space="preserve">          </w:t>
      </w:r>
      <w:proofErr w:type="gramStart"/>
      <w:r>
        <w:rPr>
          <w:rFonts w:ascii="宋体" w:hAnsi="宋体" w:hint="eastAsia"/>
          <w:sz w:val="28"/>
          <w:szCs w:val="28"/>
          <w:u w:val="single"/>
        </w:rPr>
        <w:t>余冠源</w:t>
      </w:r>
      <w:proofErr w:type="gramEnd"/>
      <w:r w:rsidRPr="00980152">
        <w:rPr>
          <w:rFonts w:ascii="宋体" w:hAnsi="宋体" w:hint="eastAsia"/>
          <w:sz w:val="28"/>
          <w:szCs w:val="28"/>
          <w:u w:val="single"/>
        </w:rPr>
        <w:t xml:space="preserve">           </w:t>
      </w:r>
      <w:r>
        <w:rPr>
          <w:rFonts w:ascii="宋体" w:hAnsi="宋体"/>
          <w:sz w:val="28"/>
          <w:szCs w:val="28"/>
          <w:u w:val="single"/>
        </w:rPr>
        <w:t xml:space="preserve">  </w:t>
      </w:r>
    </w:p>
    <w:p w:rsidR="00034DCC" w:rsidRPr="00034DCC" w:rsidRDefault="00034DCC"/>
    <w:p w:rsidR="00034DCC" w:rsidRPr="00980152" w:rsidRDefault="00034DCC" w:rsidP="00034DCC">
      <w:pPr>
        <w:spacing w:line="420" w:lineRule="exact"/>
        <w:ind w:firstLineChars="600" w:firstLine="1680"/>
        <w:rPr>
          <w:rFonts w:ascii="宋体" w:hAnsi="宋体"/>
          <w:sz w:val="28"/>
          <w:szCs w:val="28"/>
        </w:rPr>
      </w:pPr>
      <w:r>
        <w:rPr>
          <w:rFonts w:ascii="宋体" w:hAnsi="宋体" w:hint="eastAsia"/>
          <w:sz w:val="28"/>
          <w:szCs w:val="28"/>
        </w:rPr>
        <w:t>学</w:t>
      </w:r>
      <w:r w:rsidRPr="00980152">
        <w:rPr>
          <w:rFonts w:ascii="宋体" w:hAnsi="宋体" w:hint="eastAsia"/>
          <w:sz w:val="28"/>
          <w:szCs w:val="28"/>
        </w:rPr>
        <w:t xml:space="preserve">　      </w:t>
      </w:r>
      <w:r>
        <w:rPr>
          <w:rFonts w:ascii="宋体" w:hAnsi="宋体" w:hint="eastAsia"/>
          <w:sz w:val="28"/>
          <w:szCs w:val="28"/>
        </w:rPr>
        <w:t>号</w:t>
      </w:r>
      <w:r w:rsidRPr="00980152">
        <w:rPr>
          <w:rFonts w:ascii="宋体" w:hAnsi="宋体" w:hint="eastAsia"/>
          <w:sz w:val="28"/>
          <w:szCs w:val="28"/>
        </w:rPr>
        <w:t xml:space="preserve">　</w:t>
      </w:r>
      <w:r w:rsidRPr="00980152">
        <w:rPr>
          <w:rFonts w:ascii="宋体" w:hAnsi="宋体" w:hint="eastAsia"/>
          <w:sz w:val="28"/>
          <w:szCs w:val="28"/>
          <w:u w:val="single"/>
        </w:rPr>
        <w:t xml:space="preserve">          </w:t>
      </w:r>
      <w:r>
        <w:rPr>
          <w:rFonts w:ascii="宋体" w:hAnsi="宋体" w:hint="eastAsia"/>
          <w:sz w:val="28"/>
          <w:szCs w:val="28"/>
          <w:u w:val="single"/>
        </w:rPr>
        <w:t>1</w:t>
      </w:r>
      <w:r>
        <w:rPr>
          <w:rFonts w:ascii="宋体" w:hAnsi="宋体"/>
          <w:sz w:val="28"/>
          <w:szCs w:val="28"/>
          <w:u w:val="single"/>
        </w:rPr>
        <w:t>3250988</w:t>
      </w:r>
      <w:r w:rsidRPr="00980152">
        <w:rPr>
          <w:rFonts w:ascii="宋体" w:hAnsi="宋体" w:hint="eastAsia"/>
          <w:sz w:val="28"/>
          <w:szCs w:val="28"/>
          <w:u w:val="single"/>
        </w:rPr>
        <w:t xml:space="preserve">         </w:t>
      </w:r>
      <w:r>
        <w:rPr>
          <w:rFonts w:ascii="宋体" w:hAnsi="宋体"/>
          <w:sz w:val="28"/>
          <w:szCs w:val="28"/>
          <w:u w:val="single"/>
        </w:rPr>
        <w:t xml:space="preserve">  </w:t>
      </w:r>
    </w:p>
    <w:p w:rsidR="00034DCC" w:rsidRDefault="00034DCC"/>
    <w:p w:rsidR="00034DCC" w:rsidRDefault="00034DCC" w:rsidP="004E3C7E">
      <w:pPr>
        <w:pStyle w:val="2"/>
      </w:pPr>
      <w:r>
        <w:br w:type="page"/>
      </w:r>
      <w:r w:rsidRPr="0010054D">
        <w:rPr>
          <w:rFonts w:hint="eastAsia"/>
        </w:rPr>
        <w:lastRenderedPageBreak/>
        <w:t>概述</w:t>
      </w:r>
    </w:p>
    <w:p w:rsidR="00034DCC" w:rsidRPr="0010054D" w:rsidRDefault="00034DCC" w:rsidP="00034DCC">
      <w:pPr>
        <w:spacing w:beforeLines="50" w:before="156" w:afterLines="50" w:after="156"/>
        <w:rPr>
          <w:rFonts w:ascii="黑体" w:eastAsia="黑体" w:hAnsi="黑体"/>
          <w:kern w:val="0"/>
          <w:sz w:val="36"/>
          <w:szCs w:val="36"/>
        </w:rPr>
      </w:pPr>
    </w:p>
    <w:p w:rsidR="00C71379" w:rsidRPr="004E3C7E" w:rsidRDefault="00C71379" w:rsidP="004E3C7E">
      <w:pPr>
        <w:pStyle w:val="3"/>
      </w:pPr>
      <w:r w:rsidRPr="004E3C7E">
        <w:rPr>
          <w:rFonts w:hint="eastAsia"/>
        </w:rPr>
        <w:t>深度学习</w:t>
      </w:r>
      <w:r w:rsidRPr="004E3C7E">
        <w:t>的历史</w:t>
      </w:r>
    </w:p>
    <w:p w:rsidR="00C71379" w:rsidRPr="00C71379" w:rsidRDefault="00C71379" w:rsidP="00C71379">
      <w:pPr>
        <w:pStyle w:val="a0"/>
        <w:spacing w:line="400" w:lineRule="exact"/>
        <w:ind w:left="705"/>
        <w:rPr>
          <w:rFonts w:ascii="黑体" w:eastAsia="黑体" w:hint="eastAsia"/>
          <w:sz w:val="28"/>
          <w:szCs w:val="28"/>
        </w:rPr>
      </w:pPr>
    </w:p>
    <w:p w:rsidR="005436F9" w:rsidRDefault="005E0C09" w:rsidP="005436F9">
      <w:pPr>
        <w:widowControl/>
        <w:spacing w:line="360" w:lineRule="auto"/>
        <w:ind w:firstLine="482"/>
        <w:jc w:val="left"/>
        <w:rPr>
          <w:sz w:val="24"/>
        </w:rPr>
      </w:pPr>
      <w:r w:rsidRPr="005E0C09">
        <w:rPr>
          <w:rFonts w:hint="eastAsia"/>
          <w:sz w:val="24"/>
        </w:rPr>
        <w:t>深度学习是机器学习的一个分支。它的主要特点是通过多层次的学习而得到对于原始数据的不同抽象层度的表示，进而提高分类和预测等任务的准确性。</w:t>
      </w:r>
      <w:r w:rsidR="00E136F6">
        <w:rPr>
          <w:rFonts w:hint="eastAsia"/>
          <w:sz w:val="24"/>
        </w:rPr>
        <w:t>2006</w:t>
      </w:r>
      <w:r w:rsidR="00E136F6">
        <w:rPr>
          <w:rFonts w:hint="eastAsia"/>
          <w:sz w:val="24"/>
        </w:rPr>
        <w:t>年</w:t>
      </w:r>
      <w:r w:rsidR="00E136F6">
        <w:rPr>
          <w:sz w:val="24"/>
        </w:rPr>
        <w:t>，机器</w:t>
      </w:r>
      <w:r w:rsidR="00E136F6">
        <w:rPr>
          <w:rFonts w:hint="eastAsia"/>
          <w:sz w:val="24"/>
        </w:rPr>
        <w:t>学习</w:t>
      </w:r>
      <w:r w:rsidR="00E136F6">
        <w:rPr>
          <w:sz w:val="24"/>
        </w:rPr>
        <w:t>领域的泰斗，加拿大多伦多大学教授</w:t>
      </w:r>
      <w:r w:rsidR="00E136F6">
        <w:rPr>
          <w:rFonts w:hint="eastAsia"/>
          <w:sz w:val="24"/>
        </w:rPr>
        <w:t>G</w:t>
      </w:r>
      <w:r w:rsidR="00E136F6">
        <w:rPr>
          <w:sz w:val="24"/>
        </w:rPr>
        <w:t>eoffrey</w:t>
      </w:r>
      <w:r w:rsidR="005436F9">
        <w:rPr>
          <w:sz w:val="24"/>
        </w:rPr>
        <w:t xml:space="preserve"> Hinton</w:t>
      </w:r>
      <w:r w:rsidR="005436F9">
        <w:rPr>
          <w:rFonts w:hint="eastAsia"/>
          <w:sz w:val="24"/>
        </w:rPr>
        <w:t>和</w:t>
      </w:r>
      <w:r w:rsidR="005436F9">
        <w:rPr>
          <w:sz w:val="24"/>
        </w:rPr>
        <w:t>他的学生</w:t>
      </w:r>
      <w:proofErr w:type="spellStart"/>
      <w:r w:rsidR="005436F9">
        <w:rPr>
          <w:rFonts w:hint="eastAsia"/>
          <w:sz w:val="24"/>
        </w:rPr>
        <w:t>R</w:t>
      </w:r>
      <w:r w:rsidR="005436F9">
        <w:rPr>
          <w:sz w:val="24"/>
        </w:rPr>
        <w:t>uslan</w:t>
      </w:r>
      <w:proofErr w:type="spellEnd"/>
      <w:r w:rsidR="005436F9">
        <w:rPr>
          <w:sz w:val="24"/>
        </w:rPr>
        <w:t xml:space="preserve"> </w:t>
      </w:r>
      <w:proofErr w:type="spellStart"/>
      <w:r w:rsidR="005436F9">
        <w:rPr>
          <w:sz w:val="24"/>
        </w:rPr>
        <w:t>Salakhutdinov</w:t>
      </w:r>
      <w:proofErr w:type="spellEnd"/>
      <w:r w:rsidR="005436F9">
        <w:rPr>
          <w:rFonts w:hint="eastAsia"/>
          <w:sz w:val="24"/>
        </w:rPr>
        <w:t>在</w:t>
      </w:r>
      <w:r w:rsidR="005436F9">
        <w:rPr>
          <w:sz w:val="24"/>
        </w:rPr>
        <w:t>《</w:t>
      </w:r>
      <w:r w:rsidR="005436F9">
        <w:rPr>
          <w:rFonts w:hint="eastAsia"/>
          <w:sz w:val="24"/>
        </w:rPr>
        <w:t>科学</w:t>
      </w:r>
      <w:r w:rsidR="005436F9">
        <w:rPr>
          <w:sz w:val="24"/>
        </w:rPr>
        <w:t>》</w:t>
      </w:r>
      <w:proofErr w:type="gramStart"/>
      <w:r w:rsidR="005436F9">
        <w:rPr>
          <w:rFonts w:hint="eastAsia"/>
          <w:sz w:val="24"/>
        </w:rPr>
        <w:t>上</w:t>
      </w:r>
      <w:r w:rsidR="005436F9">
        <w:rPr>
          <w:sz w:val="24"/>
        </w:rPr>
        <w:t>发表了文章</w:t>
      </w:r>
      <w:r w:rsidR="005436F9">
        <w:rPr>
          <w:rFonts w:hint="eastAsia"/>
          <w:sz w:val="24"/>
        </w:rPr>
        <w:t>[</w:t>
      </w:r>
      <w:proofErr w:type="gramEnd"/>
      <w:r w:rsidR="005436F9">
        <w:rPr>
          <w:sz w:val="24"/>
        </w:rPr>
        <w:t>1</w:t>
      </w:r>
      <w:r w:rsidR="005436F9">
        <w:rPr>
          <w:rFonts w:hint="eastAsia"/>
          <w:sz w:val="24"/>
        </w:rPr>
        <w:t>]</w:t>
      </w:r>
      <w:r w:rsidR="005436F9">
        <w:rPr>
          <w:sz w:val="24"/>
        </w:rPr>
        <w:t>，从此开启了在学术界和工业界对深度学习的浪潮。</w:t>
      </w:r>
      <w:r w:rsidR="005436F9">
        <w:rPr>
          <w:rFonts w:hint="eastAsia"/>
          <w:sz w:val="24"/>
        </w:rPr>
        <w:t>在</w:t>
      </w:r>
      <w:r w:rsidR="005436F9">
        <w:rPr>
          <w:sz w:val="24"/>
        </w:rPr>
        <w:t>他发表的这篇文章当中，主要有两个观点：</w:t>
      </w:r>
      <w:r w:rsidR="005436F9">
        <w:rPr>
          <w:rFonts w:hint="eastAsia"/>
          <w:sz w:val="24"/>
        </w:rPr>
        <w:t>第</w:t>
      </w:r>
      <w:r w:rsidR="005436F9">
        <w:rPr>
          <w:sz w:val="24"/>
        </w:rPr>
        <w:t>一，</w:t>
      </w:r>
      <w:proofErr w:type="gramStart"/>
      <w:r w:rsidR="005436F9">
        <w:rPr>
          <w:sz w:val="24"/>
        </w:rPr>
        <w:t>多隐</w:t>
      </w:r>
      <w:r w:rsidR="005436F9">
        <w:rPr>
          <w:rFonts w:hint="eastAsia"/>
          <w:sz w:val="24"/>
        </w:rPr>
        <w:t>层</w:t>
      </w:r>
      <w:r w:rsidR="005436F9">
        <w:rPr>
          <w:sz w:val="24"/>
        </w:rPr>
        <w:t>的</w:t>
      </w:r>
      <w:proofErr w:type="gramEnd"/>
      <w:r w:rsidR="005436F9">
        <w:rPr>
          <w:sz w:val="24"/>
        </w:rPr>
        <w:t>人工</w:t>
      </w:r>
      <w:r w:rsidR="005436F9">
        <w:rPr>
          <w:rFonts w:hint="eastAsia"/>
          <w:sz w:val="24"/>
        </w:rPr>
        <w:t>神经</w:t>
      </w:r>
      <w:r w:rsidR="005436F9">
        <w:rPr>
          <w:sz w:val="24"/>
        </w:rPr>
        <w:t>网络具备着优异的学习特征的能力，它学习到的特征对样本数据有着</w:t>
      </w:r>
      <w:r w:rsidR="005436F9">
        <w:rPr>
          <w:rFonts w:hint="eastAsia"/>
          <w:sz w:val="24"/>
        </w:rPr>
        <w:t>更</w:t>
      </w:r>
      <w:r w:rsidR="005436F9">
        <w:rPr>
          <w:sz w:val="24"/>
        </w:rPr>
        <w:t>本质的刻画，使其更加有利于图像可视化或者文本</w:t>
      </w:r>
      <w:r w:rsidR="005436F9">
        <w:rPr>
          <w:rFonts w:hint="eastAsia"/>
          <w:sz w:val="24"/>
        </w:rPr>
        <w:t>处理</w:t>
      </w:r>
      <w:r w:rsidR="005436F9">
        <w:rPr>
          <w:sz w:val="24"/>
        </w:rPr>
        <w:t>等的分类任务</w:t>
      </w:r>
      <w:r w:rsidR="005436F9">
        <w:rPr>
          <w:rFonts w:hint="eastAsia"/>
          <w:sz w:val="24"/>
        </w:rPr>
        <w:t>；</w:t>
      </w:r>
      <w:r w:rsidR="005436F9">
        <w:rPr>
          <w:sz w:val="24"/>
        </w:rPr>
        <w:t>第二</w:t>
      </w:r>
      <w:r w:rsidR="005436F9">
        <w:rPr>
          <w:rFonts w:hint="eastAsia"/>
          <w:sz w:val="24"/>
        </w:rPr>
        <w:t>，</w:t>
      </w:r>
      <w:r w:rsidR="005436F9">
        <w:rPr>
          <w:sz w:val="24"/>
        </w:rPr>
        <w:t>深度神经网络在训练的时候存在一定的难度，这些可以通过</w:t>
      </w:r>
      <w:r w:rsidR="005436F9">
        <w:rPr>
          <w:sz w:val="24"/>
        </w:rPr>
        <w:t>“</w:t>
      </w:r>
      <w:r w:rsidR="005436F9">
        <w:rPr>
          <w:rFonts w:hint="eastAsia"/>
          <w:sz w:val="24"/>
        </w:rPr>
        <w:t>逐层</w:t>
      </w:r>
      <w:r w:rsidR="005436F9">
        <w:rPr>
          <w:sz w:val="24"/>
        </w:rPr>
        <w:t>初始化</w:t>
      </w:r>
      <w:r w:rsidR="005436F9">
        <w:rPr>
          <w:sz w:val="24"/>
        </w:rPr>
        <w:t>”</w:t>
      </w:r>
      <w:r w:rsidR="005436F9">
        <w:rPr>
          <w:rFonts w:hint="eastAsia"/>
          <w:sz w:val="24"/>
        </w:rPr>
        <w:t>的</w:t>
      </w:r>
      <w:r w:rsidR="005436F9">
        <w:rPr>
          <w:sz w:val="24"/>
        </w:rPr>
        <w:t>方法来有效的克服，在文章中，采用无监督学习来完成逐层初始化的工作</w:t>
      </w:r>
      <w:r w:rsidR="005436F9">
        <w:rPr>
          <w:rFonts w:hint="eastAsia"/>
          <w:sz w:val="24"/>
        </w:rPr>
        <w:t>。</w:t>
      </w:r>
      <w:proofErr w:type="gramStart"/>
      <w:r w:rsidR="005436F9">
        <w:rPr>
          <w:rFonts w:hint="eastAsia"/>
          <w:sz w:val="24"/>
        </w:rPr>
        <w:t>H</w:t>
      </w:r>
      <w:r w:rsidR="005436F9">
        <w:rPr>
          <w:sz w:val="24"/>
        </w:rPr>
        <w:t>inton</w:t>
      </w:r>
      <w:r w:rsidR="005436F9">
        <w:rPr>
          <w:sz w:val="24"/>
        </w:rPr>
        <w:t>等在文献</w:t>
      </w:r>
      <w:r w:rsidR="005436F9">
        <w:rPr>
          <w:rFonts w:hint="eastAsia"/>
          <w:sz w:val="24"/>
        </w:rPr>
        <w:t>[</w:t>
      </w:r>
      <w:proofErr w:type="gramEnd"/>
      <w:r w:rsidR="005436F9">
        <w:rPr>
          <w:sz w:val="24"/>
        </w:rPr>
        <w:t>2</w:t>
      </w:r>
      <w:r w:rsidR="005436F9">
        <w:rPr>
          <w:rFonts w:hint="eastAsia"/>
          <w:sz w:val="24"/>
        </w:rPr>
        <w:t>]</w:t>
      </w:r>
      <w:r w:rsidR="005436F9">
        <w:rPr>
          <w:sz w:val="24"/>
        </w:rPr>
        <w:t>中基于深</w:t>
      </w:r>
      <w:r w:rsidR="005436F9">
        <w:rPr>
          <w:rFonts w:hint="eastAsia"/>
          <w:sz w:val="24"/>
        </w:rPr>
        <w:t>信度</w:t>
      </w:r>
      <w:r w:rsidR="005436F9">
        <w:rPr>
          <w:sz w:val="24"/>
        </w:rPr>
        <w:t>网络</w:t>
      </w:r>
      <w:r w:rsidR="005436F9">
        <w:rPr>
          <w:rFonts w:hint="eastAsia"/>
          <w:sz w:val="24"/>
        </w:rPr>
        <w:t>（</w:t>
      </w:r>
      <w:r w:rsidR="005436F9">
        <w:rPr>
          <w:rFonts w:hint="eastAsia"/>
          <w:sz w:val="24"/>
        </w:rPr>
        <w:t>DBN</w:t>
      </w:r>
      <w:r w:rsidR="005436F9">
        <w:rPr>
          <w:rFonts w:hint="eastAsia"/>
          <w:sz w:val="24"/>
        </w:rPr>
        <w:t>，</w:t>
      </w:r>
      <w:r w:rsidR="005436F9">
        <w:rPr>
          <w:rFonts w:hint="eastAsia"/>
          <w:sz w:val="24"/>
        </w:rPr>
        <w:t>D</w:t>
      </w:r>
      <w:r w:rsidR="005436F9">
        <w:rPr>
          <w:sz w:val="24"/>
        </w:rPr>
        <w:t>eep Belief Nets</w:t>
      </w:r>
      <w:r w:rsidR="005436F9">
        <w:rPr>
          <w:sz w:val="24"/>
        </w:rPr>
        <w:t>）提出了非监督学习的贪心逐层训练算法，给解决深层结构中</w:t>
      </w:r>
      <w:r w:rsidR="005436F9">
        <w:rPr>
          <w:rFonts w:hint="eastAsia"/>
          <w:sz w:val="24"/>
        </w:rPr>
        <w:t>相关</w:t>
      </w:r>
      <w:r w:rsidR="005436F9">
        <w:rPr>
          <w:sz w:val="24"/>
        </w:rPr>
        <w:t>的优化难题带来了希望，之后，提出</w:t>
      </w:r>
      <w:r w:rsidR="005436F9">
        <w:rPr>
          <w:rFonts w:hint="eastAsia"/>
          <w:sz w:val="24"/>
        </w:rPr>
        <w:t>了</w:t>
      </w:r>
      <w:r w:rsidR="005436F9">
        <w:rPr>
          <w:sz w:val="24"/>
        </w:rPr>
        <w:t>多层自动编码</w:t>
      </w:r>
      <w:r w:rsidR="005436F9">
        <w:rPr>
          <w:rFonts w:hint="eastAsia"/>
          <w:sz w:val="24"/>
        </w:rPr>
        <w:t>器</w:t>
      </w:r>
      <w:r w:rsidR="005436F9">
        <w:rPr>
          <w:sz w:val="24"/>
        </w:rPr>
        <w:t>的深层结构。</w:t>
      </w:r>
      <w:proofErr w:type="gramStart"/>
      <w:r w:rsidR="005436F9">
        <w:rPr>
          <w:rFonts w:hint="eastAsia"/>
          <w:sz w:val="24"/>
        </w:rPr>
        <w:t>H</w:t>
      </w:r>
      <w:r w:rsidR="005436F9">
        <w:rPr>
          <w:sz w:val="24"/>
        </w:rPr>
        <w:t>inton</w:t>
      </w:r>
      <w:r w:rsidR="005436F9">
        <w:rPr>
          <w:sz w:val="24"/>
        </w:rPr>
        <w:t>在文献</w:t>
      </w:r>
      <w:r w:rsidR="005436F9">
        <w:rPr>
          <w:rFonts w:hint="eastAsia"/>
          <w:sz w:val="24"/>
        </w:rPr>
        <w:t>[</w:t>
      </w:r>
      <w:proofErr w:type="gramEnd"/>
      <w:r w:rsidR="005436F9">
        <w:rPr>
          <w:sz w:val="24"/>
        </w:rPr>
        <w:t>3</w:t>
      </w:r>
      <w:r w:rsidR="005436F9">
        <w:rPr>
          <w:rFonts w:hint="eastAsia"/>
          <w:sz w:val="24"/>
        </w:rPr>
        <w:t>]</w:t>
      </w:r>
      <w:r w:rsidR="005436F9">
        <w:rPr>
          <w:sz w:val="24"/>
        </w:rPr>
        <w:t>中提到</w:t>
      </w:r>
      <w:r w:rsidR="005436F9">
        <w:rPr>
          <w:rFonts w:hint="eastAsia"/>
          <w:sz w:val="24"/>
        </w:rPr>
        <w:t>的</w:t>
      </w:r>
      <w:r w:rsidR="005436F9">
        <w:rPr>
          <w:sz w:val="24"/>
        </w:rPr>
        <w:t>深度学习方法是机器学习研究的一个新的领域，它的</w:t>
      </w:r>
      <w:r w:rsidR="005436F9">
        <w:rPr>
          <w:rFonts w:hint="eastAsia"/>
          <w:sz w:val="24"/>
        </w:rPr>
        <w:t>动机</w:t>
      </w:r>
      <w:r w:rsidR="005436F9">
        <w:rPr>
          <w:sz w:val="24"/>
        </w:rPr>
        <w:t>是建立、模拟人脑的分析学习的神经网络，模范人脑的机制进行数据的解释，比如声音，图像和文本。深度</w:t>
      </w:r>
      <w:r w:rsidR="005436F9">
        <w:rPr>
          <w:rFonts w:hint="eastAsia"/>
          <w:sz w:val="24"/>
        </w:rPr>
        <w:t>学习</w:t>
      </w:r>
      <w:r w:rsidR="005436F9">
        <w:rPr>
          <w:sz w:val="24"/>
        </w:rPr>
        <w:t>是一种</w:t>
      </w:r>
      <w:r w:rsidR="005436F9">
        <w:rPr>
          <w:rFonts w:hint="eastAsia"/>
          <w:sz w:val="24"/>
        </w:rPr>
        <w:t>无监督</w:t>
      </w:r>
      <w:r w:rsidR="005436F9">
        <w:rPr>
          <w:sz w:val="24"/>
        </w:rPr>
        <w:t>的学习</w:t>
      </w:r>
      <w:r w:rsidR="005436F9">
        <w:rPr>
          <w:rFonts w:hint="eastAsia"/>
          <w:sz w:val="24"/>
        </w:rPr>
        <w:t>技术</w:t>
      </w:r>
      <w:r w:rsidR="005436F9">
        <w:rPr>
          <w:sz w:val="24"/>
        </w:rPr>
        <w:t>，</w:t>
      </w:r>
      <w:r w:rsidR="005436F9">
        <w:rPr>
          <w:rFonts w:hint="eastAsia"/>
          <w:sz w:val="24"/>
        </w:rPr>
        <w:t>在</w:t>
      </w:r>
      <w:r w:rsidR="005436F9">
        <w:rPr>
          <w:sz w:val="24"/>
        </w:rPr>
        <w:t>文章中提出</w:t>
      </w:r>
      <w:r w:rsidR="005436F9">
        <w:rPr>
          <w:rFonts w:hint="eastAsia"/>
          <w:sz w:val="24"/>
        </w:rPr>
        <w:t>了</w:t>
      </w:r>
      <w:r w:rsidR="005436F9">
        <w:rPr>
          <w:sz w:val="24"/>
        </w:rPr>
        <w:t>使用</w:t>
      </w:r>
      <w:r w:rsidR="005436F9">
        <w:rPr>
          <w:rFonts w:hint="eastAsia"/>
          <w:sz w:val="24"/>
        </w:rPr>
        <w:t>DBN</w:t>
      </w:r>
      <w:r w:rsidR="005436F9">
        <w:rPr>
          <w:rFonts w:hint="eastAsia"/>
          <w:sz w:val="24"/>
        </w:rPr>
        <w:t>快速</w:t>
      </w:r>
      <w:r w:rsidR="005436F9">
        <w:rPr>
          <w:sz w:val="24"/>
        </w:rPr>
        <w:t>学习的方法，主要分为两</w:t>
      </w:r>
      <w:r w:rsidR="005436F9">
        <w:rPr>
          <w:rFonts w:hint="eastAsia"/>
          <w:sz w:val="24"/>
        </w:rPr>
        <w:t>步</w:t>
      </w:r>
      <w:r w:rsidR="005436F9">
        <w:rPr>
          <w:sz w:val="24"/>
        </w:rPr>
        <w:t>：第一步，每次训练其中一层</w:t>
      </w:r>
      <w:r w:rsidR="005436F9">
        <w:rPr>
          <w:rFonts w:hint="eastAsia"/>
          <w:sz w:val="24"/>
        </w:rPr>
        <w:t>网络</w:t>
      </w:r>
      <w:r w:rsidR="005436F9">
        <w:rPr>
          <w:sz w:val="24"/>
        </w:rPr>
        <w:t>，第二步是调优，保持原始的表示</w:t>
      </w:r>
      <w:r w:rsidR="005436F9">
        <w:rPr>
          <w:sz w:val="24"/>
        </w:rPr>
        <w:t>x</w:t>
      </w:r>
      <w:r w:rsidR="005436F9">
        <w:rPr>
          <w:sz w:val="24"/>
        </w:rPr>
        <w:t>向上产生的高级表示</w:t>
      </w:r>
      <w:r w:rsidR="005436F9">
        <w:rPr>
          <w:sz w:val="24"/>
        </w:rPr>
        <w:t>r</w:t>
      </w:r>
      <w:r w:rsidR="005436F9">
        <w:rPr>
          <w:sz w:val="24"/>
        </w:rPr>
        <w:t>和向下产生的表示</w:t>
      </w:r>
      <w:r w:rsidR="005436F9">
        <w:rPr>
          <w:sz w:val="24"/>
        </w:rPr>
        <w:t>x</w:t>
      </w:r>
      <w:proofErr w:type="gramStart"/>
      <w:r w:rsidR="005436F9">
        <w:rPr>
          <w:sz w:val="24"/>
        </w:rPr>
        <w:t>’</w:t>
      </w:r>
      <w:proofErr w:type="gramEnd"/>
      <w:r w:rsidR="005436F9">
        <w:rPr>
          <w:rFonts w:hint="eastAsia"/>
          <w:sz w:val="24"/>
        </w:rPr>
        <w:t>尽可能</w:t>
      </w:r>
      <w:r w:rsidR="005436F9">
        <w:rPr>
          <w:sz w:val="24"/>
        </w:rPr>
        <w:t>的</w:t>
      </w:r>
      <w:r w:rsidR="005436F9">
        <w:rPr>
          <w:rFonts w:hint="eastAsia"/>
          <w:sz w:val="24"/>
        </w:rPr>
        <w:t>保持一致</w:t>
      </w:r>
      <w:r w:rsidR="005436F9">
        <w:rPr>
          <w:sz w:val="24"/>
        </w:rPr>
        <w:t>。这</w:t>
      </w:r>
      <w:r w:rsidR="005436F9">
        <w:rPr>
          <w:rFonts w:hint="eastAsia"/>
          <w:sz w:val="24"/>
        </w:rPr>
        <w:t>一</w:t>
      </w:r>
      <w:r w:rsidR="005436F9">
        <w:rPr>
          <w:sz w:val="24"/>
        </w:rPr>
        <w:t>思想在文本提出的基于深度学习的方法处理情感分析问题</w:t>
      </w:r>
      <w:r w:rsidR="005436F9">
        <w:rPr>
          <w:rFonts w:hint="eastAsia"/>
          <w:sz w:val="24"/>
        </w:rPr>
        <w:t>时</w:t>
      </w:r>
      <w:r w:rsidR="005436F9">
        <w:rPr>
          <w:sz w:val="24"/>
        </w:rPr>
        <w:t>，依然被采纳。</w:t>
      </w:r>
    </w:p>
    <w:p w:rsidR="005436F9" w:rsidRDefault="005436F9" w:rsidP="005436F9">
      <w:pPr>
        <w:widowControl/>
        <w:spacing w:line="360" w:lineRule="auto"/>
        <w:ind w:firstLine="482"/>
        <w:jc w:val="left"/>
        <w:rPr>
          <w:sz w:val="24"/>
        </w:rPr>
      </w:pPr>
      <w:r>
        <w:rPr>
          <w:rFonts w:hint="eastAsia"/>
          <w:sz w:val="24"/>
        </w:rPr>
        <w:t>此外，</w:t>
      </w:r>
      <w:proofErr w:type="spellStart"/>
      <w:r>
        <w:rPr>
          <w:rFonts w:hint="eastAsia"/>
          <w:sz w:val="24"/>
        </w:rPr>
        <w:t>L</w:t>
      </w:r>
      <w:r>
        <w:rPr>
          <w:sz w:val="24"/>
        </w:rPr>
        <w:t>ecun</w:t>
      </w:r>
      <w:proofErr w:type="spellEnd"/>
      <w:r>
        <w:rPr>
          <w:sz w:val="24"/>
        </w:rPr>
        <w:t>等人在文献</w:t>
      </w:r>
      <w:r>
        <w:rPr>
          <w:rFonts w:hint="eastAsia"/>
          <w:sz w:val="24"/>
        </w:rPr>
        <w:t>[</w:t>
      </w:r>
      <w:r>
        <w:rPr>
          <w:sz w:val="24"/>
        </w:rPr>
        <w:t>4</w:t>
      </w:r>
      <w:r>
        <w:rPr>
          <w:rFonts w:hint="eastAsia"/>
          <w:sz w:val="24"/>
        </w:rPr>
        <w:t>]</w:t>
      </w:r>
      <w:r>
        <w:rPr>
          <w:rFonts w:hint="eastAsia"/>
          <w:sz w:val="24"/>
        </w:rPr>
        <w:t>中</w:t>
      </w:r>
      <w:r>
        <w:rPr>
          <w:sz w:val="24"/>
        </w:rPr>
        <w:t>采用卷积神经网络（</w:t>
      </w:r>
      <w:r>
        <w:rPr>
          <w:rFonts w:hint="eastAsia"/>
          <w:sz w:val="24"/>
        </w:rPr>
        <w:t>CNN</w:t>
      </w:r>
      <w:r>
        <w:rPr>
          <w:sz w:val="24"/>
        </w:rPr>
        <w:t>s</w:t>
      </w:r>
      <w:r>
        <w:rPr>
          <w:sz w:val="24"/>
        </w:rPr>
        <w:t>，</w:t>
      </w:r>
      <w:r>
        <w:rPr>
          <w:rFonts w:hint="eastAsia"/>
          <w:sz w:val="24"/>
        </w:rPr>
        <w:t xml:space="preserve"> C</w:t>
      </w:r>
      <w:r>
        <w:rPr>
          <w:sz w:val="24"/>
        </w:rPr>
        <w:t>onvolutional Neural Networks</w:t>
      </w:r>
      <w:r>
        <w:rPr>
          <w:sz w:val="24"/>
        </w:rPr>
        <w:t>）</w:t>
      </w:r>
      <w:r>
        <w:rPr>
          <w:rFonts w:hint="eastAsia"/>
          <w:sz w:val="24"/>
        </w:rPr>
        <w:t>，</w:t>
      </w:r>
      <w:r>
        <w:rPr>
          <w:sz w:val="24"/>
        </w:rPr>
        <w:t>这是第一个真正具有多层结构的学习算法，它使用</w:t>
      </w:r>
      <w:r>
        <w:rPr>
          <w:rFonts w:hint="eastAsia"/>
          <w:sz w:val="24"/>
        </w:rPr>
        <w:t>空间</w:t>
      </w:r>
      <w:r>
        <w:rPr>
          <w:sz w:val="24"/>
        </w:rPr>
        <w:t>的</w:t>
      </w:r>
      <w:r w:rsidR="006C7953">
        <w:rPr>
          <w:rFonts w:hint="eastAsia"/>
          <w:sz w:val="24"/>
        </w:rPr>
        <w:t>相对</w:t>
      </w:r>
      <w:r w:rsidR="006C7953">
        <w:rPr>
          <w:sz w:val="24"/>
        </w:rPr>
        <w:t>关系来减少参数数目</w:t>
      </w:r>
      <w:r w:rsidR="006C7953">
        <w:rPr>
          <w:rFonts w:hint="eastAsia"/>
          <w:sz w:val="24"/>
        </w:rPr>
        <w:t>进而</w:t>
      </w:r>
      <w:r w:rsidR="006C7953">
        <w:rPr>
          <w:sz w:val="24"/>
        </w:rPr>
        <w:t>提高</w:t>
      </w:r>
      <w:r w:rsidR="006C7953">
        <w:rPr>
          <w:rFonts w:hint="eastAsia"/>
          <w:sz w:val="24"/>
        </w:rPr>
        <w:t>BP</w:t>
      </w:r>
      <w:r w:rsidR="006C7953">
        <w:rPr>
          <w:rFonts w:hint="eastAsia"/>
          <w:sz w:val="24"/>
        </w:rPr>
        <w:t>训练</w:t>
      </w:r>
      <w:r w:rsidR="006C7953">
        <w:rPr>
          <w:sz w:val="24"/>
        </w:rPr>
        <w:t>性能。在</w:t>
      </w:r>
      <w:r w:rsidR="006C7953">
        <w:rPr>
          <w:rFonts w:hint="eastAsia"/>
          <w:sz w:val="24"/>
        </w:rPr>
        <w:t>深度</w:t>
      </w:r>
      <w:r w:rsidR="006C7953">
        <w:rPr>
          <w:sz w:val="24"/>
        </w:rPr>
        <w:t>学习研究中，还有许多的</w:t>
      </w:r>
      <w:r w:rsidR="006C7953">
        <w:rPr>
          <w:rFonts w:hint="eastAsia"/>
          <w:sz w:val="24"/>
        </w:rPr>
        <w:t>变形</w:t>
      </w:r>
      <w:r w:rsidR="006C7953">
        <w:rPr>
          <w:sz w:val="24"/>
        </w:rPr>
        <w:t>结构，比如文献</w:t>
      </w:r>
      <w:r w:rsidR="006C7953">
        <w:rPr>
          <w:rFonts w:hint="eastAsia"/>
          <w:sz w:val="24"/>
        </w:rPr>
        <w:t>[</w:t>
      </w:r>
      <w:r w:rsidR="006C7953">
        <w:rPr>
          <w:sz w:val="24"/>
        </w:rPr>
        <w:t>5</w:t>
      </w:r>
      <w:r w:rsidR="006C7953">
        <w:rPr>
          <w:rFonts w:hint="eastAsia"/>
          <w:sz w:val="24"/>
        </w:rPr>
        <w:t>]</w:t>
      </w:r>
      <w:r w:rsidR="006C7953">
        <w:rPr>
          <w:rFonts w:hint="eastAsia"/>
          <w:sz w:val="24"/>
        </w:rPr>
        <w:t>中</w:t>
      </w:r>
      <w:r w:rsidR="006C7953">
        <w:rPr>
          <w:sz w:val="24"/>
        </w:rPr>
        <w:t>采用</w:t>
      </w:r>
      <w:proofErr w:type="gramStart"/>
      <w:r w:rsidR="006C7953">
        <w:rPr>
          <w:sz w:val="24"/>
        </w:rPr>
        <w:t>的去噪自动编码</w:t>
      </w:r>
      <w:proofErr w:type="gramEnd"/>
      <w:r w:rsidR="006C7953">
        <w:rPr>
          <w:sz w:val="24"/>
        </w:rPr>
        <w:t>器（</w:t>
      </w:r>
      <w:proofErr w:type="spellStart"/>
      <w:r w:rsidR="006C7953">
        <w:rPr>
          <w:rFonts w:hint="eastAsia"/>
          <w:sz w:val="24"/>
        </w:rPr>
        <w:t>D</w:t>
      </w:r>
      <w:r w:rsidR="006C7953">
        <w:rPr>
          <w:sz w:val="24"/>
        </w:rPr>
        <w:t>enoisiong</w:t>
      </w:r>
      <w:proofErr w:type="spellEnd"/>
      <w:r w:rsidR="006C7953">
        <w:rPr>
          <w:sz w:val="24"/>
        </w:rPr>
        <w:t xml:space="preserve"> </w:t>
      </w:r>
      <w:proofErr w:type="spellStart"/>
      <w:r w:rsidR="006C7953">
        <w:rPr>
          <w:sz w:val="24"/>
        </w:rPr>
        <w:t>autoencoders</w:t>
      </w:r>
      <w:proofErr w:type="spellEnd"/>
      <w:r w:rsidR="006C7953">
        <w:rPr>
          <w:sz w:val="24"/>
        </w:rPr>
        <w:t>）</w:t>
      </w:r>
      <w:r w:rsidR="006C7953">
        <w:rPr>
          <w:rFonts w:hint="eastAsia"/>
          <w:sz w:val="24"/>
        </w:rPr>
        <w:t>，</w:t>
      </w:r>
      <w:r w:rsidR="006C7953">
        <w:rPr>
          <w:sz w:val="24"/>
        </w:rPr>
        <w:t>文献</w:t>
      </w:r>
      <w:r w:rsidR="006C7953">
        <w:rPr>
          <w:rFonts w:hint="eastAsia"/>
          <w:sz w:val="24"/>
        </w:rPr>
        <w:t>[</w:t>
      </w:r>
      <w:r w:rsidR="006C7953">
        <w:rPr>
          <w:sz w:val="24"/>
        </w:rPr>
        <w:t>6</w:t>
      </w:r>
      <w:r w:rsidR="006C7953">
        <w:rPr>
          <w:rFonts w:hint="eastAsia"/>
          <w:sz w:val="24"/>
        </w:rPr>
        <w:t>]</w:t>
      </w:r>
      <w:r w:rsidR="006C7953">
        <w:rPr>
          <w:rFonts w:hint="eastAsia"/>
          <w:sz w:val="24"/>
        </w:rPr>
        <w:t>使用</w:t>
      </w:r>
      <w:r w:rsidR="006C7953">
        <w:rPr>
          <w:sz w:val="24"/>
        </w:rPr>
        <w:t>的</w:t>
      </w:r>
      <w:r w:rsidR="006C7953">
        <w:rPr>
          <w:rFonts w:hint="eastAsia"/>
          <w:sz w:val="24"/>
        </w:rPr>
        <w:t>DCN</w:t>
      </w:r>
      <w:r w:rsidR="006C7953">
        <w:rPr>
          <w:rFonts w:hint="eastAsia"/>
          <w:sz w:val="24"/>
        </w:rPr>
        <w:t>方法</w:t>
      </w:r>
      <w:r w:rsidR="006C7953">
        <w:rPr>
          <w:sz w:val="24"/>
        </w:rPr>
        <w:t>，文献</w:t>
      </w:r>
      <w:r w:rsidR="006C7953">
        <w:rPr>
          <w:sz w:val="24"/>
        </w:rPr>
        <w:t>[7]</w:t>
      </w:r>
      <w:r w:rsidR="006C7953">
        <w:rPr>
          <w:rFonts w:hint="eastAsia"/>
          <w:sz w:val="24"/>
        </w:rPr>
        <w:t>提出</w:t>
      </w:r>
      <w:r w:rsidR="006C7953">
        <w:rPr>
          <w:sz w:val="24"/>
        </w:rPr>
        <w:t>的</w:t>
      </w:r>
      <w:r w:rsidR="006C7953">
        <w:rPr>
          <w:sz w:val="24"/>
        </w:rPr>
        <w:t>sum-product</w:t>
      </w:r>
      <w:r w:rsidR="006C7953">
        <w:rPr>
          <w:sz w:val="24"/>
        </w:rPr>
        <w:t>方法等。</w:t>
      </w:r>
    </w:p>
    <w:p w:rsidR="004E3C7E" w:rsidRPr="004E3C7E" w:rsidRDefault="004E3C7E" w:rsidP="004E3C7E">
      <w:pPr>
        <w:pStyle w:val="3"/>
      </w:pPr>
      <w:r w:rsidRPr="004E3C7E">
        <w:rPr>
          <w:rFonts w:hint="eastAsia"/>
        </w:rPr>
        <w:lastRenderedPageBreak/>
        <w:t>深度学习</w:t>
      </w:r>
      <w:r w:rsidRPr="004E3C7E">
        <w:t>的</w:t>
      </w:r>
      <w:r>
        <w:rPr>
          <w:rFonts w:hint="eastAsia"/>
        </w:rPr>
        <w:t>现状与</w:t>
      </w:r>
      <w:r>
        <w:t>应用</w:t>
      </w:r>
    </w:p>
    <w:p w:rsidR="004E3C7E" w:rsidRDefault="004E3C7E" w:rsidP="005436F9">
      <w:pPr>
        <w:widowControl/>
        <w:spacing w:line="360" w:lineRule="auto"/>
        <w:ind w:firstLine="482"/>
        <w:jc w:val="left"/>
        <w:rPr>
          <w:sz w:val="24"/>
        </w:rPr>
      </w:pPr>
    </w:p>
    <w:p w:rsidR="00E47C5B" w:rsidRDefault="00E47C5B" w:rsidP="00E47C5B">
      <w:pPr>
        <w:pStyle w:val="3"/>
        <w:numPr>
          <w:ilvl w:val="2"/>
          <w:numId w:val="2"/>
        </w:numPr>
        <w:rPr>
          <w:rFonts w:hAnsi="黑体"/>
          <w:sz w:val="24"/>
          <w:szCs w:val="24"/>
        </w:rPr>
      </w:pPr>
      <w:r w:rsidRPr="00E47C5B">
        <w:rPr>
          <w:rFonts w:hAnsi="黑体" w:hint="eastAsia"/>
          <w:sz w:val="24"/>
          <w:szCs w:val="24"/>
        </w:rPr>
        <w:t>G</w:t>
      </w:r>
      <w:r w:rsidRPr="00E47C5B">
        <w:rPr>
          <w:rFonts w:hAnsi="黑体"/>
          <w:sz w:val="24"/>
          <w:szCs w:val="24"/>
        </w:rPr>
        <w:t>oogle Brain</w:t>
      </w:r>
      <w:r w:rsidRPr="00E47C5B">
        <w:rPr>
          <w:rFonts w:hAnsi="黑体" w:hint="eastAsia"/>
          <w:sz w:val="24"/>
          <w:szCs w:val="24"/>
        </w:rPr>
        <w:t>谷歌</w:t>
      </w:r>
      <w:r w:rsidRPr="00E47C5B">
        <w:rPr>
          <w:rFonts w:hAnsi="黑体"/>
          <w:sz w:val="24"/>
          <w:szCs w:val="24"/>
        </w:rPr>
        <w:t>大脑</w:t>
      </w:r>
    </w:p>
    <w:p w:rsidR="00A03665" w:rsidRPr="00A03665" w:rsidRDefault="00A03665" w:rsidP="00A03665"/>
    <w:p w:rsidR="00E47C5B" w:rsidRPr="00E47C5B" w:rsidRDefault="00E47C5B" w:rsidP="00A03665">
      <w:pPr>
        <w:widowControl/>
        <w:spacing w:line="360" w:lineRule="auto"/>
        <w:jc w:val="left"/>
        <w:rPr>
          <w:rFonts w:hint="eastAsia"/>
          <w:sz w:val="24"/>
        </w:rPr>
      </w:pPr>
      <w:r>
        <w:rPr>
          <w:rFonts w:hint="eastAsia"/>
          <w:sz w:val="24"/>
        </w:rPr>
        <w:t xml:space="preserve">    </w:t>
      </w:r>
      <w:r w:rsidRPr="00E47C5B">
        <w:rPr>
          <w:rFonts w:hint="eastAsia"/>
          <w:sz w:val="24"/>
        </w:rPr>
        <w:t>Google</w:t>
      </w:r>
      <w:r w:rsidRPr="00E47C5B">
        <w:rPr>
          <w:rFonts w:hint="eastAsia"/>
          <w:sz w:val="24"/>
        </w:rPr>
        <w:t>的科学家们，用</w:t>
      </w:r>
      <w:r w:rsidRPr="00E47C5B">
        <w:rPr>
          <w:rFonts w:hint="eastAsia"/>
          <w:sz w:val="24"/>
        </w:rPr>
        <w:t>16000</w:t>
      </w:r>
      <w:r w:rsidRPr="00E47C5B">
        <w:rPr>
          <w:rFonts w:hint="eastAsia"/>
          <w:sz w:val="24"/>
        </w:rPr>
        <w:t>台电脑模拟了一个模拟人脑神经网络出来，并向这个网络展示了</w:t>
      </w:r>
      <w:r w:rsidRPr="00E47C5B">
        <w:rPr>
          <w:rFonts w:hint="eastAsia"/>
          <w:sz w:val="24"/>
        </w:rPr>
        <w:t>1000</w:t>
      </w:r>
      <w:r w:rsidRPr="00E47C5B">
        <w:rPr>
          <w:rFonts w:hint="eastAsia"/>
          <w:sz w:val="24"/>
        </w:rPr>
        <w:t>万段随机从</w:t>
      </w:r>
      <w:proofErr w:type="spellStart"/>
      <w:r w:rsidRPr="00E47C5B">
        <w:rPr>
          <w:rFonts w:hint="eastAsia"/>
          <w:sz w:val="24"/>
        </w:rPr>
        <w:t>Youtube</w:t>
      </w:r>
      <w:proofErr w:type="spellEnd"/>
      <w:r w:rsidRPr="00E47C5B">
        <w:rPr>
          <w:rFonts w:hint="eastAsia"/>
          <w:sz w:val="24"/>
        </w:rPr>
        <w:t>上选取的视频，看看它能学会什么。结果在完全没有外界干涉的条件下，它自己识别出了猫脸。</w:t>
      </w:r>
      <w:r>
        <w:rPr>
          <w:rFonts w:hint="eastAsia"/>
          <w:sz w:val="24"/>
        </w:rPr>
        <w:t>而</w:t>
      </w:r>
      <w:r>
        <w:rPr>
          <w:sz w:val="24"/>
        </w:rPr>
        <w:t>该项目使用的</w:t>
      </w:r>
      <w:r>
        <w:rPr>
          <w:rFonts w:hint="eastAsia"/>
          <w:sz w:val="24"/>
        </w:rPr>
        <w:t>正是</w:t>
      </w:r>
      <w:r>
        <w:rPr>
          <w:sz w:val="24"/>
        </w:rPr>
        <w:t>深度学习</w:t>
      </w:r>
      <w:r>
        <w:rPr>
          <w:rFonts w:hint="eastAsia"/>
          <w:sz w:val="24"/>
        </w:rPr>
        <w:t>。</w:t>
      </w:r>
      <w:r>
        <w:rPr>
          <w:sz w:val="24"/>
        </w:rPr>
        <w:t>深度学习无需人工干预，</w:t>
      </w:r>
      <w:r w:rsidRPr="00E47C5B">
        <w:rPr>
          <w:rFonts w:hint="eastAsia"/>
          <w:sz w:val="24"/>
        </w:rPr>
        <w:t>是一种“无监督的学习”。它基于一种学术假设：即人类对外界环境的了解过程最终可以归结为一种单一算法，而人脑的神经元可以通过这种算法，分化出识别不同物体的能力。这个识别过程甚至完全不需要外界干预。</w:t>
      </w:r>
    </w:p>
    <w:p w:rsidR="00E47C5B" w:rsidRDefault="00A03665" w:rsidP="00A03665">
      <w:pPr>
        <w:widowControl/>
        <w:spacing w:line="360" w:lineRule="auto"/>
        <w:ind w:firstLine="360"/>
        <w:jc w:val="left"/>
        <w:rPr>
          <w:sz w:val="24"/>
        </w:rPr>
      </w:pPr>
      <w:r>
        <w:rPr>
          <w:sz w:val="24"/>
        </w:rPr>
        <w:t xml:space="preserve"> </w:t>
      </w:r>
      <w:r>
        <w:rPr>
          <w:rFonts w:hint="eastAsia"/>
          <w:sz w:val="24"/>
        </w:rPr>
        <w:t>通过</w:t>
      </w:r>
      <w:proofErr w:type="gramStart"/>
      <w:r>
        <w:rPr>
          <w:rFonts w:hint="eastAsia"/>
          <w:sz w:val="24"/>
        </w:rPr>
        <w:t>向</w:t>
      </w:r>
      <w:r>
        <w:rPr>
          <w:sz w:val="24"/>
        </w:rPr>
        <w:t>谷歌大脑</w:t>
      </w:r>
      <w:proofErr w:type="gramEnd"/>
      <w:r>
        <w:rPr>
          <w:rFonts w:hint="eastAsia"/>
          <w:sz w:val="24"/>
        </w:rPr>
        <w:t>的</w:t>
      </w:r>
      <w:r w:rsidR="00E47C5B" w:rsidRPr="00E47C5B">
        <w:rPr>
          <w:rFonts w:hint="eastAsia"/>
          <w:sz w:val="24"/>
        </w:rPr>
        <w:t>神经网络输入了一个单词“</w:t>
      </w:r>
      <w:r w:rsidR="00E47C5B" w:rsidRPr="00E47C5B">
        <w:rPr>
          <w:rFonts w:hint="eastAsia"/>
          <w:sz w:val="24"/>
        </w:rPr>
        <w:t>cat</w:t>
      </w:r>
      <w:r w:rsidR="00E47C5B" w:rsidRPr="00E47C5B">
        <w:rPr>
          <w:rFonts w:hint="eastAsia"/>
          <w:sz w:val="24"/>
        </w:rPr>
        <w:t>”，这个神经网络中并没有辞典，不了解这个单词的含义。但在观看了一千万段视频，它最终确定，</w:t>
      </w:r>
      <w:r w:rsidR="00E47C5B" w:rsidRPr="00E47C5B">
        <w:rPr>
          <w:rFonts w:hint="eastAsia"/>
          <w:sz w:val="24"/>
        </w:rPr>
        <w:t>cat</w:t>
      </w:r>
      <w:r w:rsidR="00E47C5B" w:rsidRPr="00E47C5B">
        <w:rPr>
          <w:rFonts w:hint="eastAsia"/>
          <w:sz w:val="24"/>
        </w:rPr>
        <w:t>就是那种毛茸茸的小动物。这个学习过程，与一个不懂英语的人，在没任何人教他的时候，通过独立观察学会“</w:t>
      </w:r>
      <w:r w:rsidR="00E47C5B" w:rsidRPr="00E47C5B">
        <w:rPr>
          <w:rFonts w:hint="eastAsia"/>
          <w:sz w:val="24"/>
        </w:rPr>
        <w:t>cat</w:t>
      </w:r>
      <w:r w:rsidR="00E47C5B" w:rsidRPr="00E47C5B">
        <w:rPr>
          <w:rFonts w:hint="eastAsia"/>
          <w:sz w:val="24"/>
        </w:rPr>
        <w:t>”的过程几乎一致。</w:t>
      </w:r>
    </w:p>
    <w:p w:rsidR="00A03665" w:rsidRDefault="00A03665" w:rsidP="00A03665">
      <w:pPr>
        <w:widowControl/>
        <w:spacing w:line="360" w:lineRule="auto"/>
        <w:ind w:firstLine="360"/>
        <w:jc w:val="left"/>
        <w:rPr>
          <w:rFonts w:hint="eastAsia"/>
          <w:sz w:val="24"/>
        </w:rPr>
      </w:pPr>
    </w:p>
    <w:p w:rsidR="00A03665" w:rsidRDefault="00A03665" w:rsidP="00A03665">
      <w:pPr>
        <w:pStyle w:val="3"/>
        <w:numPr>
          <w:ilvl w:val="2"/>
          <w:numId w:val="2"/>
        </w:numPr>
        <w:rPr>
          <w:rFonts w:hAnsi="黑体"/>
          <w:sz w:val="24"/>
          <w:szCs w:val="24"/>
        </w:rPr>
      </w:pPr>
      <w:r w:rsidRPr="00A03665">
        <w:rPr>
          <w:rFonts w:hAnsi="黑体" w:hint="eastAsia"/>
          <w:sz w:val="24"/>
          <w:szCs w:val="24"/>
        </w:rPr>
        <w:t>百度深度</w:t>
      </w:r>
      <w:r w:rsidRPr="00A03665">
        <w:rPr>
          <w:rFonts w:hAnsi="黑体"/>
          <w:sz w:val="24"/>
          <w:szCs w:val="24"/>
        </w:rPr>
        <w:t>学习研究院</w:t>
      </w:r>
      <w:r w:rsidRPr="00A03665">
        <w:rPr>
          <w:rFonts w:hAnsi="黑体" w:hint="eastAsia"/>
          <w:sz w:val="24"/>
          <w:szCs w:val="24"/>
        </w:rPr>
        <w:t>IDL与</w:t>
      </w:r>
      <w:r w:rsidRPr="00A03665">
        <w:rPr>
          <w:rFonts w:hAnsi="黑体"/>
          <w:sz w:val="24"/>
          <w:szCs w:val="24"/>
        </w:rPr>
        <w:t>其</w:t>
      </w:r>
      <w:r w:rsidRPr="00A03665">
        <w:rPr>
          <w:rFonts w:hAnsi="黑体" w:hint="eastAsia"/>
          <w:sz w:val="24"/>
          <w:szCs w:val="24"/>
        </w:rPr>
        <w:t>成果</w:t>
      </w:r>
    </w:p>
    <w:p w:rsidR="00A03665" w:rsidRPr="00A03665" w:rsidRDefault="00A03665" w:rsidP="00A03665"/>
    <w:p w:rsidR="00A03665" w:rsidRDefault="00A03665" w:rsidP="00A03665">
      <w:pPr>
        <w:widowControl/>
        <w:spacing w:line="360" w:lineRule="auto"/>
        <w:ind w:firstLine="480"/>
        <w:jc w:val="left"/>
        <w:rPr>
          <w:sz w:val="24"/>
        </w:rPr>
      </w:pPr>
      <w:r w:rsidRPr="00A03665">
        <w:rPr>
          <w:rFonts w:hint="eastAsia"/>
          <w:sz w:val="24"/>
        </w:rPr>
        <w:t>2013</w:t>
      </w:r>
      <w:r w:rsidRPr="00A03665">
        <w:rPr>
          <w:rFonts w:hint="eastAsia"/>
          <w:sz w:val="24"/>
        </w:rPr>
        <w:t>年百度年会上提出，</w:t>
      </w:r>
      <w:r w:rsidRPr="00A03665">
        <w:rPr>
          <w:rFonts w:hint="eastAsia"/>
          <w:sz w:val="24"/>
        </w:rPr>
        <w:t>2013</w:t>
      </w:r>
      <w:r w:rsidRPr="00A03665">
        <w:rPr>
          <w:rFonts w:hint="eastAsia"/>
          <w:sz w:val="24"/>
        </w:rPr>
        <w:t>年百度将建立初期专注于</w:t>
      </w:r>
      <w:r w:rsidRPr="00A03665">
        <w:rPr>
          <w:rFonts w:hint="eastAsia"/>
          <w:sz w:val="24"/>
        </w:rPr>
        <w:t xml:space="preserve">Deep </w:t>
      </w:r>
      <w:proofErr w:type="gramStart"/>
      <w:r w:rsidRPr="00A03665">
        <w:rPr>
          <w:rFonts w:hint="eastAsia"/>
          <w:sz w:val="24"/>
        </w:rPr>
        <w:t>Learning(</w:t>
      </w:r>
      <w:proofErr w:type="gramEnd"/>
      <w:r w:rsidRPr="00A03665">
        <w:rPr>
          <w:rFonts w:hint="eastAsia"/>
          <w:sz w:val="24"/>
        </w:rPr>
        <w:t>深度学习</w:t>
      </w:r>
      <w:r w:rsidRPr="00A03665">
        <w:rPr>
          <w:rFonts w:hint="eastAsia"/>
          <w:sz w:val="24"/>
        </w:rPr>
        <w:t>)</w:t>
      </w:r>
      <w:r w:rsidRPr="00A03665">
        <w:rPr>
          <w:rFonts w:hint="eastAsia"/>
          <w:sz w:val="24"/>
        </w:rPr>
        <w:t>的研究院，并命名为</w:t>
      </w:r>
      <w:r w:rsidRPr="00A03665">
        <w:rPr>
          <w:rFonts w:hint="eastAsia"/>
          <w:sz w:val="24"/>
        </w:rPr>
        <w:t>Institute of Deep Learning(</w:t>
      </w:r>
      <w:r w:rsidRPr="00A03665">
        <w:rPr>
          <w:rFonts w:hint="eastAsia"/>
          <w:sz w:val="24"/>
        </w:rPr>
        <w:t>简称</w:t>
      </w:r>
      <w:r w:rsidRPr="00A03665">
        <w:rPr>
          <w:rFonts w:hint="eastAsia"/>
          <w:sz w:val="24"/>
        </w:rPr>
        <w:t>IDL)</w:t>
      </w:r>
      <w:r w:rsidRPr="00A03665">
        <w:rPr>
          <w:rFonts w:hint="eastAsia"/>
          <w:sz w:val="24"/>
        </w:rPr>
        <w:t>。百度是中国互联网企业中第一个把</w:t>
      </w:r>
      <w:r w:rsidRPr="00A03665">
        <w:rPr>
          <w:rFonts w:hint="eastAsia"/>
          <w:sz w:val="24"/>
        </w:rPr>
        <w:t>Deep Learning</w:t>
      </w:r>
      <w:r w:rsidRPr="00A03665">
        <w:rPr>
          <w:rFonts w:hint="eastAsia"/>
          <w:sz w:val="24"/>
        </w:rPr>
        <w:t>提到核心技术创新地位的企业。</w:t>
      </w:r>
    </w:p>
    <w:p w:rsidR="00A03665" w:rsidRDefault="00A03665" w:rsidP="00A03665">
      <w:pPr>
        <w:widowControl/>
        <w:spacing w:line="360" w:lineRule="auto"/>
        <w:ind w:firstLine="480"/>
        <w:jc w:val="left"/>
        <w:rPr>
          <w:sz w:val="24"/>
        </w:rPr>
      </w:pPr>
      <w:r>
        <w:rPr>
          <w:rFonts w:hint="eastAsia"/>
          <w:sz w:val="24"/>
        </w:rPr>
        <w:t>目前</w:t>
      </w:r>
      <w:r>
        <w:rPr>
          <w:sz w:val="24"/>
        </w:rPr>
        <w:t>，</w:t>
      </w:r>
      <w:r>
        <w:rPr>
          <w:rFonts w:hint="eastAsia"/>
          <w:sz w:val="24"/>
        </w:rPr>
        <w:t>IDL</w:t>
      </w:r>
      <w:r>
        <w:rPr>
          <w:rFonts w:hint="eastAsia"/>
          <w:sz w:val="24"/>
        </w:rPr>
        <w:t>研究成果</w:t>
      </w:r>
      <w:r>
        <w:rPr>
          <w:sz w:val="24"/>
        </w:rPr>
        <w:t>包括</w:t>
      </w:r>
      <w:r>
        <w:rPr>
          <w:rFonts w:hint="eastAsia"/>
          <w:sz w:val="24"/>
        </w:rPr>
        <w:t>：</w:t>
      </w:r>
    </w:p>
    <w:p w:rsidR="00A03665" w:rsidRDefault="00A03665" w:rsidP="004840D3">
      <w:pPr>
        <w:pStyle w:val="a0"/>
        <w:widowControl/>
        <w:numPr>
          <w:ilvl w:val="0"/>
          <w:numId w:val="8"/>
        </w:numPr>
        <w:spacing w:line="360" w:lineRule="auto"/>
        <w:jc w:val="left"/>
        <w:rPr>
          <w:sz w:val="24"/>
        </w:rPr>
      </w:pPr>
      <w:r w:rsidRPr="004840D3">
        <w:rPr>
          <w:sz w:val="24"/>
        </w:rPr>
        <w:t>商品图像检索</w:t>
      </w:r>
      <w:r w:rsidR="004840D3">
        <w:rPr>
          <w:rFonts w:hint="eastAsia"/>
          <w:sz w:val="24"/>
        </w:rPr>
        <w:t>，也就是</w:t>
      </w:r>
      <w:r w:rsidR="004840D3">
        <w:rPr>
          <w:sz w:val="24"/>
        </w:rPr>
        <w:t>用户</w:t>
      </w:r>
      <w:r w:rsidR="004840D3">
        <w:rPr>
          <w:rFonts w:hint="eastAsia"/>
          <w:sz w:val="24"/>
        </w:rPr>
        <w:t>上传</w:t>
      </w:r>
      <w:r w:rsidR="004840D3">
        <w:rPr>
          <w:sz w:val="24"/>
        </w:rPr>
        <w:t>一张图片，系统</w:t>
      </w:r>
      <w:r w:rsidR="004840D3">
        <w:rPr>
          <w:rFonts w:hint="eastAsia"/>
          <w:sz w:val="24"/>
        </w:rPr>
        <w:t>可以</w:t>
      </w:r>
      <w:r w:rsidR="004840D3">
        <w:rPr>
          <w:sz w:val="24"/>
        </w:rPr>
        <w:t>根据图片内容从海量商品库里面找到相同或者类似的商品。</w:t>
      </w:r>
    </w:p>
    <w:p w:rsidR="004840D3" w:rsidRDefault="004840D3" w:rsidP="004840D3">
      <w:pPr>
        <w:pStyle w:val="a0"/>
        <w:widowControl/>
        <w:numPr>
          <w:ilvl w:val="0"/>
          <w:numId w:val="8"/>
        </w:numPr>
        <w:spacing w:line="360" w:lineRule="auto"/>
        <w:jc w:val="left"/>
        <w:rPr>
          <w:sz w:val="24"/>
        </w:rPr>
      </w:pPr>
      <w:r>
        <w:rPr>
          <w:rFonts w:hint="eastAsia"/>
          <w:sz w:val="24"/>
        </w:rPr>
        <w:t>三维</w:t>
      </w:r>
      <w:r>
        <w:rPr>
          <w:sz w:val="24"/>
        </w:rPr>
        <w:t>计算视觉，利用图片</w:t>
      </w:r>
      <w:r>
        <w:rPr>
          <w:rFonts w:hint="eastAsia"/>
          <w:sz w:val="24"/>
        </w:rPr>
        <w:t>、</w:t>
      </w:r>
      <w:r>
        <w:rPr>
          <w:sz w:val="24"/>
        </w:rPr>
        <w:t>视频以及各类深度传感器信息，采用集合、统计以及优化等数学工具对</w:t>
      </w:r>
      <w:r>
        <w:rPr>
          <w:rFonts w:hint="eastAsia"/>
          <w:sz w:val="24"/>
        </w:rPr>
        <w:t>现实</w:t>
      </w:r>
      <w:r>
        <w:rPr>
          <w:sz w:val="24"/>
        </w:rPr>
        <w:t>世界进行三维建模</w:t>
      </w:r>
    </w:p>
    <w:p w:rsidR="004840D3" w:rsidRDefault="004840D3" w:rsidP="004840D3">
      <w:pPr>
        <w:pStyle w:val="a0"/>
        <w:widowControl/>
        <w:numPr>
          <w:ilvl w:val="0"/>
          <w:numId w:val="8"/>
        </w:numPr>
        <w:spacing w:line="360" w:lineRule="auto"/>
        <w:jc w:val="left"/>
        <w:rPr>
          <w:sz w:val="24"/>
        </w:rPr>
      </w:pPr>
      <w:r>
        <w:rPr>
          <w:rFonts w:hint="eastAsia"/>
          <w:sz w:val="24"/>
        </w:rPr>
        <w:t>百度</w:t>
      </w:r>
      <w:r>
        <w:rPr>
          <w:sz w:val="24"/>
        </w:rPr>
        <w:t>人脸搜索</w:t>
      </w:r>
    </w:p>
    <w:p w:rsidR="004840D3" w:rsidRPr="004840D3" w:rsidRDefault="004840D3" w:rsidP="004840D3">
      <w:pPr>
        <w:pStyle w:val="a0"/>
        <w:widowControl/>
        <w:numPr>
          <w:ilvl w:val="0"/>
          <w:numId w:val="8"/>
        </w:numPr>
        <w:spacing w:line="360" w:lineRule="auto"/>
        <w:jc w:val="left"/>
        <w:rPr>
          <w:rFonts w:hint="eastAsia"/>
          <w:sz w:val="24"/>
        </w:rPr>
      </w:pPr>
      <w:r>
        <w:rPr>
          <w:rFonts w:hint="eastAsia"/>
          <w:sz w:val="24"/>
        </w:rPr>
        <w:t>百度</w:t>
      </w:r>
      <w:r>
        <w:rPr>
          <w:sz w:val="24"/>
        </w:rPr>
        <w:t>自然场景</w:t>
      </w:r>
      <w:r>
        <w:rPr>
          <w:rFonts w:hint="eastAsia"/>
          <w:sz w:val="24"/>
        </w:rPr>
        <w:t>OCR</w:t>
      </w:r>
    </w:p>
    <w:p w:rsidR="00A03665" w:rsidRDefault="00A03665" w:rsidP="00A03665">
      <w:pPr>
        <w:widowControl/>
        <w:spacing w:line="360" w:lineRule="auto"/>
        <w:ind w:firstLine="480"/>
        <w:jc w:val="left"/>
        <w:rPr>
          <w:rFonts w:hint="eastAsia"/>
          <w:sz w:val="24"/>
        </w:rPr>
      </w:pPr>
    </w:p>
    <w:p w:rsidR="00A03665" w:rsidRDefault="00A03665" w:rsidP="00A03665">
      <w:pPr>
        <w:pStyle w:val="3"/>
        <w:numPr>
          <w:ilvl w:val="2"/>
          <w:numId w:val="2"/>
        </w:numPr>
        <w:rPr>
          <w:rFonts w:hAnsi="黑体"/>
          <w:sz w:val="24"/>
          <w:szCs w:val="24"/>
        </w:rPr>
      </w:pPr>
      <w:r w:rsidRPr="00A03665">
        <w:rPr>
          <w:rFonts w:hAnsi="黑体" w:hint="eastAsia"/>
          <w:sz w:val="24"/>
          <w:szCs w:val="24"/>
        </w:rPr>
        <w:t>微软“Adam计划”</w:t>
      </w:r>
    </w:p>
    <w:p w:rsidR="00A03665" w:rsidRPr="00A03665" w:rsidRDefault="00A03665" w:rsidP="00A03665"/>
    <w:p w:rsidR="00A03665" w:rsidRDefault="00A03665" w:rsidP="00A03665">
      <w:pPr>
        <w:widowControl/>
        <w:spacing w:line="360" w:lineRule="auto"/>
        <w:ind w:firstLine="480"/>
        <w:jc w:val="left"/>
        <w:rPr>
          <w:sz w:val="24"/>
        </w:rPr>
      </w:pPr>
      <w:r w:rsidRPr="00A03665">
        <w:rPr>
          <w:rFonts w:hint="eastAsia"/>
          <w:sz w:val="24"/>
        </w:rPr>
        <w:lastRenderedPageBreak/>
        <w:t>微软的研究人员称，他们的深度学习系统—名叫</w:t>
      </w:r>
      <w:r w:rsidRPr="00A03665">
        <w:rPr>
          <w:rFonts w:hint="eastAsia"/>
          <w:sz w:val="24"/>
        </w:rPr>
        <w:t>Adam(</w:t>
      </w:r>
      <w:r w:rsidRPr="00A03665">
        <w:rPr>
          <w:rFonts w:hint="eastAsia"/>
          <w:sz w:val="24"/>
        </w:rPr>
        <w:t>亚当</w:t>
      </w:r>
      <w:r w:rsidRPr="00A03665">
        <w:rPr>
          <w:rFonts w:hint="eastAsia"/>
          <w:sz w:val="24"/>
        </w:rPr>
        <w:t>)</w:t>
      </w:r>
      <w:r w:rsidRPr="00A03665">
        <w:rPr>
          <w:rFonts w:hint="eastAsia"/>
          <w:sz w:val="24"/>
        </w:rPr>
        <w:t>取得了突破性的成果，比起之前的深度学习系统而言更为成熟。微软的研究人员举例说，比如在图片识别方面，这个系统不仅可以识别出指定的物品，还能够在该类目分类项下，进行更精确的识别。和先前的“</w:t>
      </w:r>
      <w:r w:rsidRPr="00A03665">
        <w:rPr>
          <w:rFonts w:hint="eastAsia"/>
          <w:sz w:val="24"/>
        </w:rPr>
        <w:t>Google</w:t>
      </w:r>
      <w:r w:rsidRPr="00A03665">
        <w:rPr>
          <w:rFonts w:hint="eastAsia"/>
          <w:sz w:val="24"/>
        </w:rPr>
        <w:t>大脑”作对比，如果说“</w:t>
      </w:r>
      <w:r w:rsidRPr="00A03665">
        <w:rPr>
          <w:rFonts w:hint="eastAsia"/>
          <w:sz w:val="24"/>
        </w:rPr>
        <w:t>Google</w:t>
      </w:r>
      <w:r w:rsidRPr="00A03665">
        <w:rPr>
          <w:rFonts w:hint="eastAsia"/>
          <w:sz w:val="24"/>
        </w:rPr>
        <w:t>大脑”能做到的是，在看完一周</w:t>
      </w:r>
      <w:proofErr w:type="spellStart"/>
      <w:r w:rsidRPr="00A03665">
        <w:rPr>
          <w:rFonts w:hint="eastAsia"/>
          <w:sz w:val="24"/>
        </w:rPr>
        <w:t>Youtube</w:t>
      </w:r>
      <w:proofErr w:type="spellEnd"/>
      <w:r w:rsidRPr="00A03665">
        <w:rPr>
          <w:rFonts w:hint="eastAsia"/>
          <w:sz w:val="24"/>
        </w:rPr>
        <w:t>视频后，识别出猫，那么</w:t>
      </w:r>
      <w:r w:rsidRPr="00A03665">
        <w:rPr>
          <w:rFonts w:hint="eastAsia"/>
          <w:sz w:val="24"/>
        </w:rPr>
        <w:t>Adam</w:t>
      </w:r>
      <w:r w:rsidRPr="00A03665">
        <w:rPr>
          <w:rFonts w:hint="eastAsia"/>
          <w:sz w:val="24"/>
        </w:rPr>
        <w:t>可以</w:t>
      </w:r>
      <w:proofErr w:type="gramStart"/>
      <w:r w:rsidRPr="00A03665">
        <w:rPr>
          <w:rFonts w:hint="eastAsia"/>
          <w:sz w:val="24"/>
        </w:rPr>
        <w:t>识别出猫及</w:t>
      </w:r>
      <w:proofErr w:type="gramEnd"/>
      <w:r w:rsidRPr="00A03665">
        <w:rPr>
          <w:rFonts w:hint="eastAsia"/>
          <w:sz w:val="24"/>
        </w:rPr>
        <w:t>猫的品种，并且使用的机器数量只有之前的三十分之一。</w:t>
      </w:r>
    </w:p>
    <w:p w:rsidR="00A03665" w:rsidRDefault="00A03665" w:rsidP="00A03665">
      <w:pPr>
        <w:widowControl/>
        <w:spacing w:line="360" w:lineRule="auto"/>
        <w:ind w:firstLine="480"/>
        <w:jc w:val="left"/>
        <w:rPr>
          <w:sz w:val="24"/>
        </w:rPr>
      </w:pPr>
      <w:r w:rsidRPr="00A03665">
        <w:rPr>
          <w:rFonts w:hint="eastAsia"/>
          <w:sz w:val="24"/>
        </w:rPr>
        <w:t>“</w:t>
      </w:r>
      <w:r w:rsidRPr="00A03665">
        <w:rPr>
          <w:rFonts w:hint="eastAsia"/>
          <w:sz w:val="24"/>
        </w:rPr>
        <w:t>Adam</w:t>
      </w:r>
      <w:r w:rsidRPr="00A03665">
        <w:rPr>
          <w:rFonts w:hint="eastAsia"/>
          <w:sz w:val="24"/>
        </w:rPr>
        <w:t>计划”寻找的并不是在模拟神经网络的规模上有所突破，而是构建方式上的改进。这些改进指的是：优化和微调了机器处理数据和机器</w:t>
      </w:r>
      <w:proofErr w:type="gramStart"/>
      <w:r w:rsidRPr="00A03665">
        <w:rPr>
          <w:rFonts w:hint="eastAsia"/>
          <w:sz w:val="24"/>
        </w:rPr>
        <w:t>间数据</w:t>
      </w:r>
      <w:proofErr w:type="gramEnd"/>
      <w:r w:rsidRPr="00A03665">
        <w:rPr>
          <w:rFonts w:hint="eastAsia"/>
          <w:sz w:val="24"/>
        </w:rPr>
        <w:t>沟通的方式。当计算系统变得更为复杂时，每个部件之间都在同一时间传送信息—这件事会随着系统越来越庞大而越来越困难，而</w:t>
      </w:r>
      <w:r w:rsidRPr="00A03665">
        <w:rPr>
          <w:rFonts w:hint="eastAsia"/>
          <w:sz w:val="24"/>
        </w:rPr>
        <w:t>Adam</w:t>
      </w:r>
      <w:r w:rsidRPr="00A03665">
        <w:rPr>
          <w:rFonts w:hint="eastAsia"/>
          <w:sz w:val="24"/>
        </w:rPr>
        <w:t>系统允许了异步算法的存在。</w:t>
      </w:r>
    </w:p>
    <w:p w:rsidR="0019570B" w:rsidRDefault="0019570B">
      <w:pPr>
        <w:widowControl/>
        <w:jc w:val="left"/>
        <w:rPr>
          <w:sz w:val="24"/>
        </w:rPr>
      </w:pPr>
      <w:r>
        <w:rPr>
          <w:sz w:val="24"/>
        </w:rPr>
        <w:br w:type="page"/>
      </w:r>
    </w:p>
    <w:p w:rsidR="00C71379" w:rsidRPr="004E3C7E" w:rsidRDefault="00C71379" w:rsidP="004E3C7E">
      <w:pPr>
        <w:pStyle w:val="2"/>
      </w:pPr>
      <w:r w:rsidRPr="004E3C7E">
        <w:lastRenderedPageBreak/>
        <w:t>传统</w:t>
      </w:r>
      <w:r w:rsidR="00B62331" w:rsidRPr="004E3C7E">
        <w:rPr>
          <w:rFonts w:hint="eastAsia"/>
        </w:rPr>
        <w:t>神经</w:t>
      </w:r>
      <w:r w:rsidR="00B62331" w:rsidRPr="004E3C7E">
        <w:t>网络</w:t>
      </w:r>
    </w:p>
    <w:p w:rsidR="00C71379" w:rsidRPr="00C71379" w:rsidRDefault="00C71379" w:rsidP="00C71379">
      <w:pPr>
        <w:pStyle w:val="a0"/>
        <w:spacing w:line="400" w:lineRule="exact"/>
        <w:ind w:left="705"/>
        <w:rPr>
          <w:rFonts w:ascii="黑体" w:eastAsia="黑体" w:hint="eastAsia"/>
          <w:sz w:val="28"/>
          <w:szCs w:val="28"/>
        </w:rPr>
      </w:pPr>
    </w:p>
    <w:p w:rsidR="00B62331" w:rsidRDefault="00A02578" w:rsidP="00A02578">
      <w:pPr>
        <w:widowControl/>
        <w:spacing w:line="360" w:lineRule="auto"/>
        <w:ind w:firstLine="480"/>
        <w:jc w:val="left"/>
        <w:rPr>
          <w:sz w:val="24"/>
        </w:rPr>
      </w:pPr>
      <w:r>
        <w:rPr>
          <w:rFonts w:hint="eastAsia"/>
          <w:sz w:val="24"/>
        </w:rPr>
        <w:t>人工</w:t>
      </w:r>
      <w:r>
        <w:rPr>
          <w:sz w:val="24"/>
        </w:rPr>
        <w:t>神经网络</w:t>
      </w:r>
      <w:r>
        <w:rPr>
          <w:rFonts w:hint="eastAsia"/>
          <w:sz w:val="24"/>
        </w:rPr>
        <w:t>（</w:t>
      </w:r>
      <w:r>
        <w:rPr>
          <w:rFonts w:hint="eastAsia"/>
          <w:sz w:val="24"/>
        </w:rPr>
        <w:t>NN, N</w:t>
      </w:r>
      <w:r>
        <w:rPr>
          <w:sz w:val="24"/>
        </w:rPr>
        <w:t>eural Network</w:t>
      </w:r>
      <w:r>
        <w:rPr>
          <w:sz w:val="24"/>
        </w:rPr>
        <w:t>），时通过</w:t>
      </w:r>
      <w:r>
        <w:rPr>
          <w:rFonts w:hint="eastAsia"/>
          <w:sz w:val="24"/>
        </w:rPr>
        <w:t>对</w:t>
      </w:r>
      <w:r>
        <w:rPr>
          <w:sz w:val="24"/>
        </w:rPr>
        <w:t>人脑的</w:t>
      </w:r>
      <w:r>
        <w:rPr>
          <w:rFonts w:hint="eastAsia"/>
          <w:sz w:val="24"/>
        </w:rPr>
        <w:t>组织</w:t>
      </w:r>
      <w:r>
        <w:rPr>
          <w:sz w:val="24"/>
        </w:rPr>
        <w:t>架构和活动原理的</w:t>
      </w:r>
      <w:r>
        <w:rPr>
          <w:rFonts w:hint="eastAsia"/>
          <w:sz w:val="24"/>
        </w:rPr>
        <w:t>认知</w:t>
      </w:r>
      <w:r>
        <w:rPr>
          <w:sz w:val="24"/>
        </w:rPr>
        <w:t>，</w:t>
      </w:r>
      <w:r>
        <w:rPr>
          <w:rFonts w:hint="eastAsia"/>
          <w:sz w:val="24"/>
        </w:rPr>
        <w:t>从</w:t>
      </w:r>
      <w:r>
        <w:rPr>
          <w:sz w:val="24"/>
        </w:rPr>
        <w:t>信息处理的角度，</w:t>
      </w:r>
      <w:r>
        <w:rPr>
          <w:rFonts w:hint="eastAsia"/>
          <w:sz w:val="24"/>
        </w:rPr>
        <w:t>以</w:t>
      </w:r>
      <w:r>
        <w:rPr>
          <w:sz w:val="24"/>
        </w:rPr>
        <w:t>数学和物理方法进行抽象而建立</w:t>
      </w:r>
      <w:r>
        <w:rPr>
          <w:rFonts w:hint="eastAsia"/>
          <w:sz w:val="24"/>
        </w:rPr>
        <w:t>起来</w:t>
      </w:r>
      <w:r>
        <w:rPr>
          <w:sz w:val="24"/>
        </w:rPr>
        <w:t>的对人脑生物神经网络的简化模型</w:t>
      </w:r>
      <w:r>
        <w:rPr>
          <w:rFonts w:hint="eastAsia"/>
          <w:sz w:val="24"/>
        </w:rPr>
        <w:t>，</w:t>
      </w:r>
      <w:r>
        <w:rPr>
          <w:sz w:val="24"/>
        </w:rPr>
        <w:t>能够完成一种映射</w:t>
      </w:r>
      <w:r>
        <w:rPr>
          <w:rFonts w:hint="eastAsia"/>
          <w:sz w:val="24"/>
        </w:rPr>
        <w:t>学习</w:t>
      </w:r>
      <w:r>
        <w:rPr>
          <w:sz w:val="24"/>
        </w:rPr>
        <w:t>，可以基于大规模历史数据</w:t>
      </w:r>
      <w:r>
        <w:rPr>
          <w:rFonts w:hint="eastAsia"/>
          <w:sz w:val="24"/>
        </w:rPr>
        <w:t>进行</w:t>
      </w:r>
      <w:r>
        <w:rPr>
          <w:sz w:val="24"/>
        </w:rPr>
        <w:t>训练、</w:t>
      </w:r>
      <w:r>
        <w:rPr>
          <w:rFonts w:hint="eastAsia"/>
          <w:sz w:val="24"/>
        </w:rPr>
        <w:t>聚类</w:t>
      </w:r>
      <w:r>
        <w:rPr>
          <w:sz w:val="24"/>
        </w:rPr>
        <w:t>。</w:t>
      </w:r>
    </w:p>
    <w:p w:rsidR="00A02578" w:rsidRDefault="00A02578" w:rsidP="00A02578">
      <w:pPr>
        <w:widowControl/>
        <w:spacing w:line="360" w:lineRule="auto"/>
        <w:ind w:firstLine="480"/>
        <w:jc w:val="left"/>
        <w:rPr>
          <w:sz w:val="24"/>
        </w:rPr>
      </w:pPr>
      <w:r>
        <w:rPr>
          <w:rFonts w:hint="eastAsia"/>
          <w:sz w:val="24"/>
        </w:rPr>
        <w:t>神经</w:t>
      </w:r>
      <w:r>
        <w:rPr>
          <w:sz w:val="24"/>
        </w:rPr>
        <w:t>网络时由许多</w:t>
      </w:r>
      <w:r>
        <w:rPr>
          <w:rFonts w:hint="eastAsia"/>
          <w:sz w:val="24"/>
        </w:rPr>
        <w:t>被</w:t>
      </w:r>
      <w:r>
        <w:rPr>
          <w:sz w:val="24"/>
        </w:rPr>
        <w:t>称为节点</w:t>
      </w:r>
      <w:r>
        <w:rPr>
          <w:rFonts w:hint="eastAsia"/>
          <w:sz w:val="24"/>
        </w:rPr>
        <w:t>的</w:t>
      </w:r>
      <w:r>
        <w:rPr>
          <w:sz w:val="24"/>
        </w:rPr>
        <w:t>简单非线性模拟处理要素密集互联而成的，时一种模仿生物神经元的系统模型。</w:t>
      </w:r>
      <w:r>
        <w:rPr>
          <w:rFonts w:hint="eastAsia"/>
          <w:sz w:val="24"/>
        </w:rPr>
        <w:t>网络通过</w:t>
      </w:r>
      <w:r>
        <w:rPr>
          <w:sz w:val="24"/>
        </w:rPr>
        <w:t>令每一个节点的输出与一些其他的节点输入连接形成，类似</w:t>
      </w:r>
      <w:r>
        <w:rPr>
          <w:rFonts w:hint="eastAsia"/>
          <w:sz w:val="24"/>
        </w:rPr>
        <w:t>于</w:t>
      </w:r>
      <w:r>
        <w:rPr>
          <w:sz w:val="24"/>
        </w:rPr>
        <w:t>真实神经元的突触连接。每个</w:t>
      </w:r>
      <w:r>
        <w:rPr>
          <w:rFonts w:hint="eastAsia"/>
          <w:sz w:val="24"/>
        </w:rPr>
        <w:t>神经元</w:t>
      </w:r>
      <w:r>
        <w:rPr>
          <w:sz w:val="24"/>
        </w:rPr>
        <w:t>表达一种特殊的输出函数，称为激励函数，</w:t>
      </w:r>
      <w:r>
        <w:rPr>
          <w:rFonts w:hint="eastAsia"/>
          <w:sz w:val="24"/>
        </w:rPr>
        <w:t>每两个</w:t>
      </w:r>
      <w:r>
        <w:rPr>
          <w:sz w:val="24"/>
        </w:rPr>
        <w:t>神经元之间的连接都包含一个连接强度，也就是作用于通过该连接的信号的加权值。经过</w:t>
      </w:r>
      <w:r>
        <w:rPr>
          <w:rFonts w:hint="eastAsia"/>
          <w:sz w:val="24"/>
        </w:rPr>
        <w:t>训练</w:t>
      </w:r>
      <w:r>
        <w:rPr>
          <w:sz w:val="24"/>
        </w:rPr>
        <w:t>之后的神经网络，具有信息</w:t>
      </w:r>
      <w:r>
        <w:rPr>
          <w:rFonts w:hint="eastAsia"/>
          <w:sz w:val="24"/>
        </w:rPr>
        <w:t>特征</w:t>
      </w:r>
      <w:r>
        <w:rPr>
          <w:sz w:val="24"/>
        </w:rPr>
        <w:t>抽取、知识概括和学习记忆的能力，而模型学习到的信息或知识则存储在每个单元节点之间的连接矩阵上。一个</w:t>
      </w:r>
      <w:r>
        <w:rPr>
          <w:rFonts w:hint="eastAsia"/>
          <w:sz w:val="24"/>
        </w:rPr>
        <w:t>神经</w:t>
      </w:r>
      <w:r>
        <w:rPr>
          <w:sz w:val="24"/>
        </w:rPr>
        <w:t>网络的表现</w:t>
      </w:r>
      <w:r>
        <w:rPr>
          <w:rFonts w:hint="eastAsia"/>
          <w:sz w:val="24"/>
        </w:rPr>
        <w:t>是</w:t>
      </w:r>
      <w:r>
        <w:rPr>
          <w:sz w:val="24"/>
        </w:rPr>
        <w:t>由节点定义，拓扑结构以及学习算法这三个特征组成的集体性质决定的。</w:t>
      </w:r>
    </w:p>
    <w:p w:rsidR="00A02578" w:rsidRDefault="00A02578" w:rsidP="00A02578">
      <w:pPr>
        <w:widowControl/>
        <w:spacing w:line="360" w:lineRule="auto"/>
        <w:ind w:firstLine="480"/>
        <w:jc w:val="left"/>
        <w:rPr>
          <w:rFonts w:hint="eastAsia"/>
          <w:sz w:val="24"/>
        </w:rPr>
      </w:pPr>
      <w:r>
        <w:rPr>
          <w:rFonts w:hint="eastAsia"/>
          <w:sz w:val="24"/>
        </w:rPr>
        <w:t>神经</w:t>
      </w:r>
      <w:r>
        <w:rPr>
          <w:sz w:val="24"/>
        </w:rPr>
        <w:t>元</w:t>
      </w:r>
      <w:r>
        <w:rPr>
          <w:rFonts w:hint="eastAsia"/>
          <w:sz w:val="24"/>
        </w:rPr>
        <w:t>一般</w:t>
      </w:r>
      <w:r>
        <w:rPr>
          <w:sz w:val="24"/>
        </w:rPr>
        <w:t>是一种</w:t>
      </w:r>
      <w:r>
        <w:rPr>
          <w:rFonts w:hint="eastAsia"/>
          <w:sz w:val="24"/>
        </w:rPr>
        <w:t>多</w:t>
      </w:r>
      <w:r>
        <w:rPr>
          <w:sz w:val="24"/>
        </w:rPr>
        <w:t>输入</w:t>
      </w:r>
      <w:r>
        <w:rPr>
          <w:rFonts w:hint="eastAsia"/>
          <w:sz w:val="24"/>
        </w:rPr>
        <w:t>、</w:t>
      </w:r>
      <w:r>
        <w:rPr>
          <w:sz w:val="24"/>
        </w:rPr>
        <w:t>单输出的非线性结构，作为神经网络的基本</w:t>
      </w:r>
      <w:r>
        <w:rPr>
          <w:rFonts w:hint="eastAsia"/>
          <w:sz w:val="24"/>
        </w:rPr>
        <w:t>运算</w:t>
      </w:r>
      <w:r>
        <w:rPr>
          <w:sz w:val="24"/>
        </w:rPr>
        <w:t>单元，可以</w:t>
      </w:r>
      <w:r>
        <w:rPr>
          <w:rFonts w:hint="eastAsia"/>
          <w:sz w:val="24"/>
        </w:rPr>
        <w:t>有</w:t>
      </w:r>
      <w:r>
        <w:rPr>
          <w:sz w:val="24"/>
        </w:rPr>
        <w:t>反馈输入和阈值参数，一个通用的单元模型</w:t>
      </w:r>
      <w:r>
        <w:rPr>
          <w:rFonts w:hint="eastAsia"/>
          <w:sz w:val="24"/>
        </w:rPr>
        <w:t>在</w:t>
      </w:r>
      <w:r>
        <w:rPr>
          <w:sz w:val="24"/>
        </w:rPr>
        <w:t>图</w:t>
      </w:r>
      <w:r>
        <w:rPr>
          <w:rFonts w:hint="eastAsia"/>
          <w:sz w:val="24"/>
        </w:rPr>
        <w:t>1-1</w:t>
      </w:r>
      <w:r>
        <w:rPr>
          <w:rFonts w:hint="eastAsia"/>
          <w:sz w:val="24"/>
        </w:rPr>
        <w:t>可以</w:t>
      </w:r>
      <w:r w:rsidR="00F6696B">
        <w:rPr>
          <w:sz w:val="24"/>
        </w:rPr>
        <w:t>看到</w:t>
      </w:r>
      <w:r w:rsidR="00F6696B">
        <w:rPr>
          <w:rFonts w:hint="eastAsia"/>
          <w:sz w:val="24"/>
        </w:rPr>
        <w:t>，</w:t>
      </w:r>
    </w:p>
    <w:p w:rsidR="005032AF" w:rsidRDefault="005032AF" w:rsidP="005032AF">
      <w:pPr>
        <w:keepNext/>
        <w:widowControl/>
        <w:spacing w:line="360" w:lineRule="auto"/>
        <w:jc w:val="center"/>
      </w:pPr>
      <w:r>
        <w:rPr>
          <w:rFonts w:hint="eastAsia"/>
          <w:noProof/>
          <w:sz w:val="24"/>
        </w:rPr>
        <mc:AlternateContent>
          <mc:Choice Requires="wpc">
            <w:drawing>
              <wp:inline distT="0" distB="0" distL="0" distR="0" wp14:anchorId="61D87C7C" wp14:editId="492C8501">
                <wp:extent cx="5274310" cy="2266951"/>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流程图: 联系 3"/>
                        <wps:cNvSpPr/>
                        <wps:spPr>
                          <a:xfrm>
                            <a:off x="1400175" y="838200"/>
                            <a:ext cx="752475" cy="7524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32AF" w:rsidRDefault="005032AF" w:rsidP="005032AF">
                              <w:pPr>
                                <w:jc w:val="center"/>
                              </w:pPr>
                              <w:r>
                                <w:t>N</w:t>
                              </w:r>
                              <w:r w:rsidRPr="005032AF">
                                <w:rPr>
                                  <w:vertAlign w:val="subscript"/>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直接箭头连接符 4"/>
                        <wps:cNvCnPr>
                          <a:endCxn id="3" idx="1"/>
                        </wps:cNvCnPr>
                        <wps:spPr>
                          <a:xfrm>
                            <a:off x="657225" y="495300"/>
                            <a:ext cx="853147" cy="4530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文本框 5"/>
                        <wps:cNvSpPr txBox="1"/>
                        <wps:spPr>
                          <a:xfrm>
                            <a:off x="371475" y="257175"/>
                            <a:ext cx="3429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032AF" w:rsidRPr="005032AF" w:rsidRDefault="005032AF">
                              <w:pPr>
                                <w:rPr>
                                  <w:rFonts w:ascii="Times New Roman" w:hAnsi="Times New Roman" w:cs="Times New Roman"/>
                                </w:rPr>
                              </w:pPr>
                              <w:r w:rsidRPr="005032AF">
                                <w:rPr>
                                  <w:rFonts w:ascii="Times New Roman" w:hAnsi="Times New Roman" w:cs="Times New Roman"/>
                                </w:rPr>
                                <w:t>X</w:t>
                              </w:r>
                              <w:r w:rsidRPr="005032AF">
                                <w:rPr>
                                  <w:rFonts w:ascii="Times New Roman" w:hAnsi="Times New Roman" w:cs="Times New Roman"/>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5"/>
                        <wps:cNvSpPr txBox="1"/>
                        <wps:spPr>
                          <a:xfrm>
                            <a:off x="1008674" y="418124"/>
                            <a:ext cx="501697" cy="36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32AF" w:rsidRDefault="005032AF" w:rsidP="005032AF">
                              <w:pPr>
                                <w:pStyle w:val="a4"/>
                                <w:spacing w:before="0" w:beforeAutospacing="0" w:after="0" w:afterAutospacing="0"/>
                                <w:jc w:val="both"/>
                              </w:pPr>
                              <w:r>
                                <w:rPr>
                                  <w:rFonts w:eastAsia="宋体"/>
                                  <w:kern w:val="2"/>
                                  <w:sz w:val="21"/>
                                  <w:szCs w:val="21"/>
                                </w:rPr>
                                <w:t>W</w:t>
                              </w:r>
                              <w:r>
                                <w:rPr>
                                  <w:rFonts w:eastAsia="宋体"/>
                                  <w:kern w:val="2"/>
                                  <w:position w:val="-5"/>
                                  <w:sz w:val="21"/>
                                  <w:szCs w:val="21"/>
                                  <w:vertAlign w:val="subscript"/>
                                </w:rPr>
                                <w:t>1i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直接箭头连接符 7"/>
                        <wps:cNvCnPr>
                          <a:endCxn id="3" idx="2"/>
                        </wps:cNvCnPr>
                        <wps:spPr>
                          <a:xfrm>
                            <a:off x="561975" y="1000125"/>
                            <a:ext cx="838200" cy="214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文本框 5"/>
                        <wps:cNvSpPr txBox="1"/>
                        <wps:spPr>
                          <a:xfrm>
                            <a:off x="237150" y="694349"/>
                            <a:ext cx="342900" cy="3153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032AF" w:rsidRDefault="005032AF" w:rsidP="005032AF">
                              <w:pPr>
                                <w:pStyle w:val="a4"/>
                                <w:spacing w:before="0" w:beforeAutospacing="0" w:after="0" w:afterAutospacing="0"/>
                                <w:jc w:val="both"/>
                              </w:pPr>
                              <w:r>
                                <w:rPr>
                                  <w:rFonts w:eastAsia="宋体"/>
                                  <w:kern w:val="2"/>
                                  <w:sz w:val="21"/>
                                  <w:szCs w:val="21"/>
                                </w:rPr>
                                <w:t>X</w:t>
                              </w:r>
                              <w:r>
                                <w:rPr>
                                  <w:rFonts w:eastAsia="宋体"/>
                                  <w:kern w:val="2"/>
                                  <w:position w:val="-5"/>
                                  <w:sz w:val="21"/>
                                  <w:szCs w:val="21"/>
                                  <w:vertAlign w:val="sub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文本框 5"/>
                        <wps:cNvSpPr txBox="1"/>
                        <wps:spPr>
                          <a:xfrm>
                            <a:off x="751500" y="818175"/>
                            <a:ext cx="501650" cy="362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32AF" w:rsidRDefault="005032AF" w:rsidP="005032AF">
                              <w:pPr>
                                <w:pStyle w:val="a4"/>
                                <w:spacing w:before="0" w:beforeAutospacing="0" w:after="0" w:afterAutospacing="0"/>
                                <w:jc w:val="both"/>
                              </w:pPr>
                              <w:r>
                                <w:rPr>
                                  <w:rFonts w:eastAsia="宋体"/>
                                  <w:sz w:val="21"/>
                                  <w:szCs w:val="21"/>
                                </w:rPr>
                                <w:t>W</w:t>
                              </w:r>
                              <w:r>
                                <w:rPr>
                                  <w:rFonts w:eastAsia="宋体"/>
                                  <w:position w:val="-5"/>
                                  <w:sz w:val="21"/>
                                  <w:szCs w:val="21"/>
                                  <w:vertAlign w:val="subscript"/>
                                </w:rPr>
                                <w:t>2i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文本框 5"/>
                        <wps:cNvSpPr txBox="1"/>
                        <wps:spPr>
                          <a:xfrm>
                            <a:off x="657225" y="1132500"/>
                            <a:ext cx="501650" cy="50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32AF" w:rsidRDefault="005032AF" w:rsidP="005032AF">
                              <w:pPr>
                                <w:pStyle w:val="a4"/>
                                <w:spacing w:before="0" w:beforeAutospacing="0" w:after="0" w:afterAutospacing="0"/>
                                <w:jc w:val="both"/>
                                <w:rPr>
                                  <w:rFonts w:eastAsia="宋体" w:hint="eastAsia"/>
                                  <w:sz w:val="21"/>
                                  <w:szCs w:val="21"/>
                                </w:rPr>
                              </w:pPr>
                              <w:r>
                                <w:rPr>
                                  <w:rFonts w:eastAsia="宋体" w:hint="eastAsia"/>
                                  <w:sz w:val="21"/>
                                  <w:szCs w:val="21"/>
                                </w:rPr>
                                <w:t>.</w:t>
                              </w:r>
                            </w:p>
                            <w:p w:rsidR="005032AF" w:rsidRPr="005032AF" w:rsidRDefault="005032AF" w:rsidP="005032AF">
                              <w:pPr>
                                <w:pStyle w:val="a4"/>
                                <w:spacing w:before="0" w:beforeAutospacing="0" w:after="0" w:afterAutospacing="0"/>
                                <w:jc w:val="both"/>
                                <w:rPr>
                                  <w:rFonts w:eastAsia="宋体" w:hint="eastAsia"/>
                                  <w:sz w:val="21"/>
                                  <w:szCs w:val="21"/>
                                </w:rPr>
                              </w:pPr>
                              <w:r>
                                <w:rPr>
                                  <w:rFonts w:eastAsia="宋体"/>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直接箭头连接符 11"/>
                        <wps:cNvCnPr>
                          <a:endCxn id="3" idx="3"/>
                        </wps:cNvCnPr>
                        <wps:spPr>
                          <a:xfrm flipV="1">
                            <a:off x="589575" y="1480478"/>
                            <a:ext cx="920797" cy="3006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文本框 5"/>
                        <wps:cNvSpPr txBox="1"/>
                        <wps:spPr>
                          <a:xfrm>
                            <a:off x="303825" y="1551600"/>
                            <a:ext cx="342900" cy="314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032AF" w:rsidRDefault="005032AF" w:rsidP="005032AF">
                              <w:pPr>
                                <w:pStyle w:val="a4"/>
                                <w:spacing w:before="0" w:beforeAutospacing="0" w:after="0" w:afterAutospacing="0"/>
                                <w:jc w:val="both"/>
                              </w:pPr>
                              <w:r>
                                <w:rPr>
                                  <w:rFonts w:eastAsia="宋体"/>
                                  <w:sz w:val="21"/>
                                  <w:szCs w:val="21"/>
                                </w:rPr>
                                <w:t>X</w:t>
                              </w:r>
                              <w:r>
                                <w:rPr>
                                  <w:rFonts w:eastAsia="宋体"/>
                                  <w:position w:val="-5"/>
                                  <w:sz w:val="21"/>
                                  <w:szCs w:val="21"/>
                                  <w:vertAlign w:val="subscript"/>
                                </w:rPr>
                                <w:t>j</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文本框 5"/>
                        <wps:cNvSpPr txBox="1"/>
                        <wps:spPr>
                          <a:xfrm>
                            <a:off x="865800" y="1656375"/>
                            <a:ext cx="501650" cy="362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32AF" w:rsidRDefault="005032AF" w:rsidP="005032AF">
                              <w:pPr>
                                <w:pStyle w:val="a4"/>
                                <w:spacing w:before="0" w:beforeAutospacing="0" w:after="0" w:afterAutospacing="0"/>
                                <w:jc w:val="both"/>
                              </w:pPr>
                              <w:r>
                                <w:rPr>
                                  <w:rFonts w:eastAsia="宋体"/>
                                  <w:sz w:val="21"/>
                                  <w:szCs w:val="21"/>
                                </w:rPr>
                                <w:t>W</w:t>
                              </w:r>
                              <w:proofErr w:type="spellStart"/>
                              <w:r>
                                <w:rPr>
                                  <w:rFonts w:eastAsia="宋体"/>
                                  <w:position w:val="-5"/>
                                  <w:sz w:val="21"/>
                                  <w:szCs w:val="21"/>
                                  <w:vertAlign w:val="subscript"/>
                                </w:rPr>
                                <w:t>ji</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矩形 14"/>
                        <wps:cNvSpPr/>
                        <wps:spPr>
                          <a:xfrm>
                            <a:off x="2619375" y="1000125"/>
                            <a:ext cx="714375" cy="4136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32AF" w:rsidRDefault="005032AF" w:rsidP="005032AF">
                              <w:pPr>
                                <w:jc w:val="center"/>
                              </w:pPr>
                              <w:proofErr w:type="gramStart"/>
                              <w:r>
                                <w:t>f(</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a:stCxn id="3" idx="6"/>
                          <a:endCxn id="14" idx="1"/>
                        </wps:cNvCnPr>
                        <wps:spPr>
                          <a:xfrm flipV="1">
                            <a:off x="2152650" y="1206964"/>
                            <a:ext cx="466725" cy="74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stCxn id="14" idx="3"/>
                          <a:endCxn id="17" idx="1"/>
                        </wps:cNvCnPr>
                        <wps:spPr>
                          <a:xfrm>
                            <a:off x="3333750" y="1206964"/>
                            <a:ext cx="751500" cy="93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矩形 17"/>
                        <wps:cNvSpPr/>
                        <wps:spPr>
                          <a:xfrm>
                            <a:off x="4085250" y="1009650"/>
                            <a:ext cx="714375"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32AF" w:rsidRDefault="005032AF" w:rsidP="005032AF">
                              <w:pPr>
                                <w:pStyle w:val="a4"/>
                                <w:spacing w:before="0" w:beforeAutospacing="0" w:after="0" w:afterAutospacing="0"/>
                                <w:jc w:val="center"/>
                              </w:pPr>
                              <w:r>
                                <w:rPr>
                                  <w:rFonts w:eastAsia="宋体"/>
                                  <w:kern w:val="2"/>
                                  <w:sz w:val="21"/>
                                  <w:szCs w:val="21"/>
                                </w:rPr>
                                <w:t>Y</w:t>
                              </w:r>
                              <w:proofErr w:type="spellStart"/>
                              <w:r>
                                <w:rPr>
                                  <w:rFonts w:eastAsia="宋体"/>
                                  <w:kern w:val="2"/>
                                  <w:position w:val="-5"/>
                                  <w:sz w:val="21"/>
                                  <w:szCs w:val="21"/>
                                  <w:vertAlign w:val="subscript"/>
                                </w:rPr>
                                <w:t>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5"/>
                        <wps:cNvSpPr txBox="1"/>
                        <wps:spPr>
                          <a:xfrm>
                            <a:off x="2117725" y="922950"/>
                            <a:ext cx="501650" cy="362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96B" w:rsidRDefault="00F6696B" w:rsidP="00F6696B">
                              <w:pPr>
                                <w:pStyle w:val="a4"/>
                                <w:spacing w:before="0" w:beforeAutospacing="0" w:after="0" w:afterAutospacing="0"/>
                                <w:jc w:val="center"/>
                              </w:pPr>
                              <w:proofErr w:type="gramStart"/>
                              <w:r>
                                <w:rPr>
                                  <w:rFonts w:eastAsia="宋体"/>
                                  <w:sz w:val="21"/>
                                  <w:szCs w:val="21"/>
                                </w:rPr>
                                <w:t>V</w:t>
                              </w:r>
                              <w:proofErr w:type="spellStart"/>
                              <w:r>
                                <w:rPr>
                                  <w:rFonts w:eastAsia="宋体"/>
                                  <w:position w:val="-5"/>
                                  <w:sz w:val="21"/>
                                  <w:szCs w:val="21"/>
                                  <w:vertAlign w:val="subscript"/>
                                </w:rPr>
                                <w:t>i</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1D87C7C" id="画布 2" o:spid="_x0000_s1026" editas="canvas" style="width:415.3pt;height:178.5pt;mso-position-horizontal-relative:char;mso-position-vertical-relative:line" coordsize="52743,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2669;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3" o:spid="_x0000_s1028" type="#_x0000_t120" style="position:absolute;left:14001;top:8382;width:7525;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OD+sQA&#10;AADaAAAADwAAAGRycy9kb3ducmV2LnhtbESPQWvCQBSE7wX/w/IEb3WjQmujq4gg2EgLxhZ7fGSf&#10;STD7NuxuTfrv3UKhx2FmvmGW69404kbO15YVTMYJCOLC6ppLBR+n3eMchA/IGhvLpOCHPKxXg4cl&#10;ptp2fKRbHkoRIexTVFCF0KZS+qIig35sW+LoXawzGKJ0pdQOuwg3jZwmyZM0WHNcqLClbUXFNf82&#10;Cr4ye357yQ7n17yboXmXz8fs0yk1GvabBYhAffgP/7X3WsEMfq/EG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Dg/rEAAAA2gAAAA8AAAAAAAAAAAAAAAAAmAIAAGRycy9k&#10;b3ducmV2LnhtbFBLBQYAAAAABAAEAPUAAACJAwAAAAA=&#10;" fillcolor="#5b9bd5 [3204]" strokecolor="#1f4d78 [1604]" strokeweight="1pt">
                  <v:stroke joinstyle="miter"/>
                  <v:textbox>
                    <w:txbxContent>
                      <w:p w:rsidR="005032AF" w:rsidRDefault="005032AF" w:rsidP="005032AF">
                        <w:pPr>
                          <w:jc w:val="center"/>
                        </w:pPr>
                        <w:r>
                          <w:t>N</w:t>
                        </w:r>
                        <w:r w:rsidRPr="005032AF">
                          <w:rPr>
                            <w:vertAlign w:val="subscript"/>
                          </w:rPr>
                          <w:t>i</w:t>
                        </w:r>
                      </w:p>
                    </w:txbxContent>
                  </v:textbox>
                </v:shape>
                <v:shapetype id="_x0000_t32" coordsize="21600,21600" o:spt="32" o:oned="t" path="m,l21600,21600e" filled="f">
                  <v:path arrowok="t" fillok="f" o:connecttype="none"/>
                  <o:lock v:ext="edit" shapetype="t"/>
                </v:shapetype>
                <v:shape id="直接箭头连接符 4" o:spid="_x0000_s1029" type="#_x0000_t32" style="position:absolute;left:6572;top:4953;width:8531;height:4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w8EAAADaAAAADwAAAGRycy9kb3ducmV2LnhtbESPT2vCQBDF74V+h2UKXkQ3SlpsdBUR&#10;ir02VelxyI7ZYHY2ZKcav323UOjx8f78eKvN4Ft1pT42gQ3Mphko4irYhmsDh8+3yQJUFGSLbWAy&#10;cKcIm/XjwwoLG278QddSapVGOBZowIl0hdaxcuQxTkNHnLxz6D1Kkn2tbY+3NO5bPc+yF+2x4URw&#10;2NHOUXUpv33i0mE+Lp/Hr/llj8evk5N7PhNjRk/DdglKaJD/8F/73RrI4fdKugF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k6rDwQAAANoAAAAPAAAAAAAAAAAAAAAA&#10;AKECAABkcnMvZG93bnJldi54bWxQSwUGAAAAAAQABAD5AAAAjwMAAAAA&#10;" strokecolor="#5b9bd5 [3204]" strokeweight=".5pt">
                  <v:stroke endarrow="block" joinstyle="miter"/>
                </v:shape>
                <v:shapetype id="_x0000_t202" coordsize="21600,21600" o:spt="202" path="m,l,21600r21600,l21600,xe">
                  <v:stroke joinstyle="miter"/>
                  <v:path gradientshapeok="t" o:connecttype="rect"/>
                </v:shapetype>
                <v:shape id="文本框 5" o:spid="_x0000_s1030" type="#_x0000_t202" style="position:absolute;left:3714;top:2571;width:342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iesUA&#10;AADaAAAADwAAAGRycy9kb3ducmV2LnhtbESPT2vCQBTE7wW/w/KEXqRurKgluoqI/YM3k1bx9sg+&#10;k2D2bchuk/TbdwtCj8PM/IZZbXpTiZYaV1pWMBlHIIgzq0vOFXymr08vIJxH1lhZJgU/5GCzHjys&#10;MNa24yO1ic9FgLCLUUHhfR1L6bKCDLqxrYmDd7WNQR9kk0vdYBfgppLPUTSXBksOCwXWtCsouyXf&#10;RsFllJ8Prn/76qazab1/b9PFSadKPQ777RKEp97/h+/tD61gBn9Xw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aJ6xQAAANoAAAAPAAAAAAAAAAAAAAAAAJgCAABkcnMv&#10;ZG93bnJldi54bWxQSwUGAAAAAAQABAD1AAAAigMAAAAA&#10;" fillcolor="white [3201]" stroked="f" strokeweight=".5pt">
                  <v:textbox>
                    <w:txbxContent>
                      <w:p w:rsidR="005032AF" w:rsidRPr="005032AF" w:rsidRDefault="005032AF">
                        <w:pPr>
                          <w:rPr>
                            <w:rFonts w:ascii="Times New Roman" w:hAnsi="Times New Roman" w:cs="Times New Roman"/>
                          </w:rPr>
                        </w:pPr>
                        <w:r w:rsidRPr="005032AF">
                          <w:rPr>
                            <w:rFonts w:ascii="Times New Roman" w:hAnsi="Times New Roman" w:cs="Times New Roman"/>
                          </w:rPr>
                          <w:t>X</w:t>
                        </w:r>
                        <w:r w:rsidRPr="005032AF">
                          <w:rPr>
                            <w:rFonts w:ascii="Times New Roman" w:hAnsi="Times New Roman" w:cs="Times New Roman"/>
                            <w:vertAlign w:val="subscript"/>
                          </w:rPr>
                          <w:t>1</w:t>
                        </w:r>
                      </w:p>
                    </w:txbxContent>
                  </v:textbox>
                </v:shape>
                <v:shape id="文本框 5" o:spid="_x0000_s1031" type="#_x0000_t202" style="position:absolute;left:10086;top:4181;width:5017;height:3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5032AF" w:rsidRDefault="005032AF" w:rsidP="005032AF">
                        <w:pPr>
                          <w:pStyle w:val="a4"/>
                          <w:spacing w:before="0" w:beforeAutospacing="0" w:after="0" w:afterAutospacing="0"/>
                          <w:jc w:val="both"/>
                        </w:pPr>
                        <w:r>
                          <w:rPr>
                            <w:rFonts w:eastAsia="宋体"/>
                            <w:kern w:val="2"/>
                            <w:sz w:val="21"/>
                            <w:szCs w:val="21"/>
                          </w:rPr>
                          <w:t>W</w:t>
                        </w:r>
                        <w:r>
                          <w:rPr>
                            <w:rFonts w:eastAsia="宋体"/>
                            <w:kern w:val="2"/>
                            <w:position w:val="-5"/>
                            <w:sz w:val="21"/>
                            <w:szCs w:val="21"/>
                            <w:vertAlign w:val="subscript"/>
                          </w:rPr>
                          <w:t>1i</w:t>
                        </w:r>
                      </w:p>
                    </w:txbxContent>
                  </v:textbox>
                </v:shape>
                <v:shape id="直接箭头连接符 7" o:spid="_x0000_s1032" type="#_x0000_t32" style="position:absolute;left:5619;top:10001;width:8382;height:2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 id="文本框 5" o:spid="_x0000_s1033" type="#_x0000_t202" style="position:absolute;left:2371;top:6943;width:3429;height:3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5032AF" w:rsidRDefault="005032AF" w:rsidP="005032AF">
                        <w:pPr>
                          <w:pStyle w:val="a4"/>
                          <w:spacing w:before="0" w:beforeAutospacing="0" w:after="0" w:afterAutospacing="0"/>
                          <w:jc w:val="both"/>
                        </w:pPr>
                        <w:r>
                          <w:rPr>
                            <w:rFonts w:eastAsia="宋体"/>
                            <w:kern w:val="2"/>
                            <w:sz w:val="21"/>
                            <w:szCs w:val="21"/>
                          </w:rPr>
                          <w:t>X</w:t>
                        </w:r>
                        <w:r>
                          <w:rPr>
                            <w:rFonts w:eastAsia="宋体"/>
                            <w:kern w:val="2"/>
                            <w:position w:val="-5"/>
                            <w:sz w:val="21"/>
                            <w:szCs w:val="21"/>
                            <w:vertAlign w:val="subscript"/>
                          </w:rPr>
                          <w:t>2</w:t>
                        </w:r>
                      </w:p>
                    </w:txbxContent>
                  </v:textbox>
                </v:shape>
                <v:shape id="文本框 5" o:spid="_x0000_s1034" type="#_x0000_t202" style="position:absolute;left:7515;top:8181;width:5016;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5032AF" w:rsidRDefault="005032AF" w:rsidP="005032AF">
                        <w:pPr>
                          <w:pStyle w:val="a4"/>
                          <w:spacing w:before="0" w:beforeAutospacing="0" w:after="0" w:afterAutospacing="0"/>
                          <w:jc w:val="both"/>
                        </w:pPr>
                        <w:r>
                          <w:rPr>
                            <w:rFonts w:eastAsia="宋体"/>
                            <w:sz w:val="21"/>
                            <w:szCs w:val="21"/>
                          </w:rPr>
                          <w:t>W</w:t>
                        </w:r>
                        <w:r>
                          <w:rPr>
                            <w:rFonts w:eastAsia="宋体"/>
                            <w:position w:val="-5"/>
                            <w:sz w:val="21"/>
                            <w:szCs w:val="21"/>
                            <w:vertAlign w:val="subscript"/>
                          </w:rPr>
                          <w:t>2i</w:t>
                        </w:r>
                      </w:p>
                    </w:txbxContent>
                  </v:textbox>
                </v:shape>
                <v:shape id="文本框 5" o:spid="_x0000_s1035" type="#_x0000_t202" style="position:absolute;left:6572;top:11325;width:5016;height:5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5032AF" w:rsidRDefault="005032AF" w:rsidP="005032AF">
                        <w:pPr>
                          <w:pStyle w:val="a4"/>
                          <w:spacing w:before="0" w:beforeAutospacing="0" w:after="0" w:afterAutospacing="0"/>
                          <w:jc w:val="both"/>
                          <w:rPr>
                            <w:rFonts w:eastAsia="宋体" w:hint="eastAsia"/>
                            <w:sz w:val="21"/>
                            <w:szCs w:val="21"/>
                          </w:rPr>
                        </w:pPr>
                        <w:r>
                          <w:rPr>
                            <w:rFonts w:eastAsia="宋体" w:hint="eastAsia"/>
                            <w:sz w:val="21"/>
                            <w:szCs w:val="21"/>
                          </w:rPr>
                          <w:t>.</w:t>
                        </w:r>
                      </w:p>
                      <w:p w:rsidR="005032AF" w:rsidRPr="005032AF" w:rsidRDefault="005032AF" w:rsidP="005032AF">
                        <w:pPr>
                          <w:pStyle w:val="a4"/>
                          <w:spacing w:before="0" w:beforeAutospacing="0" w:after="0" w:afterAutospacing="0"/>
                          <w:jc w:val="both"/>
                          <w:rPr>
                            <w:rFonts w:eastAsia="宋体" w:hint="eastAsia"/>
                            <w:sz w:val="21"/>
                            <w:szCs w:val="21"/>
                          </w:rPr>
                        </w:pPr>
                        <w:r>
                          <w:rPr>
                            <w:rFonts w:eastAsia="宋体"/>
                            <w:sz w:val="21"/>
                            <w:szCs w:val="21"/>
                          </w:rPr>
                          <w:t>.</w:t>
                        </w:r>
                      </w:p>
                    </w:txbxContent>
                  </v:textbox>
                </v:shape>
                <v:shape id="直接箭头连接符 11" o:spid="_x0000_s1036" type="#_x0000_t32" style="position:absolute;left:5895;top:14804;width:9208;height:30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9S1cMAAADbAAAADwAAAGRycy9kb3ducmV2LnhtbERPTWvCQBC9F/wPywi9FN3YVpHoKm2k&#10;4LVWUG9DdsxGs7Npdhujv94tFHqbx/uc+bKzlWip8aVjBaNhAoI4d7rkQsH262MwBeEDssbKMSm4&#10;koflovcwx1S7C39SuwmFiCHsU1RgQqhTKX1uyKIfupo4ckfXWAwRNoXUDV5iuK3kc5JMpMWSY4PB&#10;mjJD+XnzYxUcjmPdvmerMjf77GX39Hr7Pu1XSj32u7cZiEBd+Bf/udc6zh/B7y/x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vUtXDAAAA2wAAAA8AAAAAAAAAAAAA&#10;AAAAoQIAAGRycy9kb3ducmV2LnhtbFBLBQYAAAAABAAEAPkAAACRAwAAAAA=&#10;" strokecolor="#5b9bd5 [3204]" strokeweight=".5pt">
                  <v:stroke endarrow="block" joinstyle="miter"/>
                </v:shape>
                <v:shape id="文本框 5" o:spid="_x0000_s1037" type="#_x0000_t202" style="position:absolute;left:3038;top:15516;width:3429;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5032AF" w:rsidRDefault="005032AF" w:rsidP="005032AF">
                        <w:pPr>
                          <w:pStyle w:val="a4"/>
                          <w:spacing w:before="0" w:beforeAutospacing="0" w:after="0" w:afterAutospacing="0"/>
                          <w:jc w:val="both"/>
                        </w:pPr>
                        <w:r>
                          <w:rPr>
                            <w:rFonts w:eastAsia="宋体"/>
                            <w:sz w:val="21"/>
                            <w:szCs w:val="21"/>
                          </w:rPr>
                          <w:t>X</w:t>
                        </w:r>
                        <w:r>
                          <w:rPr>
                            <w:rFonts w:eastAsia="宋体"/>
                            <w:position w:val="-5"/>
                            <w:sz w:val="21"/>
                            <w:szCs w:val="21"/>
                            <w:vertAlign w:val="subscript"/>
                          </w:rPr>
                          <w:t>j</w:t>
                        </w:r>
                      </w:p>
                    </w:txbxContent>
                  </v:textbox>
                </v:shape>
                <v:shape id="文本框 5" o:spid="_x0000_s1038" type="#_x0000_t202" style="position:absolute;left:8658;top:16563;width:5016;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5032AF" w:rsidRDefault="005032AF" w:rsidP="005032AF">
                        <w:pPr>
                          <w:pStyle w:val="a4"/>
                          <w:spacing w:before="0" w:beforeAutospacing="0" w:after="0" w:afterAutospacing="0"/>
                          <w:jc w:val="both"/>
                        </w:pPr>
                        <w:r>
                          <w:rPr>
                            <w:rFonts w:eastAsia="宋体"/>
                            <w:sz w:val="21"/>
                            <w:szCs w:val="21"/>
                          </w:rPr>
                          <w:t>W</w:t>
                        </w:r>
                        <w:proofErr w:type="spellStart"/>
                        <w:r>
                          <w:rPr>
                            <w:rFonts w:eastAsia="宋体"/>
                            <w:position w:val="-5"/>
                            <w:sz w:val="21"/>
                            <w:szCs w:val="21"/>
                            <w:vertAlign w:val="subscript"/>
                          </w:rPr>
                          <w:t>ji</w:t>
                        </w:r>
                        <w:proofErr w:type="spellEnd"/>
                      </w:p>
                    </w:txbxContent>
                  </v:textbox>
                </v:shape>
                <v:rect id="矩形 14" o:spid="_x0000_s1039" style="position:absolute;left:26193;top:10001;width:7144;height:4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w:txbxContent>
                      <w:p w:rsidR="005032AF" w:rsidRDefault="005032AF" w:rsidP="005032AF">
                        <w:pPr>
                          <w:jc w:val="center"/>
                        </w:pPr>
                        <w:proofErr w:type="gramStart"/>
                        <w:r>
                          <w:t>f(</w:t>
                        </w:r>
                        <w:proofErr w:type="gramEnd"/>
                        <w:r>
                          <w:t>·)</w:t>
                        </w:r>
                      </w:p>
                    </w:txbxContent>
                  </v:textbox>
                </v:rect>
                <v:shape id="直接箭头连接符 15" o:spid="_x0000_s1040" type="#_x0000_t32" style="position:absolute;left:21526;top:12069;width:4667;height: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RU1sMAAADbAAAADwAAAGRycy9kb3ducmV2LnhtbERPS2vCQBC+F/wPywi9lLqx1lJSV9GI&#10;0KsPqL0N2TEbzc7G7Bpjf71bKPQ2H99zJrPOVqKlxpeOFQwHCQji3OmSCwW77er5HYQPyBorx6Tg&#10;Rh5m097DBFPtrrymdhMKEUPYp6jAhFCnUvrckEU/cDVx5A6usRgibAqpG7zGcFvJlyR5kxZLjg0G&#10;a8oM5afNxSr4Pox1u8iWZW722ejr6fXnfNwvlXrsd/MPEIG68C/+c3/qOH8Mv7/EA+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VNbDAAAA2wAAAA8AAAAAAAAAAAAA&#10;AAAAoQIAAGRycy9kb3ducmV2LnhtbFBLBQYAAAAABAAEAPkAAACRAwAAAAA=&#10;" strokecolor="#5b9bd5 [3204]" strokeweight=".5pt">
                  <v:stroke endarrow="block" joinstyle="miter"/>
                </v:shape>
                <v:shape id="直接箭头连接符 16" o:spid="_x0000_s1041" type="#_x0000_t32" style="position:absolute;left:33337;top:12069;width:7515;height: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rect id="矩形 17" o:spid="_x0000_s1042" style="position:absolute;left:40852;top:10096;width:7144;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textbox>
                    <w:txbxContent>
                      <w:p w:rsidR="005032AF" w:rsidRDefault="005032AF" w:rsidP="005032AF">
                        <w:pPr>
                          <w:pStyle w:val="a4"/>
                          <w:spacing w:before="0" w:beforeAutospacing="0" w:after="0" w:afterAutospacing="0"/>
                          <w:jc w:val="center"/>
                        </w:pPr>
                        <w:r>
                          <w:rPr>
                            <w:rFonts w:eastAsia="宋体"/>
                            <w:kern w:val="2"/>
                            <w:sz w:val="21"/>
                            <w:szCs w:val="21"/>
                          </w:rPr>
                          <w:t>Y</w:t>
                        </w:r>
                        <w:proofErr w:type="spellStart"/>
                        <w:r>
                          <w:rPr>
                            <w:rFonts w:eastAsia="宋体"/>
                            <w:kern w:val="2"/>
                            <w:position w:val="-5"/>
                            <w:sz w:val="21"/>
                            <w:szCs w:val="21"/>
                            <w:vertAlign w:val="subscript"/>
                          </w:rPr>
                          <w:t>i</w:t>
                        </w:r>
                        <w:proofErr w:type="spellEnd"/>
                      </w:p>
                    </w:txbxContent>
                  </v:textbox>
                </v:rect>
                <v:shape id="文本框 5" o:spid="_x0000_s1043" type="#_x0000_t202" style="position:absolute;left:21177;top:9229;width:5016;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F6696B" w:rsidRDefault="00F6696B" w:rsidP="00F6696B">
                        <w:pPr>
                          <w:pStyle w:val="a4"/>
                          <w:spacing w:before="0" w:beforeAutospacing="0" w:after="0" w:afterAutospacing="0"/>
                          <w:jc w:val="center"/>
                        </w:pPr>
                        <w:proofErr w:type="gramStart"/>
                        <w:r>
                          <w:rPr>
                            <w:rFonts w:eastAsia="宋体"/>
                            <w:sz w:val="21"/>
                            <w:szCs w:val="21"/>
                          </w:rPr>
                          <w:t>V</w:t>
                        </w:r>
                        <w:proofErr w:type="spellStart"/>
                        <w:r>
                          <w:rPr>
                            <w:rFonts w:eastAsia="宋体"/>
                            <w:position w:val="-5"/>
                            <w:sz w:val="21"/>
                            <w:szCs w:val="21"/>
                            <w:vertAlign w:val="subscript"/>
                          </w:rPr>
                          <w:t>i</w:t>
                        </w:r>
                        <w:proofErr w:type="spellEnd"/>
                        <w:proofErr w:type="gramEnd"/>
                      </w:p>
                    </w:txbxContent>
                  </v:textbox>
                </v:shape>
                <w10:anchorlock/>
              </v:group>
            </w:pict>
          </mc:Fallback>
        </mc:AlternateContent>
      </w:r>
    </w:p>
    <w:p w:rsidR="005032AF" w:rsidRPr="00C375C4" w:rsidRDefault="005032AF" w:rsidP="005032AF">
      <w:pPr>
        <w:pStyle w:val="a5"/>
        <w:jc w:val="center"/>
        <w:rPr>
          <w:rFonts w:ascii="黑体" w:eastAsia="黑体" w:hAnsi="黑体" w:hint="eastAsia"/>
          <w:i w:val="0"/>
          <w:sz w:val="24"/>
        </w:rPr>
      </w:pPr>
      <w:r w:rsidRPr="00C375C4">
        <w:rPr>
          <w:rFonts w:ascii="黑体" w:eastAsia="黑体" w:hAnsi="黑体" w:hint="eastAsia"/>
          <w:i w:val="0"/>
          <w:sz w:val="20"/>
        </w:rPr>
        <w:t xml:space="preserve">图 </w:t>
      </w:r>
      <w:r w:rsidR="0019570B">
        <w:rPr>
          <w:rFonts w:ascii="黑体" w:eastAsia="黑体" w:hAnsi="黑体"/>
          <w:i w:val="0"/>
          <w:sz w:val="20"/>
        </w:rPr>
        <w:t>2</w:t>
      </w:r>
      <w:r w:rsidRPr="00C375C4">
        <w:rPr>
          <w:rFonts w:ascii="黑体" w:eastAsia="黑体" w:hAnsi="黑体"/>
          <w:i w:val="0"/>
          <w:sz w:val="20"/>
        </w:rPr>
        <w:t xml:space="preserve">-1 </w:t>
      </w:r>
      <w:r w:rsidRPr="00C375C4">
        <w:rPr>
          <w:rFonts w:ascii="黑体" w:eastAsia="黑体" w:hAnsi="黑体" w:hint="eastAsia"/>
          <w:i w:val="0"/>
          <w:sz w:val="20"/>
        </w:rPr>
        <w:t>神经元模型</w:t>
      </w:r>
    </w:p>
    <w:p w:rsidR="00A02578" w:rsidRDefault="00EF697F" w:rsidP="00A02578">
      <w:pPr>
        <w:widowControl/>
        <w:spacing w:line="360" w:lineRule="auto"/>
        <w:ind w:firstLine="480"/>
        <w:jc w:val="left"/>
        <w:rPr>
          <w:sz w:val="24"/>
        </w:rPr>
      </w:pPr>
      <w:r>
        <w:rPr>
          <w:rFonts w:hint="eastAsia"/>
          <w:sz w:val="24"/>
        </w:rPr>
        <w:t>其中</w:t>
      </w:r>
      <w:r>
        <w:rPr>
          <w:rFonts w:hint="eastAsia"/>
          <w:sz w:val="24"/>
        </w:rPr>
        <w:t>V</w:t>
      </w:r>
      <w:r w:rsidRPr="00EF697F">
        <w:rPr>
          <w:sz w:val="24"/>
          <w:vertAlign w:val="subscript"/>
        </w:rPr>
        <w:t>i</w:t>
      </w:r>
      <w:r>
        <w:rPr>
          <w:rFonts w:hint="eastAsia"/>
          <w:sz w:val="24"/>
        </w:rPr>
        <w:t>代表基函数，</w:t>
      </w:r>
      <w:r>
        <w:rPr>
          <w:sz w:val="24"/>
        </w:rPr>
        <w:t>是一个单输出多输入的函数</w:t>
      </w:r>
      <w:r>
        <w:rPr>
          <w:rFonts w:hint="eastAsia"/>
          <w:sz w:val="24"/>
        </w:rPr>
        <w:t xml:space="preserve"> V = V(</w:t>
      </w:r>
      <w:r>
        <w:rPr>
          <w:sz w:val="24"/>
        </w:rPr>
        <w:t>X, W, N</w:t>
      </w:r>
      <w:r>
        <w:rPr>
          <w:rFonts w:hint="eastAsia"/>
          <w:sz w:val="24"/>
        </w:rPr>
        <w:t>)</w:t>
      </w:r>
      <w:r>
        <w:rPr>
          <w:rFonts w:hint="eastAsia"/>
          <w:sz w:val="24"/>
        </w:rPr>
        <w:t>，</w:t>
      </w:r>
      <w:r>
        <w:rPr>
          <w:rFonts w:hint="eastAsia"/>
          <w:sz w:val="24"/>
        </w:rPr>
        <w:t>f</w:t>
      </w:r>
      <w:r>
        <w:rPr>
          <w:sz w:val="24"/>
        </w:rPr>
        <w:t>(·)</w:t>
      </w:r>
      <w:r>
        <w:rPr>
          <w:rFonts w:hint="eastAsia"/>
          <w:sz w:val="24"/>
        </w:rPr>
        <w:t>称为</w:t>
      </w:r>
      <w:r>
        <w:rPr>
          <w:sz w:val="24"/>
        </w:rPr>
        <w:t>激励函数，</w:t>
      </w:r>
      <w:r>
        <w:rPr>
          <w:rFonts w:hint="eastAsia"/>
          <w:sz w:val="24"/>
        </w:rPr>
        <w:t>也</w:t>
      </w:r>
      <w:r>
        <w:rPr>
          <w:sz w:val="24"/>
        </w:rPr>
        <w:t>被称为传递函数或者传输函数</w:t>
      </w:r>
      <w:r>
        <w:rPr>
          <w:rFonts w:hint="eastAsia"/>
          <w:sz w:val="24"/>
        </w:rPr>
        <w:t>。</w:t>
      </w:r>
    </w:p>
    <w:p w:rsidR="00EF697F" w:rsidRDefault="00EF697F" w:rsidP="00A02578">
      <w:pPr>
        <w:widowControl/>
        <w:spacing w:line="360" w:lineRule="auto"/>
        <w:ind w:firstLine="480"/>
        <w:jc w:val="left"/>
        <w:rPr>
          <w:sz w:val="24"/>
        </w:rPr>
      </w:pPr>
      <w:r>
        <w:rPr>
          <w:rFonts w:hint="eastAsia"/>
          <w:sz w:val="24"/>
        </w:rPr>
        <w:lastRenderedPageBreak/>
        <w:t>神经网络从</w:t>
      </w:r>
      <w:r>
        <w:rPr>
          <w:sz w:val="24"/>
        </w:rPr>
        <w:t>互联结构来看</w:t>
      </w:r>
      <w:r>
        <w:rPr>
          <w:rFonts w:hint="eastAsia"/>
          <w:sz w:val="24"/>
        </w:rPr>
        <w:t>，包括</w:t>
      </w:r>
      <w:r>
        <w:rPr>
          <w:sz w:val="24"/>
        </w:rPr>
        <w:t>前反馈网络，如径向基网络，反馈型局部互联网络，</w:t>
      </w:r>
      <w:r>
        <w:rPr>
          <w:rFonts w:hint="eastAsia"/>
          <w:sz w:val="24"/>
        </w:rPr>
        <w:t>有</w:t>
      </w:r>
      <w:r>
        <w:rPr>
          <w:sz w:val="24"/>
        </w:rPr>
        <w:t>反馈的前向</w:t>
      </w:r>
      <w:r>
        <w:rPr>
          <w:rFonts w:hint="eastAsia"/>
          <w:sz w:val="24"/>
        </w:rPr>
        <w:t>反馈</w:t>
      </w:r>
      <w:r>
        <w:rPr>
          <w:sz w:val="24"/>
        </w:rPr>
        <w:t>网络，全反馈型网络，如</w:t>
      </w:r>
      <w:r>
        <w:rPr>
          <w:rFonts w:hint="eastAsia"/>
          <w:sz w:val="24"/>
        </w:rPr>
        <w:t>H</w:t>
      </w:r>
      <w:r>
        <w:rPr>
          <w:sz w:val="24"/>
        </w:rPr>
        <w:t>opfield</w:t>
      </w:r>
      <w:r>
        <w:rPr>
          <w:sz w:val="24"/>
        </w:rPr>
        <w:t>神经网络和波尔兹曼</w:t>
      </w:r>
      <w:r>
        <w:rPr>
          <w:rFonts w:hint="eastAsia"/>
          <w:sz w:val="24"/>
        </w:rPr>
        <w:t>机，以及</w:t>
      </w:r>
      <w:r>
        <w:rPr>
          <w:sz w:val="24"/>
        </w:rPr>
        <w:t>自组织网络等几种典型结构。</w:t>
      </w:r>
    </w:p>
    <w:p w:rsidR="00EF697F" w:rsidRDefault="00E96774" w:rsidP="00A02578">
      <w:pPr>
        <w:widowControl/>
        <w:spacing w:line="360" w:lineRule="auto"/>
        <w:ind w:firstLine="480"/>
        <w:jc w:val="left"/>
        <w:rPr>
          <w:sz w:val="24"/>
        </w:rPr>
      </w:pPr>
      <w:r w:rsidRPr="00E96774">
        <w:rPr>
          <w:rFonts w:hint="eastAsia"/>
          <w:sz w:val="24"/>
        </w:rPr>
        <w:t>所谓神经网络就是将许多个单一“神经元”联结在一起，这样，一个“神经元”的输出就可以是另一个“神经元”的输入。例如，下图就是一个简单的神经网络：</w:t>
      </w:r>
    </w:p>
    <w:p w:rsidR="00C375C4" w:rsidRDefault="00E96774" w:rsidP="00C375C4">
      <w:pPr>
        <w:keepNext/>
        <w:widowControl/>
        <w:spacing w:line="360" w:lineRule="auto"/>
        <w:jc w:val="left"/>
      </w:pPr>
      <w:r>
        <w:rPr>
          <w:rFonts w:hint="eastAsia"/>
          <w:noProof/>
          <w:sz w:val="24"/>
        </w:rPr>
        <mc:AlternateContent>
          <mc:Choice Requires="wpc">
            <w:drawing>
              <wp:inline distT="0" distB="0" distL="0" distR="0" wp14:anchorId="213ABFEC" wp14:editId="65E17854">
                <wp:extent cx="5274310" cy="3371850"/>
                <wp:effectExtent l="0" t="0" r="0" b="0"/>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流程图: 联系 20"/>
                        <wps:cNvSpPr/>
                        <wps:spPr>
                          <a:xfrm>
                            <a:off x="542925" y="266700"/>
                            <a:ext cx="552450" cy="5524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E96774" w:rsidRPr="00E96774" w:rsidRDefault="00E96774" w:rsidP="00E96774">
                              <w:pPr>
                                <w:jc w:val="center"/>
                                <w:rPr>
                                  <w:rFonts w:ascii="Times New Roman" w:hAnsi="Times New Roman" w:cs="Times New Roman"/>
                                </w:rPr>
                              </w:pPr>
                              <w:r w:rsidRPr="00E96774">
                                <w:rPr>
                                  <w:rFonts w:ascii="Times New Roman" w:hAnsi="Times New Roman" w:cs="Times New Roman"/>
                                </w:rPr>
                                <w:t>X</w:t>
                              </w:r>
                              <w:r w:rsidRPr="00E96774">
                                <w:rPr>
                                  <w:rFonts w:ascii="Times New Roman" w:hAnsi="Times New Roman" w:cs="Times New Roman"/>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流程图: 联系 21"/>
                        <wps:cNvSpPr/>
                        <wps:spPr>
                          <a:xfrm>
                            <a:off x="542925" y="961050"/>
                            <a:ext cx="552450" cy="5524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E96774" w:rsidRDefault="00E96774" w:rsidP="00E96774">
                              <w:pPr>
                                <w:pStyle w:val="a4"/>
                                <w:spacing w:before="0" w:beforeAutospacing="0" w:after="0" w:afterAutospacing="0"/>
                                <w:jc w:val="center"/>
                              </w:pPr>
                              <w:r>
                                <w:rPr>
                                  <w:rFonts w:eastAsia="宋体"/>
                                  <w:kern w:val="2"/>
                                  <w:sz w:val="21"/>
                                  <w:szCs w:val="21"/>
                                </w:rPr>
                                <w:t>X</w:t>
                              </w:r>
                              <w:r>
                                <w:rPr>
                                  <w:rFonts w:eastAsia="宋体"/>
                                  <w:kern w:val="2"/>
                                  <w:position w:val="-5"/>
                                  <w:sz w:val="21"/>
                                  <w:szCs w:val="21"/>
                                  <w:vertAlign w:val="subscript"/>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流程图: 联系 22"/>
                        <wps:cNvSpPr/>
                        <wps:spPr>
                          <a:xfrm>
                            <a:off x="522900" y="1608750"/>
                            <a:ext cx="552450" cy="5524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E96774" w:rsidRDefault="00E96774" w:rsidP="00E96774">
                              <w:pPr>
                                <w:pStyle w:val="a4"/>
                                <w:spacing w:before="0" w:beforeAutospacing="0" w:after="0" w:afterAutospacing="0"/>
                                <w:jc w:val="center"/>
                              </w:pPr>
                              <w:r>
                                <w:rPr>
                                  <w:rFonts w:eastAsia="宋体"/>
                                  <w:sz w:val="21"/>
                                  <w:szCs w:val="21"/>
                                </w:rPr>
                                <w:t>X</w:t>
                              </w:r>
                              <w:r>
                                <w:rPr>
                                  <w:rFonts w:eastAsia="宋体"/>
                                  <w:position w:val="-5"/>
                                  <w:sz w:val="21"/>
                                  <w:szCs w:val="21"/>
                                  <w:vertAlign w:val="subscript"/>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流程图: 联系 23"/>
                        <wps:cNvSpPr/>
                        <wps:spPr>
                          <a:xfrm>
                            <a:off x="532425" y="2285025"/>
                            <a:ext cx="552450" cy="5524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E96774" w:rsidRDefault="00E96774" w:rsidP="00E96774">
                              <w:pPr>
                                <w:pStyle w:val="a4"/>
                                <w:spacing w:before="0" w:beforeAutospacing="0" w:after="0" w:afterAutospacing="0"/>
                                <w:jc w:val="center"/>
                              </w:pPr>
                              <w:r>
                                <w:rPr>
                                  <w:rFonts w:eastAsia="宋体"/>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流程图: 联系 24"/>
                        <wps:cNvSpPr/>
                        <wps:spPr>
                          <a:xfrm>
                            <a:off x="1848145" y="256200"/>
                            <a:ext cx="552450" cy="552450"/>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rsidR="00E96774" w:rsidRDefault="00E96774" w:rsidP="00E96774">
                              <w:pPr>
                                <w:pStyle w:val="a4"/>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联系 25"/>
                        <wps:cNvSpPr/>
                        <wps:spPr>
                          <a:xfrm>
                            <a:off x="1848145" y="950255"/>
                            <a:ext cx="552450" cy="552450"/>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rsidR="00E96774" w:rsidRDefault="00E96774" w:rsidP="00E96774">
                              <w:pPr>
                                <w:pStyle w:val="a4"/>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流程图: 联系 26"/>
                        <wps:cNvSpPr/>
                        <wps:spPr>
                          <a:xfrm>
                            <a:off x="1827825" y="1597955"/>
                            <a:ext cx="552450" cy="552450"/>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rsidR="00E96774" w:rsidRDefault="00E96774" w:rsidP="00E96774">
                              <w:pPr>
                                <w:pStyle w:val="a4"/>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流程图: 联系 27"/>
                        <wps:cNvSpPr/>
                        <wps:spPr>
                          <a:xfrm>
                            <a:off x="1837350" y="2274230"/>
                            <a:ext cx="552450" cy="552450"/>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rsidR="00E96774" w:rsidRDefault="00E96774" w:rsidP="00E96774">
                              <w:pPr>
                                <w:pStyle w:val="a4"/>
                                <w:spacing w:before="0" w:beforeAutospacing="0" w:after="0" w:afterAutospacing="0"/>
                                <w:jc w:val="center"/>
                              </w:pPr>
                              <w:r>
                                <w:rPr>
                                  <w:rFonts w:eastAsia="宋体"/>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0" idx="6"/>
                          <a:endCxn id="25" idx="2"/>
                        </wps:cNvCnPr>
                        <wps:spPr>
                          <a:xfrm>
                            <a:off x="1095375" y="542925"/>
                            <a:ext cx="752770" cy="683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a:stCxn id="20" idx="6"/>
                          <a:endCxn id="24" idx="2"/>
                        </wps:cNvCnPr>
                        <wps:spPr>
                          <a:xfrm flipV="1">
                            <a:off x="1095375" y="532425"/>
                            <a:ext cx="752770" cy="1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a:stCxn id="20" idx="6"/>
                          <a:endCxn id="26" idx="2"/>
                        </wps:cNvCnPr>
                        <wps:spPr>
                          <a:xfrm>
                            <a:off x="1095375" y="542925"/>
                            <a:ext cx="732450" cy="1331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a:stCxn id="21" idx="6"/>
                          <a:endCxn id="25" idx="2"/>
                        </wps:cNvCnPr>
                        <wps:spPr>
                          <a:xfrm flipV="1">
                            <a:off x="1095375" y="1226480"/>
                            <a:ext cx="752770" cy="10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a:stCxn id="21" idx="6"/>
                          <a:endCxn id="24" idx="2"/>
                        </wps:cNvCnPr>
                        <wps:spPr>
                          <a:xfrm flipV="1">
                            <a:off x="1095375" y="532425"/>
                            <a:ext cx="75277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a:stCxn id="21" idx="6"/>
                          <a:endCxn id="26" idx="2"/>
                        </wps:cNvCnPr>
                        <wps:spPr>
                          <a:xfrm>
                            <a:off x="1095375" y="1237275"/>
                            <a:ext cx="732450" cy="636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a:stCxn id="22" idx="6"/>
                          <a:endCxn id="24" idx="2"/>
                        </wps:cNvCnPr>
                        <wps:spPr>
                          <a:xfrm flipV="1">
                            <a:off x="1075350" y="532425"/>
                            <a:ext cx="772795"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a:stCxn id="22" idx="6"/>
                          <a:endCxn id="25" idx="2"/>
                        </wps:cNvCnPr>
                        <wps:spPr>
                          <a:xfrm flipV="1">
                            <a:off x="1075350" y="1226480"/>
                            <a:ext cx="772795" cy="658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a:stCxn id="22" idx="6"/>
                          <a:endCxn id="26" idx="2"/>
                        </wps:cNvCnPr>
                        <wps:spPr>
                          <a:xfrm flipV="1">
                            <a:off x="1075350" y="1874180"/>
                            <a:ext cx="752475" cy="10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a:stCxn id="23" idx="6"/>
                          <a:endCxn id="26" idx="2"/>
                        </wps:cNvCnPr>
                        <wps:spPr>
                          <a:xfrm flipV="1">
                            <a:off x="1084875" y="1874180"/>
                            <a:ext cx="742950" cy="687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a:stCxn id="23" idx="6"/>
                          <a:endCxn id="25" idx="2"/>
                        </wps:cNvCnPr>
                        <wps:spPr>
                          <a:xfrm flipV="1">
                            <a:off x="1084875" y="1226480"/>
                            <a:ext cx="763270" cy="1334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a:stCxn id="23" idx="6"/>
                          <a:endCxn id="24" idx="2"/>
                        </wps:cNvCnPr>
                        <wps:spPr>
                          <a:xfrm flipV="1">
                            <a:off x="1084875" y="532425"/>
                            <a:ext cx="763270" cy="2028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流程图: 联系 40"/>
                        <wps:cNvSpPr/>
                        <wps:spPr>
                          <a:xfrm>
                            <a:off x="3437550" y="1342050"/>
                            <a:ext cx="552450" cy="552450"/>
                          </a:xfrm>
                          <a:prstGeom prst="flowChartConnector">
                            <a:avLst/>
                          </a:prstGeom>
                        </wps:spPr>
                        <wps:style>
                          <a:lnRef idx="2">
                            <a:schemeClr val="accent4"/>
                          </a:lnRef>
                          <a:fillRef idx="1">
                            <a:schemeClr val="lt1"/>
                          </a:fillRef>
                          <a:effectRef idx="0">
                            <a:schemeClr val="accent4"/>
                          </a:effectRef>
                          <a:fontRef idx="minor">
                            <a:schemeClr val="dk1"/>
                          </a:fontRef>
                        </wps:style>
                        <wps:txbx>
                          <w:txbxContent>
                            <w:p w:rsidR="00E96774" w:rsidRDefault="00E96774" w:rsidP="00E96774">
                              <w:pPr>
                                <w:pStyle w:val="a4"/>
                                <w:spacing w:before="0" w:beforeAutospacing="0" w:after="0" w:afterAutospacing="0"/>
                                <w:jc w:val="center"/>
                              </w:pPr>
                              <w:r>
                                <w:rPr>
                                  <w:rFonts w:eastAsia="宋体"/>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直接箭头连接符 41"/>
                        <wps:cNvCnPr>
                          <a:stCxn id="24" idx="6"/>
                          <a:endCxn id="40" idx="2"/>
                        </wps:cNvCnPr>
                        <wps:spPr>
                          <a:xfrm>
                            <a:off x="2400595" y="532425"/>
                            <a:ext cx="1036955"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a:stCxn id="25" idx="6"/>
                          <a:endCxn id="40" idx="2"/>
                        </wps:cNvCnPr>
                        <wps:spPr>
                          <a:xfrm>
                            <a:off x="2400595" y="1226480"/>
                            <a:ext cx="1036955" cy="391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a:stCxn id="26" idx="6"/>
                          <a:endCxn id="40" idx="2"/>
                        </wps:cNvCnPr>
                        <wps:spPr>
                          <a:xfrm flipV="1">
                            <a:off x="2380275" y="1618275"/>
                            <a:ext cx="1057275" cy="255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stCxn id="27" idx="6"/>
                          <a:endCxn id="40" idx="2"/>
                        </wps:cNvCnPr>
                        <wps:spPr>
                          <a:xfrm flipV="1">
                            <a:off x="2389800" y="1618275"/>
                            <a:ext cx="1047750" cy="932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a:stCxn id="40" idx="6"/>
                        </wps:cNvCnPr>
                        <wps:spPr>
                          <a:xfrm>
                            <a:off x="3990000" y="1618275"/>
                            <a:ext cx="84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文本框 46"/>
                        <wps:cNvSpPr txBox="1"/>
                        <wps:spPr>
                          <a:xfrm>
                            <a:off x="2686050" y="514350"/>
                            <a:ext cx="504826"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774" w:rsidRPr="00C375C4" w:rsidRDefault="00E96774">
                              <w:pPr>
                                <w:rPr>
                                  <w:rFonts w:ascii="Times New Roman" w:hAnsi="Times New Roman" w:cs="Times New Roman"/>
                                  <w:sz w:val="20"/>
                                  <w:szCs w:val="20"/>
                                </w:rPr>
                              </w:pPr>
                              <w:r w:rsidRPr="00C375C4">
                                <w:rPr>
                                  <w:rFonts w:ascii="Times New Roman" w:hAnsi="Times New Roman" w:cs="Times New Roman"/>
                                  <w:sz w:val="20"/>
                                  <w:szCs w:val="20"/>
                                </w:rPr>
                                <w:t>a</w:t>
                              </w:r>
                              <w:r w:rsidRPr="00C375C4">
                                <w:rPr>
                                  <w:rFonts w:ascii="Times New Roman" w:hAnsi="Times New Roman" w:cs="Times New Roman"/>
                                  <w:sz w:val="20"/>
                                  <w:szCs w:val="20"/>
                                  <w:vertAlign w:val="subscript"/>
                                </w:rPr>
                                <w:t>1</w:t>
                              </w:r>
                              <w:r w:rsidRPr="00C375C4">
                                <w:rPr>
                                  <w:rFonts w:ascii="Times New Roman" w:hAnsi="Times New Roman" w:cs="Times New Roman"/>
                                  <w:sz w:val="20"/>
                                  <w:szCs w:val="20"/>
                                  <w:vertAlign w:val="superscript"/>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文本框 46"/>
                        <wps:cNvSpPr txBox="1"/>
                        <wps:spPr>
                          <a:xfrm>
                            <a:off x="2532675" y="933450"/>
                            <a:ext cx="458175" cy="407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774" w:rsidRPr="00E96774" w:rsidRDefault="00E96774" w:rsidP="00E96774">
                              <w:pPr>
                                <w:pStyle w:val="a4"/>
                                <w:spacing w:before="0" w:beforeAutospacing="0" w:after="0" w:afterAutospacing="0"/>
                                <w:jc w:val="both"/>
                                <w:rPr>
                                  <w:sz w:val="20"/>
                                  <w:szCs w:val="20"/>
                                </w:rPr>
                              </w:pPr>
                              <w:r w:rsidRPr="00E96774">
                                <w:rPr>
                                  <w:rFonts w:eastAsia="宋体"/>
                                  <w:kern w:val="2"/>
                                  <w:sz w:val="20"/>
                                  <w:szCs w:val="20"/>
                                </w:rPr>
                                <w:t>a</w:t>
                              </w:r>
                              <w:r w:rsidR="00C375C4">
                                <w:rPr>
                                  <w:rFonts w:eastAsia="宋体"/>
                                  <w:kern w:val="2"/>
                                  <w:position w:val="-5"/>
                                  <w:sz w:val="20"/>
                                  <w:szCs w:val="20"/>
                                  <w:vertAlign w:val="subscript"/>
                                </w:rPr>
                                <w:t>2</w:t>
                              </w:r>
                              <w:r w:rsidRPr="00E96774">
                                <w:rPr>
                                  <w:rFonts w:eastAsia="宋体"/>
                                  <w:kern w:val="2"/>
                                  <w:position w:val="6"/>
                                  <w:sz w:val="20"/>
                                  <w:szCs w:val="20"/>
                                  <w:vertAlign w:val="superscript"/>
                                </w:rPr>
                                <w:t xml:space="preserv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文本框 46"/>
                        <wps:cNvSpPr txBox="1"/>
                        <wps:spPr>
                          <a:xfrm>
                            <a:off x="2532675" y="1401740"/>
                            <a:ext cx="457835" cy="407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5C4" w:rsidRDefault="00C375C4" w:rsidP="00C375C4">
                              <w:pPr>
                                <w:pStyle w:val="a4"/>
                                <w:spacing w:before="0" w:beforeAutospacing="0" w:after="0" w:afterAutospacing="0"/>
                                <w:jc w:val="both"/>
                              </w:pPr>
                              <w:r>
                                <w:rPr>
                                  <w:rFonts w:eastAsia="宋体"/>
                                  <w:sz w:val="20"/>
                                  <w:szCs w:val="20"/>
                                </w:rPr>
                                <w:t>a</w:t>
                              </w:r>
                              <w:r>
                                <w:rPr>
                                  <w:rFonts w:eastAsia="宋体"/>
                                  <w:position w:val="-5"/>
                                  <w:sz w:val="20"/>
                                  <w:szCs w:val="20"/>
                                  <w:vertAlign w:val="subscript"/>
                                </w:rPr>
                                <w:t>3</w:t>
                              </w:r>
                              <w:r>
                                <w:rPr>
                                  <w:rFonts w:eastAsia="宋体"/>
                                  <w:position w:val="6"/>
                                  <w:sz w:val="20"/>
                                  <w:szCs w:val="20"/>
                                  <w:vertAlign w:val="superscript"/>
                                </w:rPr>
                                <w:t xml:space="preserv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文本框 46"/>
                        <wps:cNvSpPr txBox="1"/>
                        <wps:spPr>
                          <a:xfrm>
                            <a:off x="3437550" y="1989750"/>
                            <a:ext cx="6010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5C4" w:rsidRDefault="00C375C4" w:rsidP="00C375C4">
                              <w:pPr>
                                <w:pStyle w:val="a4"/>
                                <w:spacing w:before="0" w:beforeAutospacing="0" w:after="0" w:afterAutospacing="0"/>
                                <w:jc w:val="both"/>
                                <w:rPr>
                                  <w:rFonts w:hint="eastAsia"/>
                                </w:rPr>
                              </w:pPr>
                              <w:r>
                                <w:rPr>
                                  <w:rFonts w:hint="eastAsia"/>
                                </w:rPr>
                                <w:t>层</w:t>
                              </w:r>
                              <w:r>
                                <w:rPr>
                                  <w:rFonts w:hint="eastAsia"/>
                                </w:rPr>
                                <w:t>L</w:t>
                              </w:r>
                              <w:r w:rsidRPr="00C375C4">
                                <w:rPr>
                                  <w:rFonts w:hint="eastAsia"/>
                                  <w:vertAlign w:val="subscript"/>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文本框 46"/>
                        <wps:cNvSpPr txBox="1"/>
                        <wps:spPr>
                          <a:xfrm>
                            <a:off x="542925" y="2826680"/>
                            <a:ext cx="600710" cy="44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5C4" w:rsidRDefault="00C375C4" w:rsidP="00C375C4">
                              <w:pPr>
                                <w:pStyle w:val="a4"/>
                                <w:spacing w:before="0" w:beforeAutospacing="0" w:after="0" w:afterAutospacing="0"/>
                                <w:jc w:val="both"/>
                              </w:pPr>
                              <w:r>
                                <w:rPr>
                                  <w:rFonts w:eastAsia="宋体" w:hAnsi="宋体" w:hint="eastAsia"/>
                                </w:rPr>
                                <w:t>层</w:t>
                              </w:r>
                              <w:r>
                                <w:rPr>
                                  <w:rFonts w:eastAsia="宋体"/>
                                </w:rPr>
                                <w:t>L</w:t>
                              </w:r>
                              <w:r>
                                <w:rPr>
                                  <w:rFonts w:eastAsia="宋体"/>
                                  <w:position w:val="-6"/>
                                  <w:vertAlign w:val="subscript"/>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文本框 46"/>
                        <wps:cNvSpPr txBox="1"/>
                        <wps:spPr>
                          <a:xfrm>
                            <a:off x="1818300" y="2826680"/>
                            <a:ext cx="600710" cy="383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5C4" w:rsidRDefault="00C375C4" w:rsidP="00C375C4">
                              <w:pPr>
                                <w:pStyle w:val="a4"/>
                                <w:spacing w:before="0" w:beforeAutospacing="0" w:after="0" w:afterAutospacing="0"/>
                                <w:jc w:val="both"/>
                              </w:pPr>
                              <w:r>
                                <w:rPr>
                                  <w:rFonts w:eastAsia="宋体" w:hAnsi="宋体" w:hint="eastAsia"/>
                                </w:rPr>
                                <w:t>层</w:t>
                              </w:r>
                              <w:r>
                                <w:rPr>
                                  <w:rFonts w:eastAsia="宋体"/>
                                </w:rPr>
                                <w:t>L</w:t>
                              </w:r>
                              <w:r>
                                <w:rPr>
                                  <w:rFonts w:eastAsia="宋体"/>
                                  <w:position w:val="-6"/>
                                  <w:vertAlign w:val="sub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文本框 46"/>
                        <wps:cNvSpPr txBox="1"/>
                        <wps:spPr>
                          <a:xfrm>
                            <a:off x="4085250" y="1190920"/>
                            <a:ext cx="753450" cy="552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5C4" w:rsidRPr="00C375C4" w:rsidRDefault="00C375C4" w:rsidP="00C375C4">
                              <w:pPr>
                                <w:pStyle w:val="a4"/>
                                <w:spacing w:before="0" w:beforeAutospacing="0" w:after="0" w:afterAutospacing="0"/>
                                <w:jc w:val="both"/>
                                <w:rPr>
                                  <w:sz w:val="28"/>
                                  <w:szCs w:val="28"/>
                                </w:rPr>
                              </w:pPr>
                              <w:proofErr w:type="gramStart"/>
                              <w:r w:rsidRPr="00C375C4">
                                <w:rPr>
                                  <w:rFonts w:eastAsia="宋体"/>
                                  <w:sz w:val="28"/>
                                  <w:szCs w:val="28"/>
                                </w:rPr>
                                <w:t>h</w:t>
                              </w:r>
                              <w:proofErr w:type="spellStart"/>
                              <w:r>
                                <w:rPr>
                                  <w:rFonts w:eastAsia="宋体"/>
                                  <w:position w:val="-5"/>
                                  <w:sz w:val="28"/>
                                  <w:szCs w:val="28"/>
                                  <w:vertAlign w:val="subscript"/>
                                </w:rPr>
                                <w:t>W,</w:t>
                              </w:r>
                              <w:proofErr w:type="gramEnd"/>
                              <w:r w:rsidRPr="00C375C4">
                                <w:rPr>
                                  <w:rFonts w:eastAsia="宋体"/>
                                  <w:position w:val="-5"/>
                                  <w:sz w:val="28"/>
                                  <w:szCs w:val="28"/>
                                  <w:vertAlign w:val="subscript"/>
                                </w:rPr>
                                <w:t>b</w:t>
                              </w:r>
                              <w:proofErr w:type="spellEnd"/>
                              <w:r w:rsidRPr="00C375C4">
                                <w:rPr>
                                  <w:rFonts w:eastAsia="宋体"/>
                                  <w:position w:val="6"/>
                                  <w:sz w:val="28"/>
                                  <w:szCs w:val="28"/>
                                </w:rPr>
                                <w:t xml:space="preserve"> (x)</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13ABFEC" id="画布 19" o:spid="_x0000_s1044" editas="canvas" style="width:415.3pt;height:265.5pt;mso-position-horizontal-relative:char;mso-position-vertical-relative:line" coordsize="52743,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">
                <v:shape id="_x0000_s1045" type="#_x0000_t75" style="position:absolute;width:52743;height:33718;visibility:visible;mso-wrap-style:square">
                  <v:fill o:detectmouseclick="t"/>
                  <v:path o:connecttype="none"/>
                </v:shape>
                <v:shape id="流程图: 联系 20" o:spid="_x0000_s1046" type="#_x0000_t120" style="position:absolute;left:5429;top:2667;width:552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7jqsYA&#10;AADbAAAADwAAAGRycy9kb3ducmV2LnhtbESPwWrCQBCG74W+wzKFXkrdVIuU1FWCpaAgBU0PzW3I&#10;TpPQ7GzY3Wp8e+cgeBz++b+Zb7EaXa+OFGLn2cDLJANFXHvbcWPgu/x8fgMVE7LF3jMZOFOE1fL+&#10;boG59Sfe0/GQGiUQjjkaaFMacq1j3ZLDOPEDsWS/PjhMMoZG24AngbteT7Nsrh12LBdaHGjdUv13&#10;+HdCmRXddj0vP/Cnqr6KMlS7p9fKmMeHsXgHlWhMt+Vre2MNTOV7cREP0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z7jqsYAAADbAAAADwAAAAAAAAAAAAAAAACYAgAAZHJz&#10;L2Rvd25yZXYueG1sUEsFBgAAAAAEAAQA9QAAAIsDAAAAAA==&#10;" fillcolor="white [3201]" strokecolor="#70ad47 [3209]" strokeweight="1pt">
                  <v:stroke joinstyle="miter"/>
                  <v:textbox>
                    <w:txbxContent>
                      <w:p w:rsidR="00E96774" w:rsidRPr="00E96774" w:rsidRDefault="00E96774" w:rsidP="00E96774">
                        <w:pPr>
                          <w:jc w:val="center"/>
                          <w:rPr>
                            <w:rFonts w:ascii="Times New Roman" w:hAnsi="Times New Roman" w:cs="Times New Roman"/>
                          </w:rPr>
                        </w:pPr>
                        <w:r w:rsidRPr="00E96774">
                          <w:rPr>
                            <w:rFonts w:ascii="Times New Roman" w:hAnsi="Times New Roman" w:cs="Times New Roman"/>
                          </w:rPr>
                          <w:t>X</w:t>
                        </w:r>
                        <w:r w:rsidRPr="00E96774">
                          <w:rPr>
                            <w:rFonts w:ascii="Times New Roman" w:hAnsi="Times New Roman" w:cs="Times New Roman"/>
                            <w:vertAlign w:val="subscript"/>
                          </w:rPr>
                          <w:t>1</w:t>
                        </w:r>
                      </w:p>
                    </w:txbxContent>
                  </v:textbox>
                </v:shape>
                <v:shape id="流程图: 联系 21" o:spid="_x0000_s1047" type="#_x0000_t120" style="position:absolute;left:5429;top:9610;width:552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JGMcQA&#10;AADbAAAADwAAAGRycy9kb3ducmV2LnhtbESPQWvCQBSE7wX/w/KEXoputEUkukpQChZKQePB3B7Z&#10;ZxLMvg27q8Z/3y0UPA4z8w2zXPemFTdyvrGsYDJOQBCXVjdcKTjmn6M5CB+QNbaWScGDPKxXg5cl&#10;ptreeU+3Q6hEhLBPUUEdQpdK6cuaDPqx7Yijd7bOYIjSVVI7vEe4aeU0SWbSYMNxocaONjWVl8PV&#10;RMp71nxtZvkWT0Xxk+Wu+H77KJR6HfbZAkSgPjzD/+2dVjCdwN+X+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yRjHEAAAA2wAAAA8AAAAAAAAAAAAAAAAAmAIAAGRycy9k&#10;b3ducmV2LnhtbFBLBQYAAAAABAAEAPUAAACJAwAAAAA=&#10;" fillcolor="white [3201]" strokecolor="#70ad47 [3209]" strokeweight="1pt">
                  <v:stroke joinstyle="miter"/>
                  <v:textbox>
                    <w:txbxContent>
                      <w:p w:rsidR="00E96774" w:rsidRDefault="00E96774" w:rsidP="00E96774">
                        <w:pPr>
                          <w:pStyle w:val="a4"/>
                          <w:spacing w:before="0" w:beforeAutospacing="0" w:after="0" w:afterAutospacing="0"/>
                          <w:jc w:val="center"/>
                        </w:pPr>
                        <w:r>
                          <w:rPr>
                            <w:rFonts w:eastAsia="宋体"/>
                            <w:kern w:val="2"/>
                            <w:sz w:val="21"/>
                            <w:szCs w:val="21"/>
                          </w:rPr>
                          <w:t>X</w:t>
                        </w:r>
                        <w:r>
                          <w:rPr>
                            <w:rFonts w:eastAsia="宋体"/>
                            <w:kern w:val="2"/>
                            <w:position w:val="-5"/>
                            <w:sz w:val="21"/>
                            <w:szCs w:val="21"/>
                            <w:vertAlign w:val="subscript"/>
                          </w:rPr>
                          <w:t>2</w:t>
                        </w:r>
                      </w:p>
                    </w:txbxContent>
                  </v:textbox>
                </v:shape>
                <v:shape id="流程图: 联系 22" o:spid="_x0000_s1048" type="#_x0000_t120" style="position:absolute;left:5229;top:16087;width:552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DYRsUA&#10;AADbAAAADwAAAGRycy9kb3ducmV2LnhtbESPQWvCQBSE7wX/w/IKvRTdmBaR1FWCUrBQChoP5vbI&#10;viah2bdhd9X477uC4HGYmW+YxWownTiT861lBdNJAoK4srrlWsGh+BzPQfiArLGzTAqu5GG1HD0t&#10;MNP2wjs670MtIoR9hgqaEPpMSl81ZNBPbE8cvV/rDIYoXS21w0uEm06mSTKTBluOCw32tG6o+tuf&#10;TKS85e3XelZs8FiWP3nhyu/X91Kpl+ch/wARaAiP8L291QrSFG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oNhGxQAAANsAAAAPAAAAAAAAAAAAAAAAAJgCAABkcnMv&#10;ZG93bnJldi54bWxQSwUGAAAAAAQABAD1AAAAigMAAAAA&#10;" fillcolor="white [3201]" strokecolor="#70ad47 [3209]" strokeweight="1pt">
                  <v:stroke joinstyle="miter"/>
                  <v:textbox>
                    <w:txbxContent>
                      <w:p w:rsidR="00E96774" w:rsidRDefault="00E96774" w:rsidP="00E96774">
                        <w:pPr>
                          <w:pStyle w:val="a4"/>
                          <w:spacing w:before="0" w:beforeAutospacing="0" w:after="0" w:afterAutospacing="0"/>
                          <w:jc w:val="center"/>
                        </w:pPr>
                        <w:r>
                          <w:rPr>
                            <w:rFonts w:eastAsia="宋体"/>
                            <w:sz w:val="21"/>
                            <w:szCs w:val="21"/>
                          </w:rPr>
                          <w:t>X</w:t>
                        </w:r>
                        <w:r>
                          <w:rPr>
                            <w:rFonts w:eastAsia="宋体"/>
                            <w:position w:val="-5"/>
                            <w:sz w:val="21"/>
                            <w:szCs w:val="21"/>
                            <w:vertAlign w:val="subscript"/>
                          </w:rPr>
                          <w:t>3</w:t>
                        </w:r>
                      </w:p>
                    </w:txbxContent>
                  </v:textbox>
                </v:shape>
                <v:shape id="流程图: 联系 23" o:spid="_x0000_s1049" type="#_x0000_t120" style="position:absolute;left:5324;top:22850;width:552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93cQA&#10;AADbAAAADwAAAGRycy9kb3ducmV2LnhtbESPQWvCQBSE74X+h+UVeim6UYtIdJWgCC1IQePB3B7Z&#10;ZxLMvg27q6b/3i0UPA4z8w2zWPWmFTdyvrGsYDRMQBCXVjdcKTjm28EMhA/IGlvLpOCXPKyWry8L&#10;TLW9855uh1CJCGGfooI6hC6V0pc1GfRD2xFH72ydwRClq6R2eI9w08pxkkylwYbjQo0drWsqL4er&#10;iZRJ1nyvp/kGT0Xxk+Wu2H18Fkq9v/XZHESgPjzD/+0vrWA8gb8v8Q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sfd3EAAAA2wAAAA8AAAAAAAAAAAAAAAAAmAIAAGRycy9k&#10;b3ducmV2LnhtbFBLBQYAAAAABAAEAPUAAACJAwAAAAA=&#10;" fillcolor="white [3201]" strokecolor="#70ad47 [3209]" strokeweight="1pt">
                  <v:stroke joinstyle="miter"/>
                  <v:textbox>
                    <w:txbxContent>
                      <w:p w:rsidR="00E96774" w:rsidRDefault="00E96774" w:rsidP="00E96774">
                        <w:pPr>
                          <w:pStyle w:val="a4"/>
                          <w:spacing w:before="0" w:beforeAutospacing="0" w:after="0" w:afterAutospacing="0"/>
                          <w:jc w:val="center"/>
                        </w:pPr>
                        <w:r>
                          <w:rPr>
                            <w:rFonts w:eastAsia="宋体"/>
                            <w:sz w:val="21"/>
                            <w:szCs w:val="21"/>
                          </w:rPr>
                          <w:t>+1</w:t>
                        </w:r>
                      </w:p>
                    </w:txbxContent>
                  </v:textbox>
                </v:shape>
                <v:shape id="流程图: 联系 24" o:spid="_x0000_s1050" type="#_x0000_t120" style="position:absolute;left:18481;top:2562;width:552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5O1cQA&#10;AADbAAAADwAAAGRycy9kb3ducmV2LnhtbESPQWsCMRSE7wX/Q3hCbzXrIlJWo6itUKVoq6V4fGye&#10;m8XNy7KJuv57Uyh4HGbmG2Y8bW0lLtT40rGCfi8BQZw7XXKh4Ge/fHkF4QOyxsoxKbiRh+mk8zTG&#10;TLsrf9NlFwoRIewzVGBCqDMpfW7Iou+5mjh6R9dYDFE2hdQNXiPcVjJNkqG0WHJcMFjTwlB+2p2t&#10;gk1+eHsv5rff9VdLnyuTbudyJZV67razEYhAbXiE/9sfWkE6gL8v8QfIy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eTtXEAAAA2wAAAA8AAAAAAAAAAAAAAAAAmAIAAGRycy9k&#10;b3ducmV2LnhtbFBLBQYAAAAABAAEAPUAAACJAwAAAAA=&#10;" fillcolor="white [3201]" strokecolor="#ed7d31 [3205]" strokeweight="1pt">
                  <v:stroke joinstyle="miter"/>
                  <v:textbox>
                    <w:txbxContent>
                      <w:p w:rsidR="00E96774" w:rsidRDefault="00E96774" w:rsidP="00E96774">
                        <w:pPr>
                          <w:pStyle w:val="a4"/>
                          <w:spacing w:before="0" w:beforeAutospacing="0" w:after="0" w:afterAutospacing="0"/>
                          <w:jc w:val="center"/>
                        </w:pPr>
                      </w:p>
                    </w:txbxContent>
                  </v:textbox>
                </v:shape>
                <v:shape id="流程图: 联系 25" o:spid="_x0000_s1051" type="#_x0000_t120" style="position:absolute;left:18481;top:9502;width:552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LrTsQA&#10;AADbAAAADwAAAGRycy9kb3ducmV2LnhtbESPQWsCMRSE7wX/Q3hCbzXrglJWo6itUKVoq6V4fGye&#10;m8XNy7KJuv57Uyh4HGbmG2Y8bW0lLtT40rGCfi8BQZw7XXKh4Ge/fHkF4QOyxsoxKbiRh+mk8zTG&#10;TLsrf9NlFwoRIewzVGBCqDMpfW7Iou+5mjh6R9dYDFE2hdQNXiPcVjJNkqG0WHJcMFjTwlB+2p2t&#10;gk1+eHsv5rff9VdLnyuTbudyJZV67razEYhAbXiE/9sfWkE6gL8v8QfIy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S607EAAAA2wAAAA8AAAAAAAAAAAAAAAAAmAIAAGRycy9k&#10;b3ducmV2LnhtbFBLBQYAAAAABAAEAPUAAACJAwAAAAA=&#10;" fillcolor="white [3201]" strokecolor="#ed7d31 [3205]" strokeweight="1pt">
                  <v:stroke joinstyle="miter"/>
                  <v:textbox>
                    <w:txbxContent>
                      <w:p w:rsidR="00E96774" w:rsidRDefault="00E96774" w:rsidP="00E96774">
                        <w:pPr>
                          <w:pStyle w:val="a4"/>
                          <w:spacing w:before="0" w:beforeAutospacing="0" w:after="0" w:afterAutospacing="0"/>
                          <w:jc w:val="center"/>
                        </w:pPr>
                      </w:p>
                    </w:txbxContent>
                  </v:textbox>
                </v:shape>
                <v:shape id="流程图: 联系 26" o:spid="_x0000_s1052" type="#_x0000_t120" style="position:absolute;left:18278;top:15979;width:552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B1OcUA&#10;AADbAAAADwAAAGRycy9kb3ducmV2LnhtbESPW2sCMRSE34X+h3AKvmm2+yBla5R6KdQiWi9IHw+b&#10;42bp5mTZRF3/vREEH4eZ+YYZjltbiTM1vnSs4K2fgCDOnS65ULDfffXeQfiArLFyTAqu5GE8eukM&#10;MdPuwhs6b0MhIoR9hgpMCHUmpc8NWfR9VxNH7+gaiyHKppC6wUuE20qmSTKQFkuOCwZrmhrK/7cn&#10;q2CV/83mxeR6+Pltabkw6XoiF1Kp7mv7+QEiUBue4Uf7WytIB3D/En+AH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gHU5xQAAANsAAAAPAAAAAAAAAAAAAAAAAJgCAABkcnMv&#10;ZG93bnJldi54bWxQSwUGAAAAAAQABAD1AAAAigMAAAAA&#10;" fillcolor="white [3201]" strokecolor="#ed7d31 [3205]" strokeweight="1pt">
                  <v:stroke joinstyle="miter"/>
                  <v:textbox>
                    <w:txbxContent>
                      <w:p w:rsidR="00E96774" w:rsidRDefault="00E96774" w:rsidP="00E96774">
                        <w:pPr>
                          <w:pStyle w:val="a4"/>
                          <w:spacing w:before="0" w:beforeAutospacing="0" w:after="0" w:afterAutospacing="0"/>
                          <w:jc w:val="center"/>
                        </w:pPr>
                      </w:p>
                    </w:txbxContent>
                  </v:textbox>
                </v:shape>
                <v:shape id="流程图: 联系 27" o:spid="_x0000_s1053" type="#_x0000_t120" style="position:absolute;left:18373;top:22742;width:552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QosUA&#10;AADbAAAADwAAAGRycy9kb3ducmV2LnhtbESPQWsCMRSE7wX/Q3hCbzXrHrSsRlFboUrRVkvx+Ng8&#10;N4ubl2UTdf33plDwOMzMN8x42tpKXKjxpWMF/V4Cgjh3uuRCwc9++fIKwgdkjZVjUnAjD9NJ52mM&#10;mXZX/qbLLhQiQthnqMCEUGdS+tyQRd9zNXH0jq6xGKJsCqkbvEa4rWSaJANpseS4YLCmhaH8tDtb&#10;BZv88PZezG+/66+WPlcm3c7lSir13G1nIxCB2vAI/7c/tIJ0CH9f4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zNCixQAAANsAAAAPAAAAAAAAAAAAAAAAAJgCAABkcnMv&#10;ZG93bnJldi54bWxQSwUGAAAAAAQABAD1AAAAigMAAAAA&#10;" fillcolor="white [3201]" strokecolor="#ed7d31 [3205]" strokeweight="1pt">
                  <v:stroke joinstyle="miter"/>
                  <v:textbox>
                    <w:txbxContent>
                      <w:p w:rsidR="00E96774" w:rsidRDefault="00E96774" w:rsidP="00E96774">
                        <w:pPr>
                          <w:pStyle w:val="a4"/>
                          <w:spacing w:before="0" w:beforeAutospacing="0" w:after="0" w:afterAutospacing="0"/>
                          <w:jc w:val="center"/>
                        </w:pPr>
                        <w:r>
                          <w:rPr>
                            <w:rFonts w:eastAsia="宋体"/>
                            <w:sz w:val="21"/>
                            <w:szCs w:val="21"/>
                          </w:rPr>
                          <w:t>+1</w:t>
                        </w:r>
                      </w:p>
                    </w:txbxContent>
                  </v:textbox>
                </v:shape>
                <v:shape id="直接箭头连接符 28" o:spid="_x0000_s1054" type="#_x0000_t32" style="position:absolute;left:10953;top:5429;width:7528;height:68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shape id="直接箭头连接符 29" o:spid="_x0000_s1055" type="#_x0000_t32" style="position:absolute;left:10953;top:5324;width:7528;height:1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UbsYAAADbAAAADwAAAGRycy9kb3ducmV2LnhtbESPT2vCQBTE74V+h+UVeim6qW1Fo6vY&#10;SKFX/4B6e2Sf2djs25jdxuin7xYKPQ4z8xtmOu9sJVpqfOlYwXM/AUGcO11yoWC7+eiNQPiArLFy&#10;TAqu5GE+u7+bYqrdhVfUrkMhIoR9igpMCHUqpc8NWfR9VxNH7+gaiyHKppC6wUuE20oOkmQoLZYc&#10;FwzWlBnKv9bfVsHh+Kbb92xZ5mafveyeXm/n036p1ONDt5iACNSF//Bf+1MrGIzh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1lG7GAAAA2wAAAA8AAAAAAAAA&#10;AAAAAAAAoQIAAGRycy9kb3ducmV2LnhtbFBLBQYAAAAABAAEAPkAAACUAwAAAAA=&#10;" strokecolor="#5b9bd5 [3204]" strokeweight=".5pt">
                  <v:stroke endarrow="block" joinstyle="miter"/>
                </v:shape>
                <v:shape id="直接箭头连接符 30" o:spid="_x0000_s1056" type="#_x0000_t32" style="position:absolute;left:10953;top:5429;width:7325;height:133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shape id="直接箭头连接符 31" o:spid="_x0000_s1057" type="#_x0000_t32" style="position:absolute;left:10953;top:12264;width:7528;height: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oOtcYAAADbAAAADwAAAGRycy9kb3ducmV2LnhtbESPT2vCQBTE74V+h+UJXopu/FMpqavU&#10;SKFXraC9PbLPbGr2bcxuY+qnd4VCj8PM/IaZLztbiZYaXzpWMBomIIhzp0suFOw+3wcvIHxA1lg5&#10;JgW/5GG5eHyYY6rdhTfUbkMhIoR9igpMCHUqpc8NWfRDVxNH7+gaiyHKppC6wUuE20qOk2QmLZYc&#10;FwzWlBnKT9sfq+Dr+KzbVbYuc3PIJvun6fX8fVgr1e91b68gAnXhP/zX/tAKJi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aDrXGAAAA2wAAAA8AAAAAAAAA&#10;AAAAAAAAoQIAAGRycy9kb3ducmV2LnhtbFBLBQYAAAAABAAEAPkAAACUAwAAAAA=&#10;" strokecolor="#5b9bd5 [3204]" strokeweight=".5pt">
                  <v:stroke endarrow="block" joinstyle="miter"/>
                </v:shape>
                <v:shape id="直接箭头连接符 32" o:spid="_x0000_s1058" type="#_x0000_t32" style="position:absolute;left:10953;top:5324;width:7528;height:7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iQwsYAAADbAAAADwAAAGRycy9kb3ducmV2LnhtbESPT2vCQBTE74V+h+UJXopu/FMpqavU&#10;SKFXraC9PbLPbGr2bcxuY+qnd4VCj8PM/IaZLztbiZYaXzpWMBomIIhzp0suFOw+3wcvIHxA1lg5&#10;JgW/5GG5eHyYY6rdhTfUbkMhIoR9igpMCHUqpc8NWfRDVxNH7+gaiyHKppC6wUuE20qOk2QmLZYc&#10;FwzWlBnKT9sfq+Dr+KzbVbYuc3PIJvun6fX8fVgr1e91b68gAnXhP/zX/tAKJm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IkMLGAAAA2wAAAA8AAAAAAAAA&#10;AAAAAAAAoQIAAGRycy9kb3ducmV2LnhtbFBLBQYAAAAABAAEAPkAAACUAwAAAAA=&#10;" strokecolor="#5b9bd5 [3204]" strokeweight=".5pt">
                  <v:stroke endarrow="block" joinstyle="miter"/>
                </v:shape>
                <v:shape id="直接箭头连接符 33" o:spid="_x0000_s1059" type="#_x0000_t32" style="position:absolute;left:10953;top:12372;width:7325;height:63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shape id="直接箭头连接符 34" o:spid="_x0000_s1060" type="#_x0000_t32" style="position:absolute;left:10753;top:5324;width:7728;height:13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shape id="直接箭头连接符 35" o:spid="_x0000_s1061" type="#_x0000_t32" style="position:absolute;left:10753;top:12264;width:7728;height:65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EItsUAAADbAAAADwAAAGRycy9kb3ducmV2LnhtbESPQWvCQBSE74L/YXlCL6KbapWSuopG&#10;hF5rBe3tkX1mU7Nv0+w2xv76rlDocZiZb5jFqrOVaKnxpWMFj+MEBHHudMmFgsP7bvQMwgdkjZVj&#10;UnAjD6tlv7fAVLsrv1G7D4WIEPYpKjAh1KmUPjdk0Y9dTRy9s2sshiibQuoGrxFuKzlJkrm0WHJc&#10;MFhTZii/7L+tgo/zTLebbFvm5pRNj8Onn6/P01aph0G3fgERqAv/4b/2q1Ywnc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EItsUAAADbAAAADwAAAAAAAAAA&#10;AAAAAAChAgAAZHJzL2Rvd25yZXYueG1sUEsFBgAAAAAEAAQA+QAAAJMDAAAAAA==&#10;" strokecolor="#5b9bd5 [3204]" strokeweight=".5pt">
                  <v:stroke endarrow="block" joinstyle="miter"/>
                </v:shape>
                <v:shape id="直接箭头连接符 36" o:spid="_x0000_s1062" type="#_x0000_t32" style="position:absolute;left:10753;top:18741;width:7525;height: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OWwcUAAADbAAAADwAAAGRycy9kb3ducmV2LnhtbESPQWvCQBSE7wX/w/IEL0U31VYkukob&#10;KfRaK6i3R/aZjWbfptltTP31rlDocZiZb5jFqrOVaKnxpWMFT6MEBHHudMmFgu3X+3AGwgdkjZVj&#10;UvBLHlbL3sMCU+0u/EntJhQiQtinqMCEUKdS+tyQRT9yNXH0jq6xGKJsCqkbvES4reQ4SabSYslx&#10;wWBNmaH8vPmxCg7HF92+ZesyN/tssnt8vn6f9mulBv3udQ4iUBf+w3/tD61gMoX7l/gD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fOWwcUAAADbAAAADwAAAAAAAAAA&#10;AAAAAAChAgAAZHJzL2Rvd25yZXYueG1sUEsFBgAAAAAEAAQA+QAAAJMDAAAAAA==&#10;" strokecolor="#5b9bd5 [3204]" strokeweight=".5pt">
                  <v:stroke endarrow="block" joinstyle="miter"/>
                </v:shape>
                <v:shape id="直接箭头连接符 37" o:spid="_x0000_s1063" type="#_x0000_t32" style="position:absolute;left:10848;top:18741;width:7430;height:68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8zWs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zD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M1rGAAAA2wAAAA8AAAAAAAAA&#10;AAAAAAAAoQIAAGRycy9kb3ducmV2LnhtbFBLBQYAAAAABAAEAPkAAACUAwAAAAA=&#10;" strokecolor="#5b9bd5 [3204]" strokeweight=".5pt">
                  <v:stroke endarrow="block" joinstyle="miter"/>
                </v:shape>
                <v:shape id="直接箭头连接符 38" o:spid="_x0000_s1064" type="#_x0000_t32" style="position:absolute;left:10848;top:12264;width:7633;height:133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CnKMIAAADbAAAADwAAAGRycy9kb3ducmV2LnhtbERPz2vCMBS+D/Y/hCd4GZqqm4xqlFkR&#10;vM4N5m6P5tlUm5faxFr965eDsOPH93u+7GwlWmp86VjBaJiAIM6dLrlQ8P21GbyD8AFZY+WYFNzI&#10;w3Lx/DTHVLsrf1K7C4WIIexTVGBCqFMpfW7Ioh+6mjhyB9dYDBE2hdQNXmO4reQ4SabSYsmxwWBN&#10;maH8tLtYBb+HN92usnWZm302+Xl5vZ+P+7VS/V73MQMRqAv/4od7qxVM4tj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CnKMIAAADbAAAADwAAAAAAAAAAAAAA&#10;AAChAgAAZHJzL2Rvd25yZXYueG1sUEsFBgAAAAAEAAQA+QAAAJADAAAAAA==&#10;" strokecolor="#5b9bd5 [3204]" strokeweight=".5pt">
                  <v:stroke endarrow="block" joinstyle="miter"/>
                </v:shape>
                <v:shape id="直接箭头连接符 39" o:spid="_x0000_s1065" type="#_x0000_t32" style="position:absolute;left:10848;top:5324;width:7633;height:202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wCs8YAAADbAAAADwAAAGRycy9kb3ducmV2LnhtbESPT2vCQBTE70K/w/IKvRTdtLai0VXa&#10;iNCrf0C9PbLPbGz2bZrdxrSf3i0UPA4z8xtmtuhsJVpqfOlYwdMgAUGcO11yoWC3XfXHIHxA1lg5&#10;JgU/5GExv+vNMNXuwmtqN6EQEcI+RQUmhDqV0ueGLPqBq4mjd3KNxRBlU0jd4CXCbSWfk2QkLZYc&#10;FwzWlBnKPzffVsHx9Krb92xZ5uaQDfePL79f58NSqYf77m0KIlAXbuH/9odWMJzA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sArPGAAAA2wAAAA8AAAAAAAAA&#10;AAAAAAAAoQIAAGRycy9kb3ducmV2LnhtbFBLBQYAAAAABAAEAPkAAACUAwAAAAA=&#10;" strokecolor="#5b9bd5 [3204]" strokeweight=".5pt">
                  <v:stroke endarrow="block" joinstyle="miter"/>
                </v:shape>
                <v:shape id="流程图: 联系 40" o:spid="_x0000_s1066" type="#_x0000_t120" style="position:absolute;left:34375;top:13420;width:5525;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NTcAA&#10;AADbAAAADwAAAGRycy9kb3ducmV2LnhtbERPz2vCMBS+D/wfwhN2kZk4xipd0yLCYDdpdfP6aN7a&#10;sualNLHW/94cBh4/vt9ZMdteTDT6zrGGzVqBIK6d6bjRcDp+vmxB+IBssHdMGm7kocgXTxmmxl25&#10;pKkKjYgh7FPU0IYwpFL6uiWLfu0G4sj9utFiiHBspBnxGsNtL1+VepcWO44NLQ60b6n+qy5WAybJ&#10;+db8rHg+fKuhLxPlVlJp/bycdx8gAs3hIf53fxkNb3F9/BJ/gM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NTcAAAADbAAAADwAAAAAAAAAAAAAAAACYAgAAZHJzL2Rvd25y&#10;ZXYueG1sUEsFBgAAAAAEAAQA9QAAAIUDAAAAAA==&#10;" fillcolor="white [3201]" strokecolor="#ffc000 [3207]" strokeweight="1pt">
                  <v:stroke joinstyle="miter"/>
                  <v:textbox>
                    <w:txbxContent>
                      <w:p w:rsidR="00E96774" w:rsidRDefault="00E96774" w:rsidP="00E96774">
                        <w:pPr>
                          <w:pStyle w:val="a4"/>
                          <w:spacing w:before="0" w:beforeAutospacing="0" w:after="0" w:afterAutospacing="0"/>
                          <w:jc w:val="center"/>
                        </w:pPr>
                        <w:r>
                          <w:rPr>
                            <w:rFonts w:eastAsia="宋体"/>
                          </w:rPr>
                          <w:t> </w:t>
                        </w:r>
                      </w:p>
                    </w:txbxContent>
                  </v:textbox>
                </v:shape>
                <v:shape id="直接箭头连接符 41" o:spid="_x0000_s1067" type="#_x0000_t32" style="position:absolute;left:24005;top:5324;width:10370;height:10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 id="直接箭头连接符 42" o:spid="_x0000_s1068" type="#_x0000_t32" style="position:absolute;left:24005;top:12264;width:10370;height:39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I2sIAAADbAAAADwAAAGRycy9kb3ducmV2LnhtbESPT2vCQBDF7wW/wzJCL1I3hlTa1FVK&#10;obRXoy09DtlpNpidDdmpxm/fFQSPj/fnx1ttRt+pIw2xDWxgMc9AEdfBttwY2O/eH55ARUG22AUm&#10;A2eKsFlP7lZY2nDiLR0raVQa4ViiASfSl1rH2pHHOA89cfJ+w+BRkhwabQc8pXHf6TzLltpjy4ng&#10;sKc3R/Wh+vOJS/t8Vj3OnovDB379fDs5Fwsx5n46vr6AEhrlFr62P62BIof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I2sIAAADbAAAADwAAAAAAAAAAAAAA&#10;AAChAgAAZHJzL2Rvd25yZXYueG1sUEsFBgAAAAAEAAQA+QAAAJADAAAAAA==&#10;" strokecolor="#5b9bd5 [3204]" strokeweight=".5pt">
                  <v:stroke endarrow="block" joinstyle="miter"/>
                </v:shape>
                <v:shape id="直接箭头连接符 43" o:spid="_x0000_s1069" type="#_x0000_t32" style="position:absolute;left:23802;top:16182;width:10573;height:25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GJMYAAADbAAAADwAAAGRycy9kb3ducmV2LnhtbESPT2vCQBTE74V+h+UJvRTd1H9IdJUa&#10;KfRaFdTbI/vMRrNv0+w2pv30XaHQ4zAzv2EWq85WoqXGl44VvAwSEMS50yUXCva7t/4MhA/IGivH&#10;pOCbPKyWjw8LTLW78Qe121CICGGfogITQp1K6XNDFv3A1cTRO7vGYoiyKaRu8BbhtpLDJJlKiyXH&#10;BYM1ZYby6/bLKjidJ7pdZ5syN8dsdHge/3xejhulnnrd6xxEoC78h//a71rBeAT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CRiTGAAAA2wAAAA8AAAAAAAAA&#10;AAAAAAAAoQIAAGRycy9kb3ducmV2LnhtbFBLBQYAAAAABAAEAPkAAACUAwAAAAA=&#10;" strokecolor="#5b9bd5 [3204]" strokeweight=".5pt">
                  <v:stroke endarrow="block" joinstyle="miter"/>
                </v:shape>
                <v:shape id="直接箭头连接符 44" o:spid="_x0000_s1070" type="#_x0000_t32" style="position:absolute;left:23898;top:16182;width:10477;height:93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eUMYAAADbAAAADwAAAGRycy9kb3ducmV2LnhtbESPQWvCQBSE7wX/w/IEL0U32rSU1FU0&#10;UvBaLVRvj+wzmzb7Nma3MfXXd4VCj8PMfMPMl72tRUetrxwrmE4SEMSF0xWXCt73r+NnED4ga6wd&#10;k4If8rBcDO7mmGl34TfqdqEUEcI+QwUmhCaT0heGLPqJa4ijd3KtxRBlW0rd4iXCbS1nSfIkLVYc&#10;Fww2lBsqvnbfVsHx9Ki7db6pCnPIHz7u0+v587BRajTsVy8gAvXhP/zX3moFaQq3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3lDGAAAA2wAAAA8AAAAAAAAA&#10;AAAAAAAAoQIAAGRycy9kb3ducmV2LnhtbFBLBQYAAAAABAAEAPkAAACUAwAAAAA=&#10;" strokecolor="#5b9bd5 [3204]" strokeweight=".5pt">
                  <v:stroke endarrow="block" joinstyle="miter"/>
                </v:shape>
                <v:shape id="直接箭头连接符 45" o:spid="_x0000_s1071" type="#_x0000_t32" style="position:absolute;left:39900;top:16182;width:84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文本框 46" o:spid="_x0000_s1072" type="#_x0000_t202" style="position:absolute;left:26860;top:5143;width:5048;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E96774" w:rsidRPr="00C375C4" w:rsidRDefault="00E96774">
                        <w:pPr>
                          <w:rPr>
                            <w:rFonts w:ascii="Times New Roman" w:hAnsi="Times New Roman" w:cs="Times New Roman"/>
                            <w:sz w:val="20"/>
                            <w:szCs w:val="20"/>
                          </w:rPr>
                        </w:pPr>
                        <w:r w:rsidRPr="00C375C4">
                          <w:rPr>
                            <w:rFonts w:ascii="Times New Roman" w:hAnsi="Times New Roman" w:cs="Times New Roman"/>
                            <w:sz w:val="20"/>
                            <w:szCs w:val="20"/>
                          </w:rPr>
                          <w:t>a</w:t>
                        </w:r>
                        <w:r w:rsidRPr="00C375C4">
                          <w:rPr>
                            <w:rFonts w:ascii="Times New Roman" w:hAnsi="Times New Roman" w:cs="Times New Roman"/>
                            <w:sz w:val="20"/>
                            <w:szCs w:val="20"/>
                            <w:vertAlign w:val="subscript"/>
                          </w:rPr>
                          <w:t>1</w:t>
                        </w:r>
                        <w:r w:rsidRPr="00C375C4">
                          <w:rPr>
                            <w:rFonts w:ascii="Times New Roman" w:hAnsi="Times New Roman" w:cs="Times New Roman"/>
                            <w:sz w:val="20"/>
                            <w:szCs w:val="20"/>
                            <w:vertAlign w:val="superscript"/>
                          </w:rPr>
                          <w:t xml:space="preserve"> (2)</w:t>
                        </w:r>
                      </w:p>
                    </w:txbxContent>
                  </v:textbox>
                </v:shape>
                <v:shape id="文本框 46" o:spid="_x0000_s1073" type="#_x0000_t202" style="position:absolute;left:25326;top:9334;width:4582;height:4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E96774" w:rsidRPr="00E96774" w:rsidRDefault="00E96774" w:rsidP="00E96774">
                        <w:pPr>
                          <w:pStyle w:val="a4"/>
                          <w:spacing w:before="0" w:beforeAutospacing="0" w:after="0" w:afterAutospacing="0"/>
                          <w:jc w:val="both"/>
                          <w:rPr>
                            <w:sz w:val="20"/>
                            <w:szCs w:val="20"/>
                          </w:rPr>
                        </w:pPr>
                        <w:r w:rsidRPr="00E96774">
                          <w:rPr>
                            <w:rFonts w:eastAsia="宋体"/>
                            <w:kern w:val="2"/>
                            <w:sz w:val="20"/>
                            <w:szCs w:val="20"/>
                          </w:rPr>
                          <w:t>a</w:t>
                        </w:r>
                        <w:r w:rsidR="00C375C4">
                          <w:rPr>
                            <w:rFonts w:eastAsia="宋体"/>
                            <w:kern w:val="2"/>
                            <w:position w:val="-5"/>
                            <w:sz w:val="20"/>
                            <w:szCs w:val="20"/>
                            <w:vertAlign w:val="subscript"/>
                          </w:rPr>
                          <w:t>2</w:t>
                        </w:r>
                        <w:r w:rsidRPr="00E96774">
                          <w:rPr>
                            <w:rFonts w:eastAsia="宋体"/>
                            <w:kern w:val="2"/>
                            <w:position w:val="6"/>
                            <w:sz w:val="20"/>
                            <w:szCs w:val="20"/>
                            <w:vertAlign w:val="superscript"/>
                          </w:rPr>
                          <w:t xml:space="preserve"> (2)</w:t>
                        </w:r>
                      </w:p>
                    </w:txbxContent>
                  </v:textbox>
                </v:shape>
                <v:shape id="文本框 46" o:spid="_x0000_s1074" type="#_x0000_t202" style="position:absolute;left:25326;top:14017;width:4579;height:4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C375C4" w:rsidRDefault="00C375C4" w:rsidP="00C375C4">
                        <w:pPr>
                          <w:pStyle w:val="a4"/>
                          <w:spacing w:before="0" w:beforeAutospacing="0" w:after="0" w:afterAutospacing="0"/>
                          <w:jc w:val="both"/>
                        </w:pPr>
                        <w:r>
                          <w:rPr>
                            <w:rFonts w:eastAsia="宋体"/>
                            <w:sz w:val="20"/>
                            <w:szCs w:val="20"/>
                          </w:rPr>
                          <w:t>a</w:t>
                        </w:r>
                        <w:r>
                          <w:rPr>
                            <w:rFonts w:eastAsia="宋体"/>
                            <w:position w:val="-5"/>
                            <w:sz w:val="20"/>
                            <w:szCs w:val="20"/>
                            <w:vertAlign w:val="subscript"/>
                          </w:rPr>
                          <w:t>3</w:t>
                        </w:r>
                        <w:r>
                          <w:rPr>
                            <w:rFonts w:eastAsia="宋体"/>
                            <w:position w:val="6"/>
                            <w:sz w:val="20"/>
                            <w:szCs w:val="20"/>
                            <w:vertAlign w:val="superscript"/>
                          </w:rPr>
                          <w:t xml:space="preserve"> (2)</w:t>
                        </w:r>
                      </w:p>
                    </w:txbxContent>
                  </v:textbox>
                </v:shape>
                <v:shape id="文本框 46" o:spid="_x0000_s1075" type="#_x0000_t202" style="position:absolute;left:34375;top:19897;width:601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C375C4" w:rsidRDefault="00C375C4" w:rsidP="00C375C4">
                        <w:pPr>
                          <w:pStyle w:val="a4"/>
                          <w:spacing w:before="0" w:beforeAutospacing="0" w:after="0" w:afterAutospacing="0"/>
                          <w:jc w:val="both"/>
                          <w:rPr>
                            <w:rFonts w:hint="eastAsia"/>
                          </w:rPr>
                        </w:pPr>
                        <w:r>
                          <w:rPr>
                            <w:rFonts w:hint="eastAsia"/>
                          </w:rPr>
                          <w:t>层</w:t>
                        </w:r>
                        <w:r>
                          <w:rPr>
                            <w:rFonts w:hint="eastAsia"/>
                          </w:rPr>
                          <w:t>L</w:t>
                        </w:r>
                        <w:r w:rsidRPr="00C375C4">
                          <w:rPr>
                            <w:rFonts w:hint="eastAsia"/>
                            <w:vertAlign w:val="subscript"/>
                          </w:rPr>
                          <w:t>3</w:t>
                        </w:r>
                      </w:p>
                    </w:txbxContent>
                  </v:textbox>
                </v:shape>
                <v:shape id="文本框 46" o:spid="_x0000_s1076" type="#_x0000_t202" style="position:absolute;left:5429;top:28266;width:6007;height:4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C375C4" w:rsidRDefault="00C375C4" w:rsidP="00C375C4">
                        <w:pPr>
                          <w:pStyle w:val="a4"/>
                          <w:spacing w:before="0" w:beforeAutospacing="0" w:after="0" w:afterAutospacing="0"/>
                          <w:jc w:val="both"/>
                        </w:pPr>
                        <w:r>
                          <w:rPr>
                            <w:rFonts w:eastAsia="宋体" w:hAnsi="宋体" w:hint="eastAsia"/>
                          </w:rPr>
                          <w:t>层</w:t>
                        </w:r>
                        <w:r>
                          <w:rPr>
                            <w:rFonts w:eastAsia="宋体"/>
                          </w:rPr>
                          <w:t>L</w:t>
                        </w:r>
                        <w:r>
                          <w:rPr>
                            <w:rFonts w:eastAsia="宋体"/>
                            <w:position w:val="-6"/>
                            <w:vertAlign w:val="subscript"/>
                          </w:rPr>
                          <w:t>1</w:t>
                        </w:r>
                      </w:p>
                    </w:txbxContent>
                  </v:textbox>
                </v:shape>
                <v:shape id="文本框 46" o:spid="_x0000_s1077" type="#_x0000_t202" style="position:absolute;left:18183;top:28266;width:6007;height:3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C375C4" w:rsidRDefault="00C375C4" w:rsidP="00C375C4">
                        <w:pPr>
                          <w:pStyle w:val="a4"/>
                          <w:spacing w:before="0" w:beforeAutospacing="0" w:after="0" w:afterAutospacing="0"/>
                          <w:jc w:val="both"/>
                        </w:pPr>
                        <w:r>
                          <w:rPr>
                            <w:rFonts w:eastAsia="宋体" w:hAnsi="宋体" w:hint="eastAsia"/>
                          </w:rPr>
                          <w:t>层</w:t>
                        </w:r>
                        <w:r>
                          <w:rPr>
                            <w:rFonts w:eastAsia="宋体"/>
                          </w:rPr>
                          <w:t>L</w:t>
                        </w:r>
                        <w:r>
                          <w:rPr>
                            <w:rFonts w:eastAsia="宋体"/>
                            <w:position w:val="-6"/>
                            <w:vertAlign w:val="subscript"/>
                          </w:rPr>
                          <w:t>2</w:t>
                        </w:r>
                      </w:p>
                    </w:txbxContent>
                  </v:textbox>
                </v:shape>
                <v:shape id="文本框 46" o:spid="_x0000_s1078" type="#_x0000_t202" style="position:absolute;left:40852;top:11909;width:7535;height:5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C375C4" w:rsidRPr="00C375C4" w:rsidRDefault="00C375C4" w:rsidP="00C375C4">
                        <w:pPr>
                          <w:pStyle w:val="a4"/>
                          <w:spacing w:before="0" w:beforeAutospacing="0" w:after="0" w:afterAutospacing="0"/>
                          <w:jc w:val="both"/>
                          <w:rPr>
                            <w:sz w:val="28"/>
                            <w:szCs w:val="28"/>
                          </w:rPr>
                        </w:pPr>
                        <w:proofErr w:type="gramStart"/>
                        <w:r w:rsidRPr="00C375C4">
                          <w:rPr>
                            <w:rFonts w:eastAsia="宋体"/>
                            <w:sz w:val="28"/>
                            <w:szCs w:val="28"/>
                          </w:rPr>
                          <w:t>h</w:t>
                        </w:r>
                        <w:proofErr w:type="spellStart"/>
                        <w:r>
                          <w:rPr>
                            <w:rFonts w:eastAsia="宋体"/>
                            <w:position w:val="-5"/>
                            <w:sz w:val="28"/>
                            <w:szCs w:val="28"/>
                            <w:vertAlign w:val="subscript"/>
                          </w:rPr>
                          <w:t>W,</w:t>
                        </w:r>
                        <w:proofErr w:type="gramEnd"/>
                        <w:r w:rsidRPr="00C375C4">
                          <w:rPr>
                            <w:rFonts w:eastAsia="宋体"/>
                            <w:position w:val="-5"/>
                            <w:sz w:val="28"/>
                            <w:szCs w:val="28"/>
                            <w:vertAlign w:val="subscript"/>
                          </w:rPr>
                          <w:t>b</w:t>
                        </w:r>
                        <w:proofErr w:type="spellEnd"/>
                        <w:r w:rsidRPr="00C375C4">
                          <w:rPr>
                            <w:rFonts w:eastAsia="宋体"/>
                            <w:position w:val="6"/>
                            <w:sz w:val="28"/>
                            <w:szCs w:val="28"/>
                          </w:rPr>
                          <w:t xml:space="preserve"> (x)</w:t>
                        </w:r>
                      </w:p>
                    </w:txbxContent>
                  </v:textbox>
                </v:shape>
                <w10:anchorlock/>
              </v:group>
            </w:pict>
          </mc:Fallback>
        </mc:AlternateContent>
      </w:r>
    </w:p>
    <w:p w:rsidR="00EF697F" w:rsidRPr="00C375C4" w:rsidRDefault="00C375C4" w:rsidP="00C375C4">
      <w:pPr>
        <w:pStyle w:val="a5"/>
        <w:jc w:val="center"/>
        <w:rPr>
          <w:rFonts w:ascii="黑体" w:eastAsia="黑体" w:hAnsi="黑体" w:hint="eastAsia"/>
          <w:i w:val="0"/>
          <w:sz w:val="20"/>
          <w:szCs w:val="20"/>
        </w:rPr>
      </w:pPr>
      <w:r w:rsidRPr="00C375C4">
        <w:rPr>
          <w:rFonts w:ascii="黑体" w:eastAsia="黑体" w:hAnsi="黑体" w:hint="eastAsia"/>
          <w:i w:val="0"/>
          <w:sz w:val="20"/>
          <w:szCs w:val="20"/>
        </w:rPr>
        <w:t xml:space="preserve">图 </w:t>
      </w:r>
      <w:r w:rsidR="0019570B">
        <w:rPr>
          <w:rFonts w:ascii="黑体" w:eastAsia="黑体" w:hAnsi="黑体"/>
          <w:i w:val="0"/>
          <w:sz w:val="20"/>
          <w:szCs w:val="20"/>
        </w:rPr>
        <w:t>2</w:t>
      </w:r>
      <w:r w:rsidRPr="00C375C4">
        <w:rPr>
          <w:rFonts w:ascii="黑体" w:eastAsia="黑体" w:hAnsi="黑体"/>
          <w:i w:val="0"/>
          <w:sz w:val="20"/>
          <w:szCs w:val="20"/>
        </w:rPr>
        <w:noBreakHyphen/>
      </w:r>
      <w:r w:rsidRPr="00C375C4">
        <w:rPr>
          <w:rFonts w:ascii="黑体" w:eastAsia="黑体" w:hAnsi="黑体"/>
          <w:i w:val="0"/>
          <w:sz w:val="20"/>
          <w:szCs w:val="20"/>
        </w:rPr>
        <w:fldChar w:fldCharType="begin"/>
      </w:r>
      <w:r w:rsidRPr="00C375C4">
        <w:rPr>
          <w:rFonts w:ascii="黑体" w:eastAsia="黑体" w:hAnsi="黑体"/>
          <w:i w:val="0"/>
          <w:sz w:val="20"/>
          <w:szCs w:val="20"/>
        </w:rPr>
        <w:instrText xml:space="preserve"> </w:instrText>
      </w:r>
      <w:r w:rsidRPr="00C375C4">
        <w:rPr>
          <w:rFonts w:ascii="黑体" w:eastAsia="黑体" w:hAnsi="黑体" w:hint="eastAsia"/>
          <w:i w:val="0"/>
          <w:sz w:val="20"/>
          <w:szCs w:val="20"/>
        </w:rPr>
        <w:instrText>SEQ 图 \* ARABIC \s 1</w:instrText>
      </w:r>
      <w:r w:rsidRPr="00C375C4">
        <w:rPr>
          <w:rFonts w:ascii="黑体" w:eastAsia="黑体" w:hAnsi="黑体"/>
          <w:i w:val="0"/>
          <w:sz w:val="20"/>
          <w:szCs w:val="20"/>
        </w:rPr>
        <w:instrText xml:space="preserve"> </w:instrText>
      </w:r>
      <w:r w:rsidRPr="00C375C4">
        <w:rPr>
          <w:rFonts w:ascii="黑体" w:eastAsia="黑体" w:hAnsi="黑体"/>
          <w:i w:val="0"/>
          <w:sz w:val="20"/>
          <w:szCs w:val="20"/>
        </w:rPr>
        <w:fldChar w:fldCharType="separate"/>
      </w:r>
      <w:r w:rsidR="0019570B">
        <w:rPr>
          <w:rFonts w:ascii="黑体" w:eastAsia="黑体" w:hAnsi="黑体"/>
          <w:i w:val="0"/>
          <w:noProof/>
          <w:sz w:val="20"/>
          <w:szCs w:val="20"/>
        </w:rPr>
        <w:t>2</w:t>
      </w:r>
      <w:r w:rsidRPr="00C375C4">
        <w:rPr>
          <w:rFonts w:ascii="黑体" w:eastAsia="黑体" w:hAnsi="黑体"/>
          <w:i w:val="0"/>
          <w:sz w:val="20"/>
          <w:szCs w:val="20"/>
        </w:rPr>
        <w:fldChar w:fldCharType="end"/>
      </w:r>
      <w:r w:rsidRPr="00C375C4">
        <w:rPr>
          <w:rFonts w:ascii="黑体" w:eastAsia="黑体" w:hAnsi="黑体" w:hint="eastAsia"/>
          <w:i w:val="0"/>
          <w:sz w:val="20"/>
          <w:szCs w:val="20"/>
        </w:rPr>
        <w:t xml:space="preserve"> 神经</w:t>
      </w:r>
      <w:r w:rsidRPr="00C375C4">
        <w:rPr>
          <w:rFonts w:ascii="黑体" w:eastAsia="黑体" w:hAnsi="黑体"/>
          <w:i w:val="0"/>
          <w:sz w:val="20"/>
          <w:szCs w:val="20"/>
        </w:rPr>
        <w:t>网络</w:t>
      </w:r>
      <w:r w:rsidRPr="00C375C4">
        <w:rPr>
          <w:rFonts w:ascii="黑体" w:eastAsia="黑体" w:hAnsi="黑体" w:hint="eastAsia"/>
          <w:i w:val="0"/>
          <w:sz w:val="20"/>
          <w:szCs w:val="20"/>
        </w:rPr>
        <w:t>模型</w:t>
      </w:r>
    </w:p>
    <w:p w:rsidR="000312C0" w:rsidRDefault="00C375C4" w:rsidP="00C375C4">
      <w:pPr>
        <w:widowControl/>
        <w:spacing w:line="360" w:lineRule="auto"/>
        <w:jc w:val="left"/>
        <w:rPr>
          <w:sz w:val="24"/>
        </w:rPr>
      </w:pPr>
      <w:r>
        <w:rPr>
          <w:sz w:val="24"/>
        </w:rPr>
        <w:t xml:space="preserve">    </w:t>
      </w:r>
      <w:r w:rsidR="00646BC2">
        <w:rPr>
          <w:rFonts w:hint="eastAsia"/>
          <w:sz w:val="24"/>
        </w:rPr>
        <w:t>传统机器学习和信号处理技术仅仅</w:t>
      </w:r>
      <w:r w:rsidR="00646BC2">
        <w:rPr>
          <w:sz w:val="24"/>
        </w:rPr>
        <w:t>包含</w:t>
      </w:r>
      <w:r w:rsidR="003526A9" w:rsidRPr="003526A9">
        <w:rPr>
          <w:rFonts w:hint="eastAsia"/>
          <w:sz w:val="24"/>
        </w:rPr>
        <w:t>单层非线性变换的浅层学习结构。浅层模型的一个共性是仅含单个将原始输入信号转换到特定问题空间特征的简单结构。典型的浅层学习结构包括传统隐马尔可夫模型（</w:t>
      </w:r>
      <w:r w:rsidR="003526A9" w:rsidRPr="003526A9">
        <w:rPr>
          <w:rFonts w:hint="eastAsia"/>
          <w:sz w:val="24"/>
        </w:rPr>
        <w:t>HMM</w:t>
      </w:r>
      <w:r w:rsidR="003526A9" w:rsidRPr="003526A9">
        <w:rPr>
          <w:rFonts w:hint="eastAsia"/>
          <w:sz w:val="24"/>
        </w:rPr>
        <w:t>）、条件随机场（</w:t>
      </w:r>
      <w:r w:rsidR="003526A9" w:rsidRPr="003526A9">
        <w:rPr>
          <w:rFonts w:hint="eastAsia"/>
          <w:sz w:val="24"/>
        </w:rPr>
        <w:t>CRFs</w:t>
      </w:r>
      <w:r w:rsidR="003526A9" w:rsidRPr="003526A9">
        <w:rPr>
          <w:rFonts w:hint="eastAsia"/>
          <w:sz w:val="24"/>
        </w:rPr>
        <w:t>）、最大熵模型（</w:t>
      </w:r>
      <w:proofErr w:type="spellStart"/>
      <w:r w:rsidR="003526A9" w:rsidRPr="003526A9">
        <w:rPr>
          <w:rFonts w:hint="eastAsia"/>
          <w:sz w:val="24"/>
        </w:rPr>
        <w:t>MaxEnt</w:t>
      </w:r>
      <w:proofErr w:type="spellEnd"/>
      <w:r w:rsidR="003526A9" w:rsidRPr="003526A9">
        <w:rPr>
          <w:rFonts w:hint="eastAsia"/>
          <w:sz w:val="24"/>
        </w:rPr>
        <w:t>）、支持向量机（</w:t>
      </w:r>
      <w:r w:rsidR="003526A9" w:rsidRPr="003526A9">
        <w:rPr>
          <w:rFonts w:hint="eastAsia"/>
          <w:sz w:val="24"/>
        </w:rPr>
        <w:t>SVM</w:t>
      </w:r>
      <w:r w:rsidR="003526A9" w:rsidRPr="003526A9">
        <w:rPr>
          <w:rFonts w:hint="eastAsia"/>
          <w:sz w:val="24"/>
        </w:rPr>
        <w:t>）、</w:t>
      </w:r>
      <w:proofErr w:type="gramStart"/>
      <w:r w:rsidR="003526A9" w:rsidRPr="003526A9">
        <w:rPr>
          <w:rFonts w:hint="eastAsia"/>
          <w:sz w:val="24"/>
        </w:rPr>
        <w:t>核回归及仅含单隐层</w:t>
      </w:r>
      <w:proofErr w:type="gramEnd"/>
      <w:r w:rsidR="003526A9" w:rsidRPr="003526A9">
        <w:rPr>
          <w:rFonts w:hint="eastAsia"/>
          <w:sz w:val="24"/>
        </w:rPr>
        <w:t>的多层感知器（</w:t>
      </w:r>
      <w:r w:rsidR="003526A9" w:rsidRPr="003526A9">
        <w:rPr>
          <w:rFonts w:hint="eastAsia"/>
          <w:sz w:val="24"/>
        </w:rPr>
        <w:t>MLP</w:t>
      </w:r>
      <w:r w:rsidR="003526A9" w:rsidRPr="003526A9">
        <w:rPr>
          <w:rFonts w:hint="eastAsia"/>
          <w:sz w:val="24"/>
        </w:rPr>
        <w:t>）等。例如，</w:t>
      </w:r>
      <w:r w:rsidR="003526A9" w:rsidRPr="003526A9">
        <w:rPr>
          <w:rFonts w:hint="eastAsia"/>
          <w:sz w:val="24"/>
        </w:rPr>
        <w:t>SVM</w:t>
      </w:r>
      <w:r w:rsidR="003526A9" w:rsidRPr="003526A9">
        <w:rPr>
          <w:rFonts w:hint="eastAsia"/>
          <w:sz w:val="24"/>
        </w:rPr>
        <w:t>用包含一层（使用核技巧）或者零个特征转换层的浅层模式分离模型。浅层结构的局限性在于有限的样本和计算单元情况下对</w:t>
      </w:r>
      <w:r w:rsidR="000312C0">
        <w:rPr>
          <w:rFonts w:hint="eastAsia"/>
          <w:sz w:val="24"/>
        </w:rPr>
        <w:t>复杂函数的表示能力有限，针对复杂分类问题其泛化能力受到一定制约。</w:t>
      </w:r>
      <w:r w:rsidR="003526A9" w:rsidRPr="003526A9">
        <w:rPr>
          <w:rFonts w:hint="eastAsia"/>
          <w:sz w:val="24"/>
        </w:rPr>
        <w:t>神经科学研究表明，人的视觉系统的信息处理是分级的。</w:t>
      </w:r>
    </w:p>
    <w:p w:rsidR="00646BC2" w:rsidRDefault="003526A9" w:rsidP="004E3C7E">
      <w:pPr>
        <w:widowControl/>
        <w:spacing w:line="360" w:lineRule="auto"/>
        <w:ind w:firstLine="480"/>
        <w:jc w:val="left"/>
        <w:rPr>
          <w:sz w:val="24"/>
        </w:rPr>
      </w:pPr>
      <w:r w:rsidRPr="003526A9">
        <w:rPr>
          <w:rFonts w:hint="eastAsia"/>
          <w:sz w:val="24"/>
        </w:rPr>
        <w:t>人类感知系统这种明确的层次结构极大地降低了视觉系统处理的数据量，并保留了物体有用的结构信息。有理由相信，对于要提取具有潜在复杂结构规</w:t>
      </w:r>
      <w:r w:rsidRPr="003526A9">
        <w:rPr>
          <w:rFonts w:hint="eastAsia"/>
          <w:sz w:val="24"/>
        </w:rPr>
        <w:lastRenderedPageBreak/>
        <w:t>则的自然图像、视频、语音和音乐等结构丰富数据，深度学习能够获取其本质特征。受大脑结构分层次启发，神经网络研究人员一直致力于多层神经网络的研究。</w:t>
      </w:r>
      <w:r w:rsidRPr="003526A9">
        <w:rPr>
          <w:rFonts w:hint="eastAsia"/>
          <w:sz w:val="24"/>
        </w:rPr>
        <w:t xml:space="preserve">   </w:t>
      </w:r>
    </w:p>
    <w:p w:rsidR="0019570B" w:rsidRDefault="0019570B">
      <w:pPr>
        <w:widowControl/>
        <w:jc w:val="left"/>
        <w:rPr>
          <w:sz w:val="24"/>
        </w:rPr>
      </w:pPr>
      <w:r>
        <w:rPr>
          <w:sz w:val="24"/>
        </w:rPr>
        <w:br w:type="page"/>
      </w:r>
    </w:p>
    <w:p w:rsidR="004E3C7E" w:rsidRPr="004E3C7E" w:rsidRDefault="004E3C7E" w:rsidP="004E3C7E">
      <w:pPr>
        <w:pStyle w:val="2"/>
      </w:pPr>
      <w:r>
        <w:rPr>
          <w:rFonts w:hint="eastAsia"/>
        </w:rPr>
        <w:lastRenderedPageBreak/>
        <w:t>深度学习神经</w:t>
      </w:r>
      <w:r w:rsidRPr="004E3C7E">
        <w:t>网络</w:t>
      </w:r>
    </w:p>
    <w:p w:rsidR="004E3C7E" w:rsidRDefault="004E3C7E" w:rsidP="004E3C7E">
      <w:pPr>
        <w:widowControl/>
        <w:spacing w:line="360" w:lineRule="auto"/>
        <w:ind w:firstLine="480"/>
        <w:jc w:val="left"/>
        <w:rPr>
          <w:sz w:val="24"/>
        </w:rPr>
      </w:pPr>
    </w:p>
    <w:p w:rsidR="0019570B" w:rsidRDefault="00E70845" w:rsidP="004E3C7E">
      <w:pPr>
        <w:widowControl/>
        <w:spacing w:line="360" w:lineRule="auto"/>
        <w:ind w:firstLine="480"/>
        <w:jc w:val="left"/>
        <w:rPr>
          <w:sz w:val="24"/>
        </w:rPr>
      </w:pPr>
      <w:r>
        <w:rPr>
          <w:rFonts w:hint="eastAsia"/>
          <w:sz w:val="24"/>
        </w:rPr>
        <w:t>深度学习</w:t>
      </w:r>
      <w:r>
        <w:rPr>
          <w:sz w:val="24"/>
        </w:rPr>
        <w:t>是为了</w:t>
      </w:r>
      <w:r>
        <w:rPr>
          <w:rFonts w:hint="eastAsia"/>
          <w:sz w:val="24"/>
        </w:rPr>
        <w:t>尽可能</w:t>
      </w:r>
      <w:r>
        <w:rPr>
          <w:sz w:val="24"/>
        </w:rPr>
        <w:t>的接近人类的工作方式，通过编写学习算法，</w:t>
      </w:r>
      <w:r>
        <w:rPr>
          <w:rFonts w:hint="eastAsia"/>
          <w:sz w:val="24"/>
        </w:rPr>
        <w:t>利用</w:t>
      </w:r>
      <w:r>
        <w:rPr>
          <w:sz w:val="24"/>
        </w:rPr>
        <w:t>大脑架构的模拟，神经网络学习的实现经历了浅层架构到深度架构的</w:t>
      </w:r>
      <w:r>
        <w:rPr>
          <w:rFonts w:hint="eastAsia"/>
          <w:sz w:val="24"/>
        </w:rPr>
        <w:t>过渡</w:t>
      </w:r>
      <w:r>
        <w:rPr>
          <w:sz w:val="24"/>
        </w:rPr>
        <w:t>。通过</w:t>
      </w:r>
      <w:r>
        <w:rPr>
          <w:rFonts w:hint="eastAsia"/>
          <w:sz w:val="24"/>
        </w:rPr>
        <w:t>生物</w:t>
      </w:r>
      <w:r>
        <w:rPr>
          <w:sz w:val="24"/>
        </w:rPr>
        <w:t>神经元的</w:t>
      </w:r>
      <w:r>
        <w:rPr>
          <w:rFonts w:hint="eastAsia"/>
          <w:sz w:val="24"/>
        </w:rPr>
        <w:t>启示</w:t>
      </w:r>
      <w:r>
        <w:rPr>
          <w:sz w:val="24"/>
        </w:rPr>
        <w:t>，机器学习经历</w:t>
      </w:r>
      <w:r>
        <w:rPr>
          <w:rFonts w:hint="eastAsia"/>
          <w:sz w:val="24"/>
        </w:rPr>
        <w:t>仅仅</w:t>
      </w:r>
      <w:r>
        <w:rPr>
          <w:sz w:val="24"/>
        </w:rPr>
        <w:t>有</w:t>
      </w:r>
      <w:r>
        <w:rPr>
          <w:rFonts w:hint="eastAsia"/>
          <w:sz w:val="24"/>
        </w:rPr>
        <w:t>两层</w:t>
      </w:r>
      <w:r>
        <w:rPr>
          <w:sz w:val="24"/>
        </w:rPr>
        <w:t>左右的学习架构到多层次结构的发展，</w:t>
      </w:r>
      <w:r>
        <w:rPr>
          <w:rFonts w:hint="eastAsia"/>
          <w:sz w:val="24"/>
        </w:rPr>
        <w:t>从而</w:t>
      </w:r>
      <w:r>
        <w:rPr>
          <w:sz w:val="24"/>
        </w:rPr>
        <w:t>改进现有</w:t>
      </w:r>
      <w:r>
        <w:rPr>
          <w:rFonts w:hint="eastAsia"/>
          <w:sz w:val="24"/>
        </w:rPr>
        <w:t>机器</w:t>
      </w:r>
      <w:r>
        <w:rPr>
          <w:sz w:val="24"/>
        </w:rPr>
        <w:t>学习方法。</w:t>
      </w:r>
    </w:p>
    <w:p w:rsidR="00E70845" w:rsidRDefault="00E70845" w:rsidP="00E70845">
      <w:pPr>
        <w:widowControl/>
        <w:spacing w:line="360" w:lineRule="auto"/>
        <w:ind w:firstLine="480"/>
        <w:jc w:val="left"/>
        <w:rPr>
          <w:sz w:val="24"/>
        </w:rPr>
      </w:pPr>
      <w:r>
        <w:rPr>
          <w:rFonts w:hint="eastAsia"/>
          <w:sz w:val="24"/>
        </w:rPr>
        <w:t>假如一个</w:t>
      </w:r>
      <w:r>
        <w:rPr>
          <w:sz w:val="24"/>
        </w:rPr>
        <w:t>系统</w:t>
      </w:r>
      <w:r>
        <w:rPr>
          <w:rFonts w:hint="eastAsia"/>
          <w:sz w:val="24"/>
        </w:rPr>
        <w:t xml:space="preserve">X, </w:t>
      </w:r>
      <w:r>
        <w:rPr>
          <w:rFonts w:hint="eastAsia"/>
          <w:sz w:val="24"/>
        </w:rPr>
        <w:t>它</w:t>
      </w:r>
      <w:r>
        <w:rPr>
          <w:sz w:val="24"/>
        </w:rPr>
        <w:t>有</w:t>
      </w:r>
      <w:r>
        <w:rPr>
          <w:sz w:val="24"/>
        </w:rPr>
        <w:t>n</w:t>
      </w:r>
      <w:r>
        <w:rPr>
          <w:rFonts w:hint="eastAsia"/>
          <w:sz w:val="24"/>
        </w:rPr>
        <w:t>层</w:t>
      </w:r>
      <w:r>
        <w:rPr>
          <w:sz w:val="24"/>
        </w:rPr>
        <w:t>（</w:t>
      </w:r>
      <w:r>
        <w:rPr>
          <w:rFonts w:hint="eastAsia"/>
          <w:sz w:val="24"/>
        </w:rPr>
        <w:t>X</w:t>
      </w:r>
      <w:r w:rsidRPr="00E70845">
        <w:rPr>
          <w:rFonts w:hint="eastAsia"/>
          <w:sz w:val="24"/>
          <w:vertAlign w:val="subscript"/>
        </w:rPr>
        <w:t>1</w:t>
      </w:r>
      <w:r>
        <w:rPr>
          <w:rFonts w:hint="eastAsia"/>
          <w:sz w:val="24"/>
        </w:rPr>
        <w:t>, X</w:t>
      </w:r>
      <w:r w:rsidRPr="00E70845">
        <w:rPr>
          <w:rFonts w:hint="eastAsia"/>
          <w:sz w:val="24"/>
          <w:vertAlign w:val="subscript"/>
        </w:rPr>
        <w:t>2</w:t>
      </w:r>
      <w:r>
        <w:rPr>
          <w:rFonts w:hint="eastAsia"/>
          <w:sz w:val="24"/>
        </w:rPr>
        <w:t xml:space="preserve">, </w:t>
      </w:r>
      <w:r>
        <w:rPr>
          <w:sz w:val="24"/>
        </w:rPr>
        <w:t xml:space="preserve">…, </w:t>
      </w:r>
      <w:proofErr w:type="spellStart"/>
      <w:r>
        <w:rPr>
          <w:sz w:val="24"/>
        </w:rPr>
        <w:t>X</w:t>
      </w:r>
      <w:r w:rsidRPr="00E70845">
        <w:rPr>
          <w:sz w:val="24"/>
          <w:vertAlign w:val="subscript"/>
        </w:rPr>
        <w:t>n</w:t>
      </w:r>
      <w:proofErr w:type="spellEnd"/>
      <w:r>
        <w:rPr>
          <w:sz w:val="24"/>
        </w:rPr>
        <w:t>）</w:t>
      </w:r>
      <w:r>
        <w:rPr>
          <w:rFonts w:hint="eastAsia"/>
          <w:sz w:val="24"/>
        </w:rPr>
        <w:t>，</w:t>
      </w:r>
      <w:r>
        <w:rPr>
          <w:sz w:val="24"/>
        </w:rPr>
        <w:t>它的输入</w:t>
      </w:r>
      <w:r>
        <w:rPr>
          <w:rFonts w:hint="eastAsia"/>
          <w:sz w:val="24"/>
        </w:rPr>
        <w:t>是</w:t>
      </w:r>
      <w:r>
        <w:rPr>
          <w:rFonts w:hint="eastAsia"/>
          <w:sz w:val="24"/>
        </w:rPr>
        <w:t>I</w:t>
      </w:r>
      <w:r>
        <w:rPr>
          <w:rFonts w:hint="eastAsia"/>
          <w:sz w:val="24"/>
        </w:rPr>
        <w:t>，</w:t>
      </w:r>
      <w:r>
        <w:rPr>
          <w:sz w:val="24"/>
        </w:rPr>
        <w:t>输出是</w:t>
      </w:r>
      <w:r>
        <w:rPr>
          <w:rFonts w:hint="eastAsia"/>
          <w:sz w:val="24"/>
        </w:rPr>
        <w:t>O</w:t>
      </w:r>
      <w:r>
        <w:rPr>
          <w:rFonts w:hint="eastAsia"/>
          <w:sz w:val="24"/>
        </w:rPr>
        <w:t>，</w:t>
      </w:r>
      <w:r>
        <w:rPr>
          <w:sz w:val="24"/>
        </w:rPr>
        <w:t>形象的表示为</w:t>
      </w:r>
      <w:r>
        <w:rPr>
          <w:rFonts w:hint="eastAsia"/>
          <w:sz w:val="24"/>
        </w:rPr>
        <w:t xml:space="preserve">I &gt; </w:t>
      </w:r>
      <w:r>
        <w:rPr>
          <w:sz w:val="24"/>
        </w:rPr>
        <w:t>X</w:t>
      </w:r>
      <w:r w:rsidRPr="00E70845">
        <w:rPr>
          <w:sz w:val="24"/>
          <w:vertAlign w:val="subscript"/>
        </w:rPr>
        <w:t>1</w:t>
      </w:r>
      <w:r>
        <w:rPr>
          <w:sz w:val="24"/>
        </w:rPr>
        <w:t xml:space="preserve"> &gt; </w:t>
      </w:r>
      <w:r>
        <w:rPr>
          <w:rFonts w:hint="eastAsia"/>
          <w:sz w:val="24"/>
        </w:rPr>
        <w:t>X</w:t>
      </w:r>
      <w:r w:rsidRPr="00E70845">
        <w:rPr>
          <w:rFonts w:hint="eastAsia"/>
          <w:sz w:val="24"/>
          <w:vertAlign w:val="subscript"/>
        </w:rPr>
        <w:t>2</w:t>
      </w:r>
      <w:r>
        <w:rPr>
          <w:rFonts w:hint="eastAsia"/>
          <w:sz w:val="24"/>
        </w:rPr>
        <w:t xml:space="preserve"> &gt; </w:t>
      </w:r>
      <w:r>
        <w:rPr>
          <w:sz w:val="24"/>
        </w:rPr>
        <w:t xml:space="preserve">… &gt; </w:t>
      </w:r>
      <w:proofErr w:type="spellStart"/>
      <w:r>
        <w:rPr>
          <w:sz w:val="24"/>
        </w:rPr>
        <w:t>X</w:t>
      </w:r>
      <w:r w:rsidRPr="00E70845">
        <w:rPr>
          <w:sz w:val="24"/>
          <w:vertAlign w:val="subscript"/>
        </w:rPr>
        <w:t>n</w:t>
      </w:r>
      <w:proofErr w:type="spellEnd"/>
      <w:r>
        <w:rPr>
          <w:sz w:val="24"/>
        </w:rPr>
        <w:t xml:space="preserve"> &gt; O</w:t>
      </w:r>
      <w:r>
        <w:rPr>
          <w:rFonts w:hint="eastAsia"/>
          <w:sz w:val="24"/>
        </w:rPr>
        <w:t>，</w:t>
      </w:r>
      <w:r>
        <w:rPr>
          <w:sz w:val="24"/>
        </w:rPr>
        <w:t>如果输出</w:t>
      </w:r>
      <w:r>
        <w:rPr>
          <w:rFonts w:hint="eastAsia"/>
          <w:sz w:val="24"/>
        </w:rPr>
        <w:t>O</w:t>
      </w:r>
      <w:r>
        <w:rPr>
          <w:rFonts w:hint="eastAsia"/>
          <w:sz w:val="24"/>
        </w:rPr>
        <w:t>等于</w:t>
      </w:r>
      <w:r>
        <w:rPr>
          <w:sz w:val="24"/>
        </w:rPr>
        <w:t>输入</w:t>
      </w:r>
      <w:r>
        <w:rPr>
          <w:rFonts w:hint="eastAsia"/>
          <w:sz w:val="24"/>
        </w:rPr>
        <w:t>I</w:t>
      </w:r>
      <w:r>
        <w:rPr>
          <w:rFonts w:hint="eastAsia"/>
          <w:sz w:val="24"/>
        </w:rPr>
        <w:t>，即</w:t>
      </w:r>
      <w:r>
        <w:rPr>
          <w:sz w:val="24"/>
        </w:rPr>
        <w:t>输入</w:t>
      </w:r>
      <w:r>
        <w:rPr>
          <w:rFonts w:hint="eastAsia"/>
          <w:sz w:val="24"/>
        </w:rPr>
        <w:t>I</w:t>
      </w:r>
      <w:r>
        <w:rPr>
          <w:rFonts w:hint="eastAsia"/>
          <w:sz w:val="24"/>
        </w:rPr>
        <w:t>经过</w:t>
      </w:r>
      <w:r>
        <w:rPr>
          <w:sz w:val="24"/>
        </w:rPr>
        <w:t>这个系统之后保持不变，没有任何信息损失，这意味着输入</w:t>
      </w:r>
      <w:r>
        <w:rPr>
          <w:rFonts w:hint="eastAsia"/>
          <w:sz w:val="24"/>
        </w:rPr>
        <w:t>I</w:t>
      </w:r>
      <w:r>
        <w:rPr>
          <w:rFonts w:hint="eastAsia"/>
          <w:sz w:val="24"/>
        </w:rPr>
        <w:t>经过</w:t>
      </w:r>
      <w:r>
        <w:rPr>
          <w:sz w:val="24"/>
        </w:rPr>
        <w:t>每一层</w:t>
      </w:r>
      <w:r>
        <w:rPr>
          <w:rFonts w:hint="eastAsia"/>
          <w:sz w:val="24"/>
        </w:rPr>
        <w:t>X</w:t>
      </w:r>
      <w:r w:rsidRPr="00E70845">
        <w:rPr>
          <w:rFonts w:hint="eastAsia"/>
          <w:sz w:val="24"/>
          <w:vertAlign w:val="subscript"/>
        </w:rPr>
        <w:t>i</w:t>
      </w:r>
      <w:r>
        <w:rPr>
          <w:rFonts w:hint="eastAsia"/>
          <w:sz w:val="24"/>
        </w:rPr>
        <w:t>，</w:t>
      </w:r>
      <w:r>
        <w:rPr>
          <w:sz w:val="24"/>
        </w:rPr>
        <w:t>都可以当作原有信息</w:t>
      </w:r>
      <w:r>
        <w:rPr>
          <w:rFonts w:hint="eastAsia"/>
          <w:sz w:val="24"/>
        </w:rPr>
        <w:t>的</w:t>
      </w:r>
      <w:r>
        <w:rPr>
          <w:sz w:val="24"/>
        </w:rPr>
        <w:t>另一种表示。</w:t>
      </w:r>
      <w:r>
        <w:rPr>
          <w:rFonts w:hint="eastAsia"/>
          <w:sz w:val="24"/>
        </w:rPr>
        <w:t>我们</w:t>
      </w:r>
      <w:r>
        <w:rPr>
          <w:sz w:val="24"/>
        </w:rPr>
        <w:t>需要自动的学习特征，加入输入</w:t>
      </w:r>
      <w:r>
        <w:rPr>
          <w:rFonts w:hint="eastAsia"/>
          <w:sz w:val="24"/>
        </w:rPr>
        <w:t>I</w:t>
      </w:r>
      <w:r>
        <w:rPr>
          <w:rFonts w:hint="eastAsia"/>
          <w:sz w:val="24"/>
        </w:rPr>
        <w:t>（如</w:t>
      </w:r>
      <w:r>
        <w:rPr>
          <w:sz w:val="24"/>
        </w:rPr>
        <w:t>一段语音</w:t>
      </w:r>
      <w:r>
        <w:rPr>
          <w:rFonts w:hint="eastAsia"/>
          <w:sz w:val="24"/>
        </w:rPr>
        <w:t>、</w:t>
      </w:r>
      <w:r>
        <w:rPr>
          <w:sz w:val="24"/>
        </w:rPr>
        <w:t>图像</w:t>
      </w:r>
      <w:r>
        <w:rPr>
          <w:rFonts w:hint="eastAsia"/>
          <w:sz w:val="24"/>
        </w:rPr>
        <w:t>或者</w:t>
      </w:r>
      <w:r>
        <w:rPr>
          <w:sz w:val="24"/>
        </w:rPr>
        <w:t>文本）</w:t>
      </w:r>
      <w:r>
        <w:rPr>
          <w:rFonts w:hint="eastAsia"/>
          <w:sz w:val="24"/>
        </w:rPr>
        <w:t>，</w:t>
      </w:r>
      <w:r>
        <w:rPr>
          <w:sz w:val="24"/>
        </w:rPr>
        <w:t>假设</w:t>
      </w:r>
      <w:r>
        <w:rPr>
          <w:rFonts w:hint="eastAsia"/>
          <w:sz w:val="24"/>
        </w:rPr>
        <w:t>我们设计一个</w:t>
      </w:r>
      <w:r>
        <w:rPr>
          <w:sz w:val="24"/>
        </w:rPr>
        <w:t>系统</w:t>
      </w:r>
      <w:r>
        <w:rPr>
          <w:rFonts w:hint="eastAsia"/>
          <w:sz w:val="24"/>
        </w:rPr>
        <w:t>X</w:t>
      </w:r>
      <w:r>
        <w:rPr>
          <w:rFonts w:hint="eastAsia"/>
          <w:sz w:val="24"/>
        </w:rPr>
        <w:t>，</w:t>
      </w:r>
      <w:r>
        <w:rPr>
          <w:sz w:val="24"/>
        </w:rPr>
        <w:t>该系统有</w:t>
      </w:r>
      <w:r>
        <w:rPr>
          <w:sz w:val="24"/>
        </w:rPr>
        <w:t>n</w:t>
      </w:r>
      <w:r>
        <w:rPr>
          <w:rFonts w:hint="eastAsia"/>
          <w:sz w:val="24"/>
        </w:rPr>
        <w:t>层，</w:t>
      </w:r>
      <w:r>
        <w:rPr>
          <w:sz w:val="24"/>
        </w:rPr>
        <w:t>我们通过调整系统的</w:t>
      </w:r>
      <w:r>
        <w:rPr>
          <w:rFonts w:hint="eastAsia"/>
          <w:sz w:val="24"/>
        </w:rPr>
        <w:t>参数</w:t>
      </w:r>
      <w:r>
        <w:rPr>
          <w:sz w:val="24"/>
        </w:rPr>
        <w:t>，</w:t>
      </w:r>
      <w:r>
        <w:rPr>
          <w:rFonts w:hint="eastAsia"/>
          <w:sz w:val="24"/>
        </w:rPr>
        <w:t>使得它</w:t>
      </w:r>
      <w:r>
        <w:rPr>
          <w:sz w:val="24"/>
        </w:rPr>
        <w:t>的输出仍然为输入</w:t>
      </w:r>
      <w:r>
        <w:rPr>
          <w:rFonts w:hint="eastAsia"/>
          <w:sz w:val="24"/>
        </w:rPr>
        <w:t>I</w:t>
      </w:r>
      <w:r>
        <w:rPr>
          <w:rFonts w:hint="eastAsia"/>
          <w:sz w:val="24"/>
        </w:rPr>
        <w:t>，</w:t>
      </w:r>
      <w:r>
        <w:rPr>
          <w:sz w:val="24"/>
        </w:rPr>
        <w:t>那么我们就可以自动获取输入</w:t>
      </w:r>
      <w:r>
        <w:rPr>
          <w:rFonts w:hint="eastAsia"/>
          <w:sz w:val="24"/>
        </w:rPr>
        <w:t>I</w:t>
      </w:r>
      <w:r>
        <w:rPr>
          <w:rFonts w:hint="eastAsia"/>
          <w:sz w:val="24"/>
        </w:rPr>
        <w:t>的</w:t>
      </w:r>
      <w:r>
        <w:rPr>
          <w:sz w:val="24"/>
        </w:rPr>
        <w:t>一系列层次特征，即</w:t>
      </w:r>
      <w:r>
        <w:rPr>
          <w:sz w:val="24"/>
        </w:rPr>
        <w:t>X</w:t>
      </w:r>
      <w:r w:rsidRPr="00E70845">
        <w:rPr>
          <w:sz w:val="24"/>
          <w:vertAlign w:val="subscript"/>
        </w:rPr>
        <w:t>1</w:t>
      </w:r>
      <w:r>
        <w:rPr>
          <w:sz w:val="24"/>
        </w:rPr>
        <w:t>, …,</w:t>
      </w:r>
      <w:r>
        <w:rPr>
          <w:sz w:val="24"/>
        </w:rPr>
        <w:t xml:space="preserve"> </w:t>
      </w:r>
      <w:proofErr w:type="spellStart"/>
      <w:r>
        <w:rPr>
          <w:rFonts w:hint="eastAsia"/>
          <w:sz w:val="24"/>
        </w:rPr>
        <w:t>X</w:t>
      </w:r>
      <w:r>
        <w:rPr>
          <w:rFonts w:hint="eastAsia"/>
          <w:sz w:val="24"/>
          <w:vertAlign w:val="subscript"/>
        </w:rPr>
        <w:t>n</w:t>
      </w:r>
      <w:proofErr w:type="spellEnd"/>
      <w:r>
        <w:rPr>
          <w:rFonts w:hint="eastAsia"/>
          <w:sz w:val="24"/>
        </w:rPr>
        <w:t>。</w:t>
      </w:r>
    </w:p>
    <w:p w:rsidR="00E70845" w:rsidRDefault="00E70845" w:rsidP="00E70845">
      <w:pPr>
        <w:widowControl/>
        <w:spacing w:line="360" w:lineRule="auto"/>
        <w:ind w:firstLine="480"/>
        <w:jc w:val="left"/>
        <w:rPr>
          <w:rFonts w:hint="eastAsia"/>
          <w:sz w:val="24"/>
        </w:rPr>
      </w:pPr>
    </w:p>
    <w:p w:rsidR="00E70845" w:rsidRDefault="00E70845" w:rsidP="00E70845">
      <w:pPr>
        <w:pStyle w:val="3"/>
      </w:pPr>
      <w:r w:rsidRPr="00E70845">
        <w:rPr>
          <w:rFonts w:hint="eastAsia"/>
        </w:rPr>
        <w:t>深度学习</w:t>
      </w:r>
      <w:r w:rsidRPr="00E70845">
        <w:t>的方法</w:t>
      </w:r>
    </w:p>
    <w:p w:rsidR="00E70845" w:rsidRPr="00E70845" w:rsidRDefault="00E70845" w:rsidP="00E70845">
      <w:pPr>
        <w:rPr>
          <w:rFonts w:hint="eastAsia"/>
        </w:rPr>
      </w:pPr>
    </w:p>
    <w:p w:rsidR="00646BC2" w:rsidRDefault="003526A9" w:rsidP="00E70845">
      <w:pPr>
        <w:widowControl/>
        <w:spacing w:line="360" w:lineRule="auto"/>
        <w:ind w:firstLine="480"/>
        <w:jc w:val="left"/>
        <w:rPr>
          <w:sz w:val="24"/>
        </w:rPr>
      </w:pPr>
      <w:bookmarkStart w:id="0" w:name="_GoBack"/>
      <w:bookmarkEnd w:id="0"/>
      <w:r w:rsidRPr="003526A9">
        <w:rPr>
          <w:rFonts w:hint="eastAsia"/>
          <w:sz w:val="24"/>
        </w:rPr>
        <w:t>历史上，深层学习的概念起源于神经网络的研究。带有</w:t>
      </w:r>
      <w:proofErr w:type="gramStart"/>
      <w:r w:rsidRPr="003526A9">
        <w:rPr>
          <w:rFonts w:hint="eastAsia"/>
          <w:sz w:val="24"/>
        </w:rPr>
        <w:t>多隐层的</w:t>
      </w:r>
      <w:proofErr w:type="gramEnd"/>
      <w:r w:rsidRPr="003526A9">
        <w:rPr>
          <w:rFonts w:hint="eastAsia"/>
          <w:sz w:val="24"/>
        </w:rPr>
        <w:t>前馈神经网络或者多层感知器通常被成为深层神经网络（</w:t>
      </w:r>
      <w:r w:rsidRPr="003526A9">
        <w:rPr>
          <w:rFonts w:hint="eastAsia"/>
          <w:sz w:val="24"/>
        </w:rPr>
        <w:t>DNNs</w:t>
      </w:r>
      <w:r w:rsidRPr="003526A9">
        <w:rPr>
          <w:rFonts w:hint="eastAsia"/>
          <w:sz w:val="24"/>
        </w:rPr>
        <w:t>），</w:t>
      </w:r>
      <w:r w:rsidRPr="003526A9">
        <w:rPr>
          <w:rFonts w:hint="eastAsia"/>
          <w:sz w:val="24"/>
        </w:rPr>
        <w:t>DNNs</w:t>
      </w:r>
      <w:r w:rsidRPr="003526A9">
        <w:rPr>
          <w:rFonts w:hint="eastAsia"/>
          <w:sz w:val="24"/>
        </w:rPr>
        <w:t>就是深层构架的一个很好的例子。</w:t>
      </w:r>
      <w:r w:rsidRPr="003526A9">
        <w:rPr>
          <w:rFonts w:hint="eastAsia"/>
          <w:sz w:val="24"/>
        </w:rPr>
        <w:t>BP</w:t>
      </w:r>
      <w:r w:rsidRPr="003526A9">
        <w:rPr>
          <w:rFonts w:hint="eastAsia"/>
          <w:sz w:val="24"/>
        </w:rPr>
        <w:t>算法作为传统训练多层网络的典型算法，实际上对于仅含几层网络，该训练方法就已很不理想</w:t>
      </w:r>
      <w:r w:rsidR="00646BC2">
        <w:rPr>
          <w:rFonts w:hint="eastAsia"/>
          <w:sz w:val="24"/>
        </w:rPr>
        <w:t>。</w:t>
      </w:r>
    </w:p>
    <w:p w:rsidR="000312C0" w:rsidRDefault="00646BC2" w:rsidP="005436F9">
      <w:pPr>
        <w:widowControl/>
        <w:spacing w:line="360" w:lineRule="auto"/>
        <w:jc w:val="left"/>
        <w:rPr>
          <w:sz w:val="24"/>
        </w:rPr>
      </w:pPr>
      <w:r>
        <w:rPr>
          <w:sz w:val="24"/>
        </w:rPr>
        <w:t xml:space="preserve">    </w:t>
      </w:r>
      <w:r w:rsidR="003526A9" w:rsidRPr="003526A9">
        <w:rPr>
          <w:rFonts w:hint="eastAsia"/>
          <w:sz w:val="24"/>
        </w:rPr>
        <w:t>在学习中，一个主要的困难源于深度网络的非</w:t>
      </w:r>
      <w:proofErr w:type="gramStart"/>
      <w:r w:rsidR="003526A9" w:rsidRPr="003526A9">
        <w:rPr>
          <w:rFonts w:hint="eastAsia"/>
          <w:sz w:val="24"/>
        </w:rPr>
        <w:t>凸</w:t>
      </w:r>
      <w:proofErr w:type="gramEnd"/>
      <w:r w:rsidR="003526A9" w:rsidRPr="003526A9">
        <w:rPr>
          <w:rFonts w:hint="eastAsia"/>
          <w:sz w:val="24"/>
        </w:rPr>
        <w:t>目标函数的局部极小点普遍存在。反向传播是基于局部梯度下降，通常随机选取初始点。使用批处理</w:t>
      </w:r>
      <w:r w:rsidR="003526A9" w:rsidRPr="003526A9">
        <w:rPr>
          <w:rFonts w:hint="eastAsia"/>
          <w:sz w:val="24"/>
        </w:rPr>
        <w:t>BP</w:t>
      </w:r>
      <w:r w:rsidR="003526A9" w:rsidRPr="003526A9">
        <w:rPr>
          <w:rFonts w:hint="eastAsia"/>
          <w:sz w:val="24"/>
        </w:rPr>
        <w:t>算法通常会陷入局部极小点，而且随着网络深度的增加，这种现象更加严重。此原因在一定程度上阻碍了深度学习的发展，并将大多数机器学习和信号处理研究从神经网络转移到相对较容易训练的浅层学习结构。</w:t>
      </w:r>
      <w:r w:rsidR="003526A9" w:rsidRPr="003526A9">
        <w:rPr>
          <w:rFonts w:hint="eastAsia"/>
          <w:sz w:val="24"/>
        </w:rPr>
        <w:t xml:space="preserve">  </w:t>
      </w:r>
    </w:p>
    <w:p w:rsidR="000312C0" w:rsidRDefault="003526A9" w:rsidP="005436F9">
      <w:pPr>
        <w:widowControl/>
        <w:spacing w:line="360" w:lineRule="auto"/>
        <w:ind w:firstLine="420"/>
        <w:jc w:val="left"/>
        <w:rPr>
          <w:sz w:val="24"/>
        </w:rPr>
      </w:pPr>
      <w:r w:rsidRPr="003526A9">
        <w:rPr>
          <w:rFonts w:hint="eastAsia"/>
          <w:sz w:val="24"/>
        </w:rPr>
        <w:t>经验上，有</w:t>
      </w:r>
      <w:r w:rsidRPr="003526A9">
        <w:rPr>
          <w:rFonts w:hint="eastAsia"/>
          <w:sz w:val="24"/>
        </w:rPr>
        <w:t>3</w:t>
      </w:r>
      <w:r w:rsidRPr="003526A9">
        <w:rPr>
          <w:rFonts w:hint="eastAsia"/>
          <w:sz w:val="24"/>
        </w:rPr>
        <w:t>种技术可以处理深层模型的优化问题：</w:t>
      </w:r>
    </w:p>
    <w:p w:rsidR="000312C0" w:rsidRPr="005436F9" w:rsidRDefault="003526A9" w:rsidP="005436F9">
      <w:pPr>
        <w:pStyle w:val="a0"/>
        <w:widowControl/>
        <w:numPr>
          <w:ilvl w:val="0"/>
          <w:numId w:val="3"/>
        </w:numPr>
        <w:spacing w:line="360" w:lineRule="auto"/>
        <w:jc w:val="left"/>
        <w:rPr>
          <w:rFonts w:asciiTheme="minorHAnsi" w:eastAsiaTheme="minorEastAsia" w:hAnsiTheme="minorHAnsi" w:cstheme="minorBidi" w:hint="eastAsia"/>
          <w:sz w:val="24"/>
          <w:szCs w:val="22"/>
        </w:rPr>
      </w:pPr>
      <w:r w:rsidRPr="005436F9">
        <w:rPr>
          <w:rFonts w:asciiTheme="minorHAnsi" w:eastAsiaTheme="minorEastAsia" w:hAnsiTheme="minorHAnsi" w:cstheme="minorBidi" w:hint="eastAsia"/>
          <w:sz w:val="24"/>
          <w:szCs w:val="22"/>
        </w:rPr>
        <w:t>大量的隐藏的单元</w:t>
      </w:r>
    </w:p>
    <w:p w:rsidR="000312C0" w:rsidRPr="005436F9" w:rsidRDefault="003526A9" w:rsidP="005436F9">
      <w:pPr>
        <w:pStyle w:val="a0"/>
        <w:widowControl/>
        <w:numPr>
          <w:ilvl w:val="0"/>
          <w:numId w:val="3"/>
        </w:numPr>
        <w:spacing w:line="360" w:lineRule="auto"/>
        <w:jc w:val="left"/>
        <w:rPr>
          <w:rFonts w:asciiTheme="minorHAnsi" w:eastAsiaTheme="minorEastAsia" w:hAnsiTheme="minorHAnsi" w:cstheme="minorBidi" w:hint="eastAsia"/>
          <w:sz w:val="24"/>
          <w:szCs w:val="22"/>
        </w:rPr>
      </w:pPr>
      <w:r w:rsidRPr="005436F9">
        <w:rPr>
          <w:rFonts w:asciiTheme="minorHAnsi" w:eastAsiaTheme="minorEastAsia" w:hAnsiTheme="minorHAnsi" w:cstheme="minorBidi" w:hint="eastAsia"/>
          <w:sz w:val="24"/>
          <w:szCs w:val="22"/>
        </w:rPr>
        <w:t>更好的学习算法</w:t>
      </w:r>
    </w:p>
    <w:p w:rsidR="000312C0" w:rsidRPr="005436F9" w:rsidRDefault="003526A9" w:rsidP="005436F9">
      <w:pPr>
        <w:pStyle w:val="a0"/>
        <w:widowControl/>
        <w:numPr>
          <w:ilvl w:val="0"/>
          <w:numId w:val="3"/>
        </w:numPr>
        <w:spacing w:line="360" w:lineRule="auto"/>
        <w:jc w:val="left"/>
        <w:rPr>
          <w:rFonts w:asciiTheme="minorHAnsi" w:eastAsiaTheme="minorEastAsia" w:hAnsiTheme="minorHAnsi" w:cstheme="minorBidi"/>
          <w:sz w:val="24"/>
          <w:szCs w:val="22"/>
        </w:rPr>
      </w:pPr>
      <w:r w:rsidRPr="005436F9">
        <w:rPr>
          <w:rFonts w:asciiTheme="minorHAnsi" w:eastAsiaTheme="minorEastAsia" w:hAnsiTheme="minorHAnsi" w:cstheme="minorBidi" w:hint="eastAsia"/>
          <w:sz w:val="24"/>
          <w:szCs w:val="22"/>
        </w:rPr>
        <w:t>以及更好的参数初始化技术。</w:t>
      </w:r>
    </w:p>
    <w:p w:rsidR="003526A9" w:rsidRPr="003526A9" w:rsidRDefault="003526A9" w:rsidP="005436F9">
      <w:pPr>
        <w:widowControl/>
        <w:spacing w:line="360" w:lineRule="auto"/>
        <w:ind w:firstLine="420"/>
        <w:jc w:val="left"/>
        <w:rPr>
          <w:rFonts w:hint="eastAsia"/>
          <w:sz w:val="24"/>
        </w:rPr>
      </w:pPr>
      <w:r w:rsidRPr="000312C0">
        <w:rPr>
          <w:rFonts w:hint="eastAsia"/>
          <w:sz w:val="24"/>
        </w:rPr>
        <w:lastRenderedPageBreak/>
        <w:t>使用带有大量神经元的</w:t>
      </w:r>
      <w:r w:rsidRPr="000312C0">
        <w:rPr>
          <w:rFonts w:hint="eastAsia"/>
          <w:sz w:val="24"/>
        </w:rPr>
        <w:t>DNN</w:t>
      </w:r>
      <w:r w:rsidRPr="000312C0">
        <w:rPr>
          <w:rFonts w:hint="eastAsia"/>
          <w:sz w:val="24"/>
        </w:rPr>
        <w:t>可以大大提高建模能力。由于使用带有大量神经元的</w:t>
      </w:r>
      <w:r w:rsidRPr="000312C0">
        <w:rPr>
          <w:rFonts w:hint="eastAsia"/>
          <w:sz w:val="24"/>
        </w:rPr>
        <w:t>DNN</w:t>
      </w:r>
      <w:r w:rsidRPr="000312C0">
        <w:rPr>
          <w:rFonts w:hint="eastAsia"/>
          <w:sz w:val="24"/>
        </w:rPr>
        <w:t>得到较差局部最优值的可能性要小于使用少量神经元的网络，即使参数学习陷入局部最优，</w:t>
      </w:r>
      <w:r w:rsidRPr="000312C0">
        <w:rPr>
          <w:rFonts w:hint="eastAsia"/>
          <w:sz w:val="24"/>
        </w:rPr>
        <w:t>DNN</w:t>
      </w:r>
      <w:r w:rsidRPr="000312C0">
        <w:rPr>
          <w:rFonts w:hint="eastAsia"/>
          <w:sz w:val="24"/>
        </w:rPr>
        <w:t>仍然可以很好的执行。但是，在训练过程中使用深而广的神经网络，对计算能力的需求要求很大。</w:t>
      </w:r>
      <w:r w:rsidRPr="000312C0">
        <w:rPr>
          <w:rFonts w:hint="eastAsia"/>
          <w:sz w:val="24"/>
        </w:rPr>
        <w:t xml:space="preserve">  </w:t>
      </w:r>
      <w:r w:rsidRPr="000312C0">
        <w:rPr>
          <w:rFonts w:hint="eastAsia"/>
          <w:sz w:val="24"/>
        </w:rPr>
        <w:t>更好的算法也有助于了</w:t>
      </w:r>
      <w:r w:rsidRPr="000312C0">
        <w:rPr>
          <w:rFonts w:hint="eastAsia"/>
          <w:sz w:val="24"/>
        </w:rPr>
        <w:t>DNNs</w:t>
      </w:r>
      <w:r w:rsidRPr="000312C0">
        <w:rPr>
          <w:rFonts w:hint="eastAsia"/>
          <w:sz w:val="24"/>
        </w:rPr>
        <w:t>的训练。例如，现在随机</w:t>
      </w:r>
      <w:r w:rsidRPr="000312C0">
        <w:rPr>
          <w:rFonts w:hint="eastAsia"/>
          <w:sz w:val="24"/>
        </w:rPr>
        <w:t>BP</w:t>
      </w:r>
      <w:r w:rsidRPr="000312C0">
        <w:rPr>
          <w:rFonts w:hint="eastAsia"/>
          <w:sz w:val="24"/>
        </w:rPr>
        <w:t>算法已经代替了批处理</w:t>
      </w:r>
      <w:r w:rsidRPr="000312C0">
        <w:rPr>
          <w:rFonts w:hint="eastAsia"/>
          <w:sz w:val="24"/>
        </w:rPr>
        <w:t>BP</w:t>
      </w:r>
      <w:r w:rsidRPr="000312C0">
        <w:rPr>
          <w:rFonts w:hint="eastAsia"/>
          <w:sz w:val="24"/>
        </w:rPr>
        <w:t>算法用来训练</w:t>
      </w:r>
      <w:r w:rsidRPr="003526A9">
        <w:rPr>
          <w:rFonts w:hint="eastAsia"/>
          <w:sz w:val="24"/>
        </w:rPr>
        <w:t>DNNs</w:t>
      </w:r>
      <w:r w:rsidRPr="003526A9">
        <w:rPr>
          <w:rFonts w:hint="eastAsia"/>
          <w:sz w:val="24"/>
        </w:rPr>
        <w:t>。部分原因是由于，当训练是</w:t>
      </w:r>
      <w:proofErr w:type="gramStart"/>
      <w:r w:rsidRPr="003526A9">
        <w:rPr>
          <w:rFonts w:hint="eastAsia"/>
          <w:sz w:val="24"/>
        </w:rPr>
        <w:t>单学习器</w:t>
      </w:r>
      <w:proofErr w:type="gramEnd"/>
      <w:r w:rsidRPr="003526A9">
        <w:rPr>
          <w:rFonts w:hint="eastAsia"/>
          <w:sz w:val="24"/>
        </w:rPr>
        <w:t>和大训练集上进行时，随机梯度下降</w:t>
      </w:r>
      <w:r w:rsidR="00646BC2">
        <w:rPr>
          <w:rFonts w:hint="eastAsia"/>
          <w:sz w:val="24"/>
        </w:rPr>
        <w:t>（</w:t>
      </w:r>
      <w:r w:rsidRPr="003526A9">
        <w:rPr>
          <w:rFonts w:hint="eastAsia"/>
          <w:sz w:val="24"/>
        </w:rPr>
        <w:t>SGD</w:t>
      </w:r>
      <w:r w:rsidR="00646BC2">
        <w:rPr>
          <w:rFonts w:hint="eastAsia"/>
          <w:sz w:val="24"/>
        </w:rPr>
        <w:t>）</w:t>
      </w:r>
      <w:r w:rsidRPr="003526A9">
        <w:rPr>
          <w:rFonts w:hint="eastAsia"/>
          <w:sz w:val="24"/>
        </w:rPr>
        <w:t>算法是最有效的算法</w:t>
      </w:r>
      <w:r w:rsidRPr="003526A9">
        <w:rPr>
          <w:rFonts w:hint="eastAsia"/>
          <w:sz w:val="24"/>
        </w:rPr>
        <w:t>(</w:t>
      </w:r>
      <w:proofErr w:type="spellStart"/>
      <w:r w:rsidRPr="003526A9">
        <w:rPr>
          <w:rFonts w:hint="eastAsia"/>
          <w:sz w:val="24"/>
        </w:rPr>
        <w:t>Bottou</w:t>
      </w:r>
      <w:proofErr w:type="spellEnd"/>
      <w:r w:rsidRPr="003526A9">
        <w:rPr>
          <w:rFonts w:hint="eastAsia"/>
          <w:sz w:val="24"/>
        </w:rPr>
        <w:t xml:space="preserve"> and LeCun,2004)</w:t>
      </w:r>
      <w:r w:rsidRPr="003526A9">
        <w:rPr>
          <w:rFonts w:hint="eastAsia"/>
          <w:sz w:val="24"/>
        </w:rPr>
        <w:t>。但更重要的是</w:t>
      </w:r>
      <w:r w:rsidRPr="003526A9">
        <w:rPr>
          <w:rFonts w:hint="eastAsia"/>
          <w:sz w:val="24"/>
        </w:rPr>
        <w:t>SGD</w:t>
      </w:r>
      <w:r w:rsidRPr="003526A9">
        <w:rPr>
          <w:rFonts w:hint="eastAsia"/>
          <w:sz w:val="24"/>
        </w:rPr>
        <w:t>算法可以经常跳出局部最优。</w:t>
      </w:r>
      <w:r w:rsidRPr="003526A9">
        <w:rPr>
          <w:rFonts w:hint="eastAsia"/>
          <w:sz w:val="24"/>
        </w:rPr>
        <w:t xml:space="preserve"> </w:t>
      </w:r>
      <w:r w:rsidRPr="003526A9">
        <w:rPr>
          <w:rFonts w:hint="eastAsia"/>
          <w:sz w:val="24"/>
        </w:rPr>
        <w:t>其它算法，如</w:t>
      </w:r>
      <w:r w:rsidRPr="003526A9">
        <w:rPr>
          <w:rFonts w:hint="eastAsia"/>
          <w:sz w:val="24"/>
        </w:rPr>
        <w:t xml:space="preserve"> Hessian free (Martens 2010)</w:t>
      </w:r>
      <w:r w:rsidRPr="003526A9">
        <w:rPr>
          <w:rFonts w:hint="eastAsia"/>
          <w:sz w:val="24"/>
        </w:rPr>
        <w:t>或</w:t>
      </w:r>
      <w:proofErr w:type="spellStart"/>
      <w:r w:rsidRPr="003526A9">
        <w:rPr>
          <w:rFonts w:hint="eastAsia"/>
          <w:sz w:val="24"/>
        </w:rPr>
        <w:t>Krylov</w:t>
      </w:r>
      <w:proofErr w:type="spellEnd"/>
      <w:r w:rsidRPr="003526A9">
        <w:rPr>
          <w:rFonts w:hint="eastAsia"/>
          <w:sz w:val="24"/>
        </w:rPr>
        <w:t>子空间方法</w:t>
      </w:r>
      <w:r w:rsidR="00646BC2">
        <w:rPr>
          <w:rFonts w:hint="eastAsia"/>
          <w:sz w:val="24"/>
        </w:rPr>
        <w:t>（</w:t>
      </w:r>
      <w:proofErr w:type="spellStart"/>
      <w:r w:rsidR="00646BC2">
        <w:rPr>
          <w:rFonts w:hint="eastAsia"/>
          <w:sz w:val="24"/>
        </w:rPr>
        <w:t>Vinyals</w:t>
      </w:r>
      <w:proofErr w:type="spellEnd"/>
      <w:r w:rsidR="00646BC2">
        <w:rPr>
          <w:rFonts w:hint="eastAsia"/>
          <w:sz w:val="24"/>
        </w:rPr>
        <w:t xml:space="preserve"> and </w:t>
      </w:r>
      <w:proofErr w:type="spellStart"/>
      <w:r w:rsidR="00646BC2">
        <w:rPr>
          <w:rFonts w:hint="eastAsia"/>
          <w:sz w:val="24"/>
        </w:rPr>
        <w:t>Povey</w:t>
      </w:r>
      <w:proofErr w:type="spellEnd"/>
      <w:r w:rsidR="00646BC2">
        <w:rPr>
          <w:rFonts w:hint="eastAsia"/>
          <w:sz w:val="24"/>
        </w:rPr>
        <w:t xml:space="preserve"> 2011</w:t>
      </w:r>
      <w:r w:rsidR="00646BC2">
        <w:rPr>
          <w:rFonts w:hint="eastAsia"/>
          <w:sz w:val="24"/>
        </w:rPr>
        <w:t>）</w:t>
      </w:r>
      <w:r w:rsidRPr="003526A9">
        <w:rPr>
          <w:rFonts w:hint="eastAsia"/>
          <w:sz w:val="24"/>
        </w:rPr>
        <w:t>有类似的能力。</w:t>
      </w:r>
      <w:r w:rsidRPr="003526A9">
        <w:rPr>
          <w:rFonts w:hint="eastAsia"/>
          <w:sz w:val="24"/>
        </w:rPr>
        <w:t xml:space="preserve">  </w:t>
      </w:r>
    </w:p>
    <w:p w:rsidR="003526A9" w:rsidRPr="003526A9" w:rsidRDefault="003526A9" w:rsidP="005436F9">
      <w:pPr>
        <w:widowControl/>
        <w:spacing w:line="360" w:lineRule="auto"/>
        <w:ind w:firstLine="420"/>
        <w:jc w:val="left"/>
        <w:rPr>
          <w:rFonts w:hint="eastAsia"/>
          <w:sz w:val="24"/>
        </w:rPr>
      </w:pPr>
      <w:r w:rsidRPr="003526A9">
        <w:rPr>
          <w:rFonts w:hint="eastAsia"/>
          <w:sz w:val="24"/>
        </w:rPr>
        <w:t>很明显，对于高度非</w:t>
      </w:r>
      <w:proofErr w:type="gramStart"/>
      <w:r w:rsidRPr="003526A9">
        <w:rPr>
          <w:rFonts w:hint="eastAsia"/>
          <w:sz w:val="24"/>
        </w:rPr>
        <w:t>凸</w:t>
      </w:r>
      <w:proofErr w:type="gramEnd"/>
      <w:r w:rsidRPr="003526A9">
        <w:rPr>
          <w:rFonts w:hint="eastAsia"/>
          <w:sz w:val="24"/>
        </w:rPr>
        <w:t>的</w:t>
      </w:r>
      <w:r w:rsidRPr="003526A9">
        <w:rPr>
          <w:rFonts w:hint="eastAsia"/>
          <w:sz w:val="24"/>
        </w:rPr>
        <w:t>DNN</w:t>
      </w:r>
      <w:r w:rsidRPr="003526A9">
        <w:rPr>
          <w:rFonts w:hint="eastAsia"/>
          <w:sz w:val="24"/>
        </w:rPr>
        <w:t>学习的优化问题，更好的参数初始化技术将导致更好的模型</w:t>
      </w:r>
      <w:r w:rsidRPr="003526A9">
        <w:rPr>
          <w:rFonts w:hint="eastAsia"/>
          <w:sz w:val="24"/>
        </w:rPr>
        <w:t>.</w:t>
      </w:r>
      <w:r w:rsidRPr="003526A9">
        <w:rPr>
          <w:rFonts w:hint="eastAsia"/>
          <w:sz w:val="24"/>
        </w:rPr>
        <w:t>然而，如何高效的初始化</w:t>
      </w:r>
      <w:r w:rsidRPr="003526A9">
        <w:rPr>
          <w:rFonts w:hint="eastAsia"/>
          <w:sz w:val="24"/>
        </w:rPr>
        <w:t>DNN</w:t>
      </w:r>
      <w:r w:rsidRPr="003526A9">
        <w:rPr>
          <w:rFonts w:hint="eastAsia"/>
          <w:sz w:val="24"/>
        </w:rPr>
        <w:t>的参数却不是很显然的事情。最近，学者们给出很好的结果</w:t>
      </w:r>
      <w:r w:rsidRPr="003526A9">
        <w:rPr>
          <w:rFonts w:hint="eastAsia"/>
          <w:sz w:val="24"/>
        </w:rPr>
        <w:t xml:space="preserve">(Hinton et al. 2006; Hinton and </w:t>
      </w:r>
      <w:proofErr w:type="spellStart"/>
      <w:r w:rsidRPr="003526A9">
        <w:rPr>
          <w:rFonts w:hint="eastAsia"/>
          <w:sz w:val="24"/>
        </w:rPr>
        <w:t>Salakhutdinov</w:t>
      </w:r>
      <w:proofErr w:type="spellEnd"/>
      <w:r w:rsidRPr="003526A9">
        <w:rPr>
          <w:rFonts w:hint="eastAsia"/>
          <w:sz w:val="24"/>
        </w:rPr>
        <w:t xml:space="preserve">, 2006; </w:t>
      </w:r>
      <w:proofErr w:type="spellStart"/>
      <w:r w:rsidRPr="003526A9">
        <w:rPr>
          <w:rFonts w:hint="eastAsia"/>
          <w:sz w:val="24"/>
        </w:rPr>
        <w:t>Bengio</w:t>
      </w:r>
      <w:proofErr w:type="spellEnd"/>
      <w:r w:rsidRPr="003526A9">
        <w:rPr>
          <w:rFonts w:hint="eastAsia"/>
          <w:sz w:val="24"/>
        </w:rPr>
        <w:t>,  2009;Vincent et al., 2010; Deng et al., 2010; Dahl et al., 20</w:t>
      </w:r>
      <w:r w:rsidR="000312C0">
        <w:rPr>
          <w:rFonts w:hint="eastAsia"/>
          <w:sz w:val="24"/>
        </w:rPr>
        <w:t xml:space="preserve">10, 2012; </w:t>
      </w:r>
      <w:proofErr w:type="spellStart"/>
      <w:r w:rsidR="000312C0">
        <w:rPr>
          <w:rFonts w:hint="eastAsia"/>
          <w:sz w:val="24"/>
        </w:rPr>
        <w:t>Seide</w:t>
      </w:r>
      <w:proofErr w:type="spellEnd"/>
      <w:r w:rsidR="000312C0">
        <w:rPr>
          <w:rFonts w:hint="eastAsia"/>
          <w:sz w:val="24"/>
        </w:rPr>
        <w:t xml:space="preserve"> et al. 2011)</w:t>
      </w:r>
      <w:r w:rsidR="000312C0">
        <w:rPr>
          <w:sz w:val="24"/>
        </w:rPr>
        <w:t xml:space="preserve">. </w:t>
      </w:r>
      <w:r w:rsidRPr="003526A9">
        <w:rPr>
          <w:rFonts w:hint="eastAsia"/>
          <w:sz w:val="24"/>
        </w:rPr>
        <w:t>最著名的</w:t>
      </w:r>
      <w:r w:rsidRPr="003526A9">
        <w:rPr>
          <w:rFonts w:hint="eastAsia"/>
          <w:sz w:val="24"/>
        </w:rPr>
        <w:t>DNN</w:t>
      </w:r>
      <w:r w:rsidRPr="003526A9">
        <w:rPr>
          <w:rFonts w:hint="eastAsia"/>
          <w:sz w:val="24"/>
        </w:rPr>
        <w:t>参数初始化技术就是无监督预训练（</w:t>
      </w:r>
      <w:r w:rsidRPr="003526A9">
        <w:rPr>
          <w:rFonts w:hint="eastAsia"/>
          <w:sz w:val="24"/>
        </w:rPr>
        <w:t>pre-training</w:t>
      </w:r>
      <w:r w:rsidRPr="003526A9">
        <w:rPr>
          <w:rFonts w:hint="eastAsia"/>
          <w:sz w:val="24"/>
        </w:rPr>
        <w:t>）技术的提出</w:t>
      </w:r>
      <w:r w:rsidRPr="003526A9">
        <w:rPr>
          <w:rFonts w:hint="eastAsia"/>
          <w:sz w:val="24"/>
        </w:rPr>
        <w:t xml:space="preserve">(Hinton et al. 2006; Hinton and </w:t>
      </w:r>
      <w:proofErr w:type="spellStart"/>
      <w:r w:rsidRPr="003526A9">
        <w:rPr>
          <w:rFonts w:hint="eastAsia"/>
          <w:sz w:val="24"/>
        </w:rPr>
        <w:t>Salakhutdinov</w:t>
      </w:r>
      <w:proofErr w:type="spellEnd"/>
      <w:r w:rsidRPr="003526A9">
        <w:rPr>
          <w:rFonts w:hint="eastAsia"/>
          <w:sz w:val="24"/>
        </w:rPr>
        <w:t xml:space="preserve">, 2006). </w:t>
      </w:r>
      <w:r w:rsidRPr="003526A9">
        <w:rPr>
          <w:rFonts w:hint="eastAsia"/>
          <w:sz w:val="24"/>
        </w:rPr>
        <w:t>在上述文章中，引入了一个被称作深层</w:t>
      </w:r>
      <w:proofErr w:type="gramStart"/>
      <w:r w:rsidRPr="003526A9">
        <w:rPr>
          <w:rFonts w:hint="eastAsia"/>
          <w:sz w:val="24"/>
        </w:rPr>
        <w:t>信念网</w:t>
      </w:r>
      <w:proofErr w:type="gramEnd"/>
      <w:r w:rsidRPr="003526A9">
        <w:rPr>
          <w:rFonts w:hint="eastAsia"/>
          <w:sz w:val="24"/>
        </w:rPr>
        <w:t>(DBN)</w:t>
      </w:r>
      <w:r w:rsidRPr="003526A9">
        <w:rPr>
          <w:rFonts w:hint="eastAsia"/>
          <w:sz w:val="24"/>
        </w:rPr>
        <w:t>的深层贝叶斯概率生成模型。为了学习</w:t>
      </w:r>
      <w:r w:rsidRPr="003526A9">
        <w:rPr>
          <w:rFonts w:hint="eastAsia"/>
          <w:sz w:val="24"/>
        </w:rPr>
        <w:t>DBN</w:t>
      </w:r>
      <w:r w:rsidRPr="003526A9">
        <w:rPr>
          <w:rFonts w:hint="eastAsia"/>
          <w:sz w:val="24"/>
        </w:rPr>
        <w:t>中的参数，提出</w:t>
      </w:r>
      <w:proofErr w:type="gramStart"/>
      <w:r w:rsidRPr="003526A9">
        <w:rPr>
          <w:rFonts w:hint="eastAsia"/>
          <w:sz w:val="24"/>
        </w:rPr>
        <w:t>非监督</w:t>
      </w:r>
      <w:proofErr w:type="gramEnd"/>
      <w:r w:rsidRPr="003526A9">
        <w:rPr>
          <w:rFonts w:hint="eastAsia"/>
          <w:sz w:val="24"/>
        </w:rPr>
        <w:t>贪心逐层训练算法，算法把</w:t>
      </w:r>
      <w:r w:rsidRPr="003526A9">
        <w:rPr>
          <w:rFonts w:hint="eastAsia"/>
          <w:sz w:val="24"/>
        </w:rPr>
        <w:t>DBN</w:t>
      </w:r>
      <w:r w:rsidRPr="003526A9">
        <w:rPr>
          <w:rFonts w:hint="eastAsia"/>
          <w:sz w:val="24"/>
        </w:rPr>
        <w:t>中的每两层作为一个限制玻耳兹曼机（</w:t>
      </w:r>
      <w:r w:rsidRPr="003526A9">
        <w:rPr>
          <w:rFonts w:hint="eastAsia"/>
          <w:sz w:val="24"/>
        </w:rPr>
        <w:t>RBM</w:t>
      </w:r>
      <w:r w:rsidRPr="003526A9">
        <w:rPr>
          <w:rFonts w:hint="eastAsia"/>
          <w:sz w:val="24"/>
        </w:rPr>
        <w:t>）。这使得优化</w:t>
      </w:r>
      <w:r w:rsidRPr="003526A9">
        <w:rPr>
          <w:rFonts w:hint="eastAsia"/>
          <w:sz w:val="24"/>
        </w:rPr>
        <w:t>DBN</w:t>
      </w:r>
      <w:r w:rsidRPr="003526A9">
        <w:rPr>
          <w:rFonts w:hint="eastAsia"/>
          <w:sz w:val="24"/>
        </w:rPr>
        <w:t>参数的计算复杂度随着网络的深度成线性增长。</w:t>
      </w:r>
      <w:r w:rsidRPr="003526A9">
        <w:rPr>
          <w:rFonts w:hint="eastAsia"/>
          <w:sz w:val="24"/>
        </w:rPr>
        <w:t>DBN</w:t>
      </w:r>
      <w:r w:rsidRPr="003526A9">
        <w:rPr>
          <w:rFonts w:hint="eastAsia"/>
          <w:sz w:val="24"/>
        </w:rPr>
        <w:t>参数可以直接用作</w:t>
      </w:r>
      <w:r w:rsidRPr="003526A9">
        <w:rPr>
          <w:rFonts w:hint="eastAsia"/>
          <w:sz w:val="24"/>
        </w:rPr>
        <w:t>MLP</w:t>
      </w:r>
      <w:r w:rsidRPr="003526A9">
        <w:rPr>
          <w:rFonts w:hint="eastAsia"/>
          <w:sz w:val="24"/>
        </w:rPr>
        <w:t>或</w:t>
      </w:r>
      <w:r w:rsidRPr="003526A9">
        <w:rPr>
          <w:rFonts w:hint="eastAsia"/>
          <w:sz w:val="24"/>
        </w:rPr>
        <w:t>DNN</w:t>
      </w:r>
      <w:r w:rsidRPr="003526A9">
        <w:rPr>
          <w:rFonts w:hint="eastAsia"/>
          <w:sz w:val="24"/>
        </w:rPr>
        <w:t>参数，在训练集较小的时候，可以得到比随机初始化的有监督</w:t>
      </w:r>
      <w:r w:rsidRPr="003526A9">
        <w:rPr>
          <w:rFonts w:hint="eastAsia"/>
          <w:sz w:val="24"/>
        </w:rPr>
        <w:t>BP</w:t>
      </w:r>
      <w:r w:rsidRPr="003526A9">
        <w:rPr>
          <w:rFonts w:hint="eastAsia"/>
          <w:sz w:val="24"/>
        </w:rPr>
        <w:t>训练要好的</w:t>
      </w:r>
      <w:r w:rsidRPr="003526A9">
        <w:rPr>
          <w:rFonts w:hint="eastAsia"/>
          <w:sz w:val="24"/>
        </w:rPr>
        <w:t>MLP</w:t>
      </w:r>
      <w:r w:rsidRPr="003526A9">
        <w:rPr>
          <w:rFonts w:hint="eastAsia"/>
          <w:sz w:val="24"/>
        </w:rPr>
        <w:t>或</w:t>
      </w:r>
      <w:r w:rsidR="000312C0">
        <w:rPr>
          <w:rFonts w:hint="eastAsia"/>
          <w:sz w:val="24"/>
        </w:rPr>
        <w:t>DNN</w:t>
      </w:r>
      <w:r w:rsidRPr="003526A9">
        <w:rPr>
          <w:rFonts w:hint="eastAsia"/>
          <w:sz w:val="24"/>
        </w:rPr>
        <w:t>。带有无监督</w:t>
      </w:r>
      <w:r w:rsidRPr="003526A9">
        <w:rPr>
          <w:rFonts w:hint="eastAsia"/>
          <w:sz w:val="24"/>
        </w:rPr>
        <w:t>DBN</w:t>
      </w:r>
      <w:r w:rsidRPr="003526A9">
        <w:rPr>
          <w:rFonts w:hint="eastAsia"/>
          <w:sz w:val="24"/>
        </w:rPr>
        <w:t>预训练，随后通过反向微调（</w:t>
      </w:r>
      <w:r w:rsidRPr="003526A9">
        <w:rPr>
          <w:rFonts w:hint="eastAsia"/>
          <w:sz w:val="24"/>
        </w:rPr>
        <w:t>fine-tuning</w:t>
      </w:r>
      <w:r w:rsidRPr="003526A9">
        <w:rPr>
          <w:rFonts w:hint="eastAsia"/>
          <w:sz w:val="24"/>
        </w:rPr>
        <w:t>）的</w:t>
      </w:r>
      <w:r w:rsidRPr="003526A9">
        <w:rPr>
          <w:rFonts w:hint="eastAsia"/>
          <w:sz w:val="24"/>
        </w:rPr>
        <w:t>DNNs</w:t>
      </w:r>
    </w:p>
    <w:p w:rsidR="003526A9" w:rsidRPr="003526A9" w:rsidRDefault="003526A9" w:rsidP="005436F9">
      <w:pPr>
        <w:widowControl/>
        <w:spacing w:line="360" w:lineRule="auto"/>
        <w:ind w:firstLine="420"/>
        <w:jc w:val="left"/>
        <w:rPr>
          <w:rFonts w:hint="eastAsia"/>
          <w:sz w:val="24"/>
        </w:rPr>
      </w:pPr>
      <w:r w:rsidRPr="003526A9">
        <w:rPr>
          <w:rFonts w:hint="eastAsia"/>
          <w:sz w:val="24"/>
        </w:rPr>
        <w:t>有时候也被称作</w:t>
      </w:r>
      <w:r w:rsidRPr="003526A9">
        <w:rPr>
          <w:rFonts w:hint="eastAsia"/>
          <w:sz w:val="24"/>
        </w:rPr>
        <w:t xml:space="preserve">DBNs(e.g., Dahl et al., 2011; Mohamed et al., 2010, 2012). </w:t>
      </w:r>
      <w:r w:rsidRPr="003526A9">
        <w:rPr>
          <w:rFonts w:hint="eastAsia"/>
          <w:sz w:val="24"/>
        </w:rPr>
        <w:t>最近</w:t>
      </w:r>
      <w:r w:rsidRPr="003526A9">
        <w:rPr>
          <w:rFonts w:hint="eastAsia"/>
          <w:sz w:val="24"/>
        </w:rPr>
        <w:t>,</w:t>
      </w:r>
      <w:r w:rsidRPr="003526A9">
        <w:rPr>
          <w:rFonts w:hint="eastAsia"/>
          <w:sz w:val="24"/>
        </w:rPr>
        <w:t>研究人员已经更小心区分</w:t>
      </w:r>
    </w:p>
    <w:p w:rsidR="003526A9" w:rsidRPr="003526A9" w:rsidRDefault="003526A9" w:rsidP="004E3C7E">
      <w:pPr>
        <w:widowControl/>
        <w:spacing w:line="360" w:lineRule="auto"/>
        <w:ind w:firstLine="420"/>
        <w:jc w:val="left"/>
        <w:rPr>
          <w:rFonts w:hint="eastAsia"/>
          <w:sz w:val="24"/>
        </w:rPr>
      </w:pPr>
      <w:r w:rsidRPr="003526A9">
        <w:rPr>
          <w:rFonts w:hint="eastAsia"/>
          <w:sz w:val="24"/>
        </w:rPr>
        <w:t xml:space="preserve">DNNs </w:t>
      </w:r>
      <w:proofErr w:type="gramStart"/>
      <w:r w:rsidRPr="003526A9">
        <w:rPr>
          <w:rFonts w:hint="eastAsia"/>
          <w:sz w:val="24"/>
        </w:rPr>
        <w:t>和</w:t>
      </w:r>
      <w:r w:rsidRPr="003526A9">
        <w:rPr>
          <w:rFonts w:hint="eastAsia"/>
          <w:sz w:val="24"/>
        </w:rPr>
        <w:t>DBNs(</w:t>
      </w:r>
      <w:proofErr w:type="gramEnd"/>
      <w:r w:rsidRPr="003526A9">
        <w:rPr>
          <w:rFonts w:hint="eastAsia"/>
          <w:sz w:val="24"/>
        </w:rPr>
        <w:t>Dahl et al., 2012; Hinton et al., 2012) ,</w:t>
      </w:r>
      <w:r w:rsidRPr="003526A9">
        <w:rPr>
          <w:rFonts w:hint="eastAsia"/>
          <w:sz w:val="24"/>
        </w:rPr>
        <w:t>当</w:t>
      </w:r>
      <w:r w:rsidR="000312C0">
        <w:rPr>
          <w:sz w:val="24"/>
        </w:rPr>
        <w:t>DBN</w:t>
      </w:r>
      <w:r w:rsidRPr="003526A9">
        <w:rPr>
          <w:rFonts w:hint="eastAsia"/>
          <w:sz w:val="24"/>
        </w:rPr>
        <w:t>用于初始化一个</w:t>
      </w:r>
      <w:r w:rsidRPr="003526A9">
        <w:rPr>
          <w:rFonts w:hint="eastAsia"/>
          <w:sz w:val="24"/>
        </w:rPr>
        <w:t>DNN</w:t>
      </w:r>
      <w:r w:rsidRPr="003526A9">
        <w:rPr>
          <w:rFonts w:hint="eastAsia"/>
          <w:sz w:val="24"/>
        </w:rPr>
        <w:t>的参数</w:t>
      </w:r>
      <w:r w:rsidRPr="003526A9">
        <w:rPr>
          <w:rFonts w:hint="eastAsia"/>
          <w:sz w:val="24"/>
        </w:rPr>
        <w:t>,</w:t>
      </w:r>
      <w:r w:rsidRPr="003526A9">
        <w:rPr>
          <w:rFonts w:hint="eastAsia"/>
          <w:sz w:val="24"/>
        </w:rPr>
        <w:t>由此产生的网络叫做</w:t>
      </w:r>
      <w:r w:rsidRPr="003526A9">
        <w:rPr>
          <w:rFonts w:hint="eastAsia"/>
          <w:sz w:val="24"/>
        </w:rPr>
        <w:t>DBN-DNN(Hinton et al., 2012).    DBN</w:t>
      </w:r>
      <w:r w:rsidRPr="003526A9">
        <w:rPr>
          <w:rFonts w:hint="eastAsia"/>
          <w:sz w:val="24"/>
        </w:rPr>
        <w:t>预训练过程不是唯一有效的</w:t>
      </w:r>
      <w:r w:rsidRPr="003526A9">
        <w:rPr>
          <w:rFonts w:hint="eastAsia"/>
          <w:sz w:val="24"/>
        </w:rPr>
        <w:t>DNNs</w:t>
      </w:r>
      <w:r w:rsidRPr="003526A9">
        <w:rPr>
          <w:rFonts w:hint="eastAsia"/>
          <w:sz w:val="24"/>
        </w:rPr>
        <w:t>初始化方法。另一种效果同样好的无监督方法是通过把每两层作为</w:t>
      </w:r>
      <w:proofErr w:type="gramStart"/>
      <w:r w:rsidRPr="003526A9">
        <w:rPr>
          <w:rFonts w:hint="eastAsia"/>
          <w:sz w:val="24"/>
        </w:rPr>
        <w:t>一个去噪自动编码</w:t>
      </w:r>
      <w:proofErr w:type="gramEnd"/>
      <w:r w:rsidRPr="003526A9">
        <w:rPr>
          <w:rFonts w:hint="eastAsia"/>
          <w:sz w:val="24"/>
        </w:rPr>
        <w:t>器来逐层</w:t>
      </w:r>
      <w:proofErr w:type="gramStart"/>
      <w:r w:rsidRPr="003526A9">
        <w:rPr>
          <w:rFonts w:hint="eastAsia"/>
          <w:sz w:val="24"/>
        </w:rPr>
        <w:t>预训练</w:t>
      </w:r>
      <w:proofErr w:type="gramEnd"/>
      <w:r w:rsidRPr="003526A9">
        <w:rPr>
          <w:rFonts w:hint="eastAsia"/>
          <w:sz w:val="24"/>
        </w:rPr>
        <w:t>DNNs(</w:t>
      </w:r>
      <w:proofErr w:type="spellStart"/>
      <w:r w:rsidRPr="003526A9">
        <w:rPr>
          <w:rFonts w:hint="eastAsia"/>
          <w:sz w:val="24"/>
        </w:rPr>
        <w:t>Bengio</w:t>
      </w:r>
      <w:proofErr w:type="spellEnd"/>
      <w:r w:rsidRPr="003526A9">
        <w:rPr>
          <w:rFonts w:hint="eastAsia"/>
          <w:sz w:val="24"/>
        </w:rPr>
        <w:t>, 2009; Vincent et al., 2010) .</w:t>
      </w:r>
      <w:r w:rsidRPr="003526A9">
        <w:rPr>
          <w:rFonts w:hint="eastAsia"/>
          <w:sz w:val="24"/>
        </w:rPr>
        <w:t>另一种方法是用收缩自动编码器，它对于输入变化的敏感度较低</w:t>
      </w:r>
      <w:r w:rsidRPr="003526A9">
        <w:rPr>
          <w:rFonts w:hint="eastAsia"/>
          <w:sz w:val="24"/>
        </w:rPr>
        <w:t>(</w:t>
      </w:r>
      <w:proofErr w:type="spellStart"/>
      <w:r w:rsidRPr="003526A9">
        <w:rPr>
          <w:rFonts w:hint="eastAsia"/>
          <w:sz w:val="24"/>
        </w:rPr>
        <w:t>Rifai</w:t>
      </w:r>
      <w:proofErr w:type="spellEnd"/>
      <w:r w:rsidRPr="003526A9">
        <w:rPr>
          <w:rFonts w:hint="eastAsia"/>
          <w:sz w:val="24"/>
        </w:rPr>
        <w:t xml:space="preserve"> et al., 2011).</w:t>
      </w:r>
      <w:r w:rsidRPr="003526A9">
        <w:rPr>
          <w:rFonts w:hint="eastAsia"/>
          <w:sz w:val="24"/>
        </w:rPr>
        <w:t>而且，</w:t>
      </w:r>
      <w:proofErr w:type="spellStart"/>
      <w:r w:rsidRPr="003526A9">
        <w:rPr>
          <w:rFonts w:hint="eastAsia"/>
          <w:sz w:val="24"/>
        </w:rPr>
        <w:t>Ranzato</w:t>
      </w:r>
      <w:proofErr w:type="spellEnd"/>
      <w:r w:rsidRPr="003526A9">
        <w:rPr>
          <w:rFonts w:hint="eastAsia"/>
          <w:sz w:val="24"/>
        </w:rPr>
        <w:t xml:space="preserve"> et al. (2007) </w:t>
      </w:r>
      <w:r w:rsidRPr="003526A9">
        <w:rPr>
          <w:rFonts w:hint="eastAsia"/>
          <w:sz w:val="24"/>
        </w:rPr>
        <w:t>提出了稀疏编码对称机（</w:t>
      </w:r>
      <w:r w:rsidRPr="003526A9">
        <w:rPr>
          <w:rFonts w:hint="eastAsia"/>
          <w:sz w:val="24"/>
        </w:rPr>
        <w:t>SESM</w:t>
      </w:r>
      <w:r w:rsidRPr="003526A9">
        <w:rPr>
          <w:rFonts w:hint="eastAsia"/>
          <w:sz w:val="24"/>
        </w:rPr>
        <w:t>），</w:t>
      </w:r>
      <w:r w:rsidRPr="003526A9">
        <w:rPr>
          <w:rFonts w:hint="eastAsia"/>
          <w:sz w:val="24"/>
        </w:rPr>
        <w:lastRenderedPageBreak/>
        <w:t>它与</w:t>
      </w:r>
      <w:r w:rsidRPr="003526A9">
        <w:rPr>
          <w:rFonts w:hint="eastAsia"/>
          <w:sz w:val="24"/>
        </w:rPr>
        <w:t>RBMs</w:t>
      </w:r>
      <w:r w:rsidRPr="003526A9">
        <w:rPr>
          <w:rFonts w:hint="eastAsia"/>
          <w:sz w:val="24"/>
        </w:rPr>
        <w:t>非常类似，都作为一个</w:t>
      </w:r>
      <w:r w:rsidRPr="003526A9">
        <w:rPr>
          <w:rFonts w:hint="eastAsia"/>
          <w:sz w:val="24"/>
        </w:rPr>
        <w:t>DBN</w:t>
      </w:r>
      <w:r w:rsidRPr="003526A9">
        <w:rPr>
          <w:rFonts w:hint="eastAsia"/>
          <w:sz w:val="24"/>
        </w:rPr>
        <w:t>的构造模块。原则上，</w:t>
      </w:r>
      <w:r w:rsidRPr="003526A9">
        <w:rPr>
          <w:rFonts w:hint="eastAsia"/>
          <w:sz w:val="24"/>
        </w:rPr>
        <w:t>SESM</w:t>
      </w:r>
      <w:r w:rsidRPr="003526A9">
        <w:rPr>
          <w:rFonts w:hint="eastAsia"/>
          <w:sz w:val="24"/>
        </w:rPr>
        <w:t>也可以用来有效的初始化</w:t>
      </w:r>
      <w:r w:rsidRPr="003526A9">
        <w:rPr>
          <w:rFonts w:hint="eastAsia"/>
          <w:sz w:val="24"/>
        </w:rPr>
        <w:t>DNN</w:t>
      </w:r>
      <w:r w:rsidRPr="003526A9">
        <w:rPr>
          <w:rFonts w:hint="eastAsia"/>
          <w:sz w:val="24"/>
        </w:rPr>
        <w:t>训练。除了</w:t>
      </w:r>
      <w:proofErr w:type="gramStart"/>
      <w:r w:rsidRPr="003526A9">
        <w:rPr>
          <w:rFonts w:hint="eastAsia"/>
          <w:sz w:val="24"/>
        </w:rPr>
        <w:t>半监督预训练</w:t>
      </w:r>
      <w:proofErr w:type="gramEnd"/>
      <w:r w:rsidRPr="003526A9">
        <w:rPr>
          <w:rFonts w:hint="eastAsia"/>
          <w:sz w:val="24"/>
        </w:rPr>
        <w:t>外，监督预训练（有时也</w:t>
      </w:r>
      <w:proofErr w:type="gramStart"/>
      <w:r w:rsidRPr="003526A9">
        <w:rPr>
          <w:rFonts w:hint="eastAsia"/>
          <w:sz w:val="24"/>
        </w:rPr>
        <w:t>叫作</w:t>
      </w:r>
      <w:proofErr w:type="gramEnd"/>
      <w:r w:rsidRPr="003526A9">
        <w:rPr>
          <w:rFonts w:hint="eastAsia"/>
          <w:sz w:val="24"/>
        </w:rPr>
        <w:t>区别预训练）也被证明是有效的</w:t>
      </w:r>
      <w:r w:rsidRPr="003526A9">
        <w:rPr>
          <w:rFonts w:hint="eastAsia"/>
          <w:sz w:val="24"/>
        </w:rPr>
        <w:t>(</w:t>
      </w:r>
      <w:proofErr w:type="spellStart"/>
      <w:r w:rsidRPr="003526A9">
        <w:rPr>
          <w:rFonts w:hint="eastAsia"/>
          <w:sz w:val="24"/>
        </w:rPr>
        <w:t>Seide</w:t>
      </w:r>
      <w:proofErr w:type="spellEnd"/>
      <w:r w:rsidRPr="003526A9">
        <w:rPr>
          <w:rFonts w:hint="eastAsia"/>
          <w:sz w:val="24"/>
        </w:rPr>
        <w:t xml:space="preserve"> et al., 2011; Yu et al., 2011)   </w:t>
      </w:r>
      <w:r w:rsidRPr="003526A9">
        <w:rPr>
          <w:rFonts w:hint="eastAsia"/>
          <w:sz w:val="24"/>
        </w:rPr>
        <w:t>。在有标签样本数据充足的时候表现要优于无监督</w:t>
      </w:r>
      <w:proofErr w:type="gramStart"/>
      <w:r w:rsidRPr="003526A9">
        <w:rPr>
          <w:rFonts w:hint="eastAsia"/>
          <w:sz w:val="24"/>
        </w:rPr>
        <w:t>预训练</w:t>
      </w:r>
      <w:proofErr w:type="gramEnd"/>
      <w:r w:rsidRPr="003526A9">
        <w:rPr>
          <w:rFonts w:hint="eastAsia"/>
          <w:sz w:val="24"/>
        </w:rPr>
        <w:t>技术。区别</w:t>
      </w:r>
      <w:proofErr w:type="gramStart"/>
      <w:r w:rsidRPr="003526A9">
        <w:rPr>
          <w:rFonts w:hint="eastAsia"/>
          <w:sz w:val="24"/>
        </w:rPr>
        <w:t>预训练</w:t>
      </w:r>
      <w:proofErr w:type="gramEnd"/>
      <w:r w:rsidRPr="003526A9">
        <w:rPr>
          <w:rFonts w:hint="eastAsia"/>
          <w:sz w:val="24"/>
        </w:rPr>
        <w:t>的主要思想是从</w:t>
      </w:r>
      <w:proofErr w:type="gramStart"/>
      <w:r w:rsidRPr="003526A9">
        <w:rPr>
          <w:rFonts w:hint="eastAsia"/>
          <w:sz w:val="24"/>
        </w:rPr>
        <w:t>一个隐层</w:t>
      </w:r>
      <w:proofErr w:type="gramEnd"/>
      <w:r w:rsidRPr="003526A9">
        <w:rPr>
          <w:rFonts w:hint="eastAsia"/>
          <w:sz w:val="24"/>
        </w:rPr>
        <w:t>MLP</w:t>
      </w:r>
      <w:r w:rsidRPr="003526A9">
        <w:rPr>
          <w:rFonts w:hint="eastAsia"/>
          <w:sz w:val="24"/>
        </w:rPr>
        <w:t>开始，用</w:t>
      </w:r>
      <w:r w:rsidRPr="003526A9">
        <w:rPr>
          <w:rFonts w:hint="eastAsia"/>
          <w:sz w:val="24"/>
        </w:rPr>
        <w:t>BP</w:t>
      </w:r>
      <w:r w:rsidRPr="003526A9">
        <w:rPr>
          <w:rFonts w:hint="eastAsia"/>
          <w:sz w:val="24"/>
        </w:rPr>
        <w:t>算法训练。然后，每次我们想要增加一个新的隐藏层，我们通过随机初始化一个新的隐藏和输出层来代替原来输出层，再用</w:t>
      </w:r>
      <w:r w:rsidRPr="003526A9">
        <w:rPr>
          <w:rFonts w:hint="eastAsia"/>
          <w:sz w:val="24"/>
        </w:rPr>
        <w:t>BP</w:t>
      </w:r>
      <w:r w:rsidRPr="003526A9">
        <w:rPr>
          <w:rFonts w:hint="eastAsia"/>
          <w:sz w:val="24"/>
        </w:rPr>
        <w:t>算法训练这个新的</w:t>
      </w:r>
      <w:r w:rsidRPr="003526A9">
        <w:rPr>
          <w:rFonts w:hint="eastAsia"/>
          <w:sz w:val="24"/>
        </w:rPr>
        <w:t>MLP</w:t>
      </w:r>
      <w:r w:rsidRPr="003526A9">
        <w:rPr>
          <w:rFonts w:hint="eastAsia"/>
          <w:sz w:val="24"/>
        </w:rPr>
        <w:t>（或</w:t>
      </w:r>
      <w:r w:rsidRPr="003526A9">
        <w:rPr>
          <w:rFonts w:hint="eastAsia"/>
          <w:sz w:val="24"/>
        </w:rPr>
        <w:t>DNN</w:t>
      </w:r>
      <w:r w:rsidRPr="003526A9">
        <w:rPr>
          <w:rFonts w:hint="eastAsia"/>
          <w:sz w:val="24"/>
        </w:rPr>
        <w:t>）。与无监督</w:t>
      </w:r>
      <w:proofErr w:type="gramStart"/>
      <w:r w:rsidRPr="003526A9">
        <w:rPr>
          <w:rFonts w:hint="eastAsia"/>
          <w:sz w:val="24"/>
        </w:rPr>
        <w:t>预训练</w:t>
      </w:r>
      <w:proofErr w:type="gramEnd"/>
      <w:r w:rsidRPr="003526A9">
        <w:rPr>
          <w:rFonts w:hint="eastAsia"/>
          <w:sz w:val="24"/>
        </w:rPr>
        <w:t>技术不同，区分与监督需要标签。</w:t>
      </w:r>
    </w:p>
    <w:p w:rsidR="00107765" w:rsidRDefault="00107765" w:rsidP="005436F9">
      <w:pPr>
        <w:widowControl/>
        <w:spacing w:line="360" w:lineRule="auto"/>
        <w:ind w:firstLine="420"/>
        <w:jc w:val="left"/>
        <w:rPr>
          <w:sz w:val="24"/>
        </w:rPr>
      </w:pPr>
    </w:p>
    <w:p w:rsidR="005E0C09" w:rsidRDefault="005E0C09" w:rsidP="005436F9">
      <w:pPr>
        <w:widowControl/>
        <w:spacing w:line="360" w:lineRule="auto"/>
        <w:ind w:firstLine="420"/>
        <w:jc w:val="left"/>
        <w:rPr>
          <w:sz w:val="24"/>
        </w:rPr>
      </w:pPr>
    </w:p>
    <w:p w:rsidR="00C71379" w:rsidRDefault="00C71379" w:rsidP="005436F9">
      <w:pPr>
        <w:widowControl/>
        <w:spacing w:line="360" w:lineRule="auto"/>
        <w:ind w:firstLine="420"/>
        <w:jc w:val="left"/>
        <w:rPr>
          <w:sz w:val="24"/>
        </w:rPr>
      </w:pPr>
    </w:p>
    <w:p w:rsidR="00C71379" w:rsidRDefault="00C71379">
      <w:pPr>
        <w:widowControl/>
        <w:jc w:val="left"/>
        <w:rPr>
          <w:sz w:val="24"/>
        </w:rPr>
      </w:pPr>
      <w:r>
        <w:rPr>
          <w:sz w:val="24"/>
        </w:rPr>
        <w:br w:type="page"/>
      </w:r>
    </w:p>
    <w:p w:rsidR="00C71379" w:rsidRPr="005A753D" w:rsidRDefault="00C71379" w:rsidP="005A753D">
      <w:pPr>
        <w:widowControl/>
        <w:spacing w:line="360" w:lineRule="auto"/>
        <w:jc w:val="center"/>
        <w:rPr>
          <w:rFonts w:ascii="黑体" w:eastAsia="黑体" w:hAnsi="黑体"/>
          <w:sz w:val="44"/>
          <w:szCs w:val="44"/>
        </w:rPr>
      </w:pPr>
      <w:r w:rsidRPr="005A753D">
        <w:rPr>
          <w:rFonts w:ascii="黑体" w:eastAsia="黑体" w:hAnsi="黑体" w:hint="eastAsia"/>
          <w:sz w:val="44"/>
          <w:szCs w:val="44"/>
        </w:rPr>
        <w:lastRenderedPageBreak/>
        <w:t>参考</w:t>
      </w:r>
      <w:r w:rsidRPr="005A753D">
        <w:rPr>
          <w:rFonts w:ascii="黑体" w:eastAsia="黑体" w:hAnsi="黑体"/>
          <w:sz w:val="44"/>
          <w:szCs w:val="44"/>
        </w:rPr>
        <w:t>文献</w:t>
      </w:r>
    </w:p>
    <w:p w:rsidR="00C71379" w:rsidRDefault="00C71379" w:rsidP="00C71379">
      <w:pPr>
        <w:widowControl/>
        <w:spacing w:line="360" w:lineRule="auto"/>
        <w:jc w:val="left"/>
        <w:rPr>
          <w:sz w:val="24"/>
        </w:rPr>
      </w:pPr>
    </w:p>
    <w:p w:rsidR="00C71379" w:rsidRDefault="005A753D" w:rsidP="005A753D">
      <w:pPr>
        <w:pStyle w:val="a0"/>
        <w:widowControl/>
        <w:numPr>
          <w:ilvl w:val="0"/>
          <w:numId w:val="4"/>
        </w:numPr>
        <w:spacing w:line="360" w:lineRule="auto"/>
        <w:jc w:val="left"/>
        <w:rPr>
          <w:sz w:val="24"/>
        </w:rPr>
      </w:pPr>
      <w:r w:rsidRPr="005A753D">
        <w:rPr>
          <w:sz w:val="24"/>
        </w:rPr>
        <w:t xml:space="preserve">Hinton G E, </w:t>
      </w:r>
      <w:proofErr w:type="spellStart"/>
      <w:r w:rsidRPr="005A753D">
        <w:rPr>
          <w:sz w:val="24"/>
        </w:rPr>
        <w:t>Osindero</w:t>
      </w:r>
      <w:proofErr w:type="spellEnd"/>
      <w:r w:rsidRPr="005A753D">
        <w:rPr>
          <w:sz w:val="24"/>
        </w:rPr>
        <w:t xml:space="preserve"> S, </w:t>
      </w:r>
      <w:proofErr w:type="gramStart"/>
      <w:r w:rsidRPr="005A753D">
        <w:rPr>
          <w:sz w:val="24"/>
        </w:rPr>
        <w:t>The</w:t>
      </w:r>
      <w:proofErr w:type="gramEnd"/>
      <w:r w:rsidRPr="005A753D">
        <w:rPr>
          <w:sz w:val="24"/>
        </w:rPr>
        <w:t xml:space="preserve"> Y W. A Fast Learning Algorithm for Deep Belief Nets [J]. Neural Comp., 2006, 18(7):1527-1544.</w:t>
      </w:r>
    </w:p>
    <w:p w:rsidR="0019570B" w:rsidRDefault="0019570B" w:rsidP="0019570B">
      <w:pPr>
        <w:pStyle w:val="a0"/>
        <w:widowControl/>
        <w:numPr>
          <w:ilvl w:val="0"/>
          <w:numId w:val="4"/>
        </w:numPr>
        <w:spacing w:line="360" w:lineRule="auto"/>
        <w:jc w:val="left"/>
        <w:rPr>
          <w:sz w:val="24"/>
        </w:rPr>
      </w:pPr>
      <w:r>
        <w:rPr>
          <w:rFonts w:hint="eastAsia"/>
          <w:sz w:val="24"/>
        </w:rPr>
        <w:t>百度深度</w:t>
      </w:r>
      <w:r>
        <w:rPr>
          <w:sz w:val="24"/>
        </w:rPr>
        <w:t>学习实验室</w:t>
      </w:r>
      <w:r>
        <w:rPr>
          <w:rFonts w:hint="eastAsia"/>
          <w:sz w:val="24"/>
        </w:rPr>
        <w:t>，</w:t>
      </w:r>
      <w:hyperlink r:id="rId6" w:history="1">
        <w:r w:rsidRPr="0062676B">
          <w:rPr>
            <w:rStyle w:val="a6"/>
            <w:sz w:val="24"/>
          </w:rPr>
          <w:t>http://idl.baidu.com/IDL-research-list.html</w:t>
        </w:r>
      </w:hyperlink>
    </w:p>
    <w:p w:rsidR="0019570B" w:rsidRPr="005A753D" w:rsidRDefault="0019570B" w:rsidP="0019570B">
      <w:pPr>
        <w:pStyle w:val="a0"/>
        <w:widowControl/>
        <w:numPr>
          <w:ilvl w:val="0"/>
          <w:numId w:val="4"/>
        </w:numPr>
        <w:spacing w:line="360" w:lineRule="auto"/>
        <w:jc w:val="left"/>
        <w:rPr>
          <w:rFonts w:hint="eastAsia"/>
          <w:sz w:val="24"/>
        </w:rPr>
      </w:pPr>
    </w:p>
    <w:sectPr w:rsidR="0019570B" w:rsidRPr="005A75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7EF5"/>
    <w:multiLevelType w:val="hybridMultilevel"/>
    <w:tmpl w:val="B2E6959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05942BF1"/>
    <w:multiLevelType w:val="hybridMultilevel"/>
    <w:tmpl w:val="F5E88D72"/>
    <w:lvl w:ilvl="0" w:tplc="84BED4F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9C5A6F"/>
    <w:multiLevelType w:val="hybridMultilevel"/>
    <w:tmpl w:val="4428315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2BCB5618"/>
    <w:multiLevelType w:val="hybridMultilevel"/>
    <w:tmpl w:val="C9B83520"/>
    <w:lvl w:ilvl="0" w:tplc="751C36B4">
      <w:start w:val="1"/>
      <w:numFmt w:val="decimal"/>
      <w:pStyle w:val="2"/>
      <w:lvlText w:val="第%1章"/>
      <w:lvlJc w:val="left"/>
      <w:pPr>
        <w:ind w:left="1620" w:hanging="12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0623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5665C"/>
    <w:multiLevelType w:val="multilevel"/>
    <w:tmpl w:val="C6C0481E"/>
    <w:lvl w:ilvl="0">
      <w:start w:val="1"/>
      <w:numFmt w:val="decimal"/>
      <w:lvlText w:val="%1"/>
      <w:lvlJc w:val="left"/>
      <w:pPr>
        <w:ind w:left="705" w:hanging="705"/>
      </w:pPr>
      <w:rPr>
        <w:rFonts w:hint="default"/>
      </w:rPr>
    </w:lvl>
    <w:lvl w:ilvl="1">
      <w:start w:val="1"/>
      <w:numFmt w:val="decimal"/>
      <w:pStyle w:val="3"/>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5B032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2"/>
  </w:num>
  <w:num w:numId="4">
    <w:abstractNumId w:val="1"/>
  </w:num>
  <w:num w:numId="5">
    <w:abstractNumId w:val="6"/>
  </w:num>
  <w:num w:numId="6">
    <w:abstractNumId w:val="5"/>
  </w:num>
  <w:num w:numId="7">
    <w:abstractNumId w:val="5"/>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1C4"/>
    <w:rsid w:val="0002369C"/>
    <w:rsid w:val="00030380"/>
    <w:rsid w:val="000312C0"/>
    <w:rsid w:val="00034DCC"/>
    <w:rsid w:val="00045478"/>
    <w:rsid w:val="0006794B"/>
    <w:rsid w:val="00075A7F"/>
    <w:rsid w:val="00094044"/>
    <w:rsid w:val="000A57BD"/>
    <w:rsid w:val="000B6E02"/>
    <w:rsid w:val="000B721E"/>
    <w:rsid w:val="000D2C95"/>
    <w:rsid w:val="000E1063"/>
    <w:rsid w:val="000F1F5F"/>
    <w:rsid w:val="000F6C96"/>
    <w:rsid w:val="001054DB"/>
    <w:rsid w:val="00107765"/>
    <w:rsid w:val="0012163A"/>
    <w:rsid w:val="001329DB"/>
    <w:rsid w:val="001439D2"/>
    <w:rsid w:val="00144492"/>
    <w:rsid w:val="00157A2B"/>
    <w:rsid w:val="001742CD"/>
    <w:rsid w:val="001935B4"/>
    <w:rsid w:val="0019570B"/>
    <w:rsid w:val="00195996"/>
    <w:rsid w:val="001A3746"/>
    <w:rsid w:val="001A7A21"/>
    <w:rsid w:val="001B62FF"/>
    <w:rsid w:val="001B673F"/>
    <w:rsid w:val="001B6910"/>
    <w:rsid w:val="001C349D"/>
    <w:rsid w:val="001D5131"/>
    <w:rsid w:val="00211415"/>
    <w:rsid w:val="00215E81"/>
    <w:rsid w:val="00224228"/>
    <w:rsid w:val="0023760A"/>
    <w:rsid w:val="002402D1"/>
    <w:rsid w:val="002440E4"/>
    <w:rsid w:val="00252F43"/>
    <w:rsid w:val="002563E6"/>
    <w:rsid w:val="00280325"/>
    <w:rsid w:val="002C3841"/>
    <w:rsid w:val="002D4A4D"/>
    <w:rsid w:val="002D7120"/>
    <w:rsid w:val="002F26D2"/>
    <w:rsid w:val="002F4FDB"/>
    <w:rsid w:val="00302F4C"/>
    <w:rsid w:val="00304263"/>
    <w:rsid w:val="00315BA8"/>
    <w:rsid w:val="0034153A"/>
    <w:rsid w:val="003526A9"/>
    <w:rsid w:val="003872DF"/>
    <w:rsid w:val="00395365"/>
    <w:rsid w:val="003D6C18"/>
    <w:rsid w:val="003F5695"/>
    <w:rsid w:val="003F7AE6"/>
    <w:rsid w:val="003F7C43"/>
    <w:rsid w:val="0042556A"/>
    <w:rsid w:val="00452265"/>
    <w:rsid w:val="00457363"/>
    <w:rsid w:val="0046363C"/>
    <w:rsid w:val="00483F5A"/>
    <w:rsid w:val="004840D3"/>
    <w:rsid w:val="004A3578"/>
    <w:rsid w:val="004E3C7E"/>
    <w:rsid w:val="004E739A"/>
    <w:rsid w:val="004F2552"/>
    <w:rsid w:val="0050109B"/>
    <w:rsid w:val="005032AF"/>
    <w:rsid w:val="005071FF"/>
    <w:rsid w:val="0051280C"/>
    <w:rsid w:val="0051547D"/>
    <w:rsid w:val="005155BB"/>
    <w:rsid w:val="00522567"/>
    <w:rsid w:val="0053481B"/>
    <w:rsid w:val="005369B6"/>
    <w:rsid w:val="0053709C"/>
    <w:rsid w:val="005436F9"/>
    <w:rsid w:val="00554AC8"/>
    <w:rsid w:val="005828BD"/>
    <w:rsid w:val="00597B0F"/>
    <w:rsid w:val="00597D8D"/>
    <w:rsid w:val="005A753D"/>
    <w:rsid w:val="005B31C4"/>
    <w:rsid w:val="005C0640"/>
    <w:rsid w:val="005C5A03"/>
    <w:rsid w:val="005E0C09"/>
    <w:rsid w:val="005E3837"/>
    <w:rsid w:val="00600E47"/>
    <w:rsid w:val="00605FD0"/>
    <w:rsid w:val="00612263"/>
    <w:rsid w:val="0062130A"/>
    <w:rsid w:val="006363D5"/>
    <w:rsid w:val="00644EAA"/>
    <w:rsid w:val="00646BC2"/>
    <w:rsid w:val="00666F47"/>
    <w:rsid w:val="00670251"/>
    <w:rsid w:val="00670864"/>
    <w:rsid w:val="00674F50"/>
    <w:rsid w:val="006755E1"/>
    <w:rsid w:val="00683552"/>
    <w:rsid w:val="006A2CE0"/>
    <w:rsid w:val="006A7FBE"/>
    <w:rsid w:val="006B341F"/>
    <w:rsid w:val="006B364E"/>
    <w:rsid w:val="006C1379"/>
    <w:rsid w:val="006C57A5"/>
    <w:rsid w:val="006C7953"/>
    <w:rsid w:val="006D47CF"/>
    <w:rsid w:val="006D6EB7"/>
    <w:rsid w:val="006E1ACE"/>
    <w:rsid w:val="007057C3"/>
    <w:rsid w:val="0071278E"/>
    <w:rsid w:val="00715E21"/>
    <w:rsid w:val="007331D7"/>
    <w:rsid w:val="007468B4"/>
    <w:rsid w:val="00774270"/>
    <w:rsid w:val="007773D5"/>
    <w:rsid w:val="00790767"/>
    <w:rsid w:val="00791312"/>
    <w:rsid w:val="007956D5"/>
    <w:rsid w:val="007A008C"/>
    <w:rsid w:val="007A61FC"/>
    <w:rsid w:val="007B6540"/>
    <w:rsid w:val="007C0499"/>
    <w:rsid w:val="007D183B"/>
    <w:rsid w:val="007D32E9"/>
    <w:rsid w:val="007D4D6A"/>
    <w:rsid w:val="007E358A"/>
    <w:rsid w:val="007E79E0"/>
    <w:rsid w:val="007F0386"/>
    <w:rsid w:val="00800DFC"/>
    <w:rsid w:val="00807850"/>
    <w:rsid w:val="0083364E"/>
    <w:rsid w:val="008348E6"/>
    <w:rsid w:val="00842CC8"/>
    <w:rsid w:val="00862AFC"/>
    <w:rsid w:val="00866C5A"/>
    <w:rsid w:val="00867CED"/>
    <w:rsid w:val="008A7530"/>
    <w:rsid w:val="008C40F1"/>
    <w:rsid w:val="008C4F03"/>
    <w:rsid w:val="008D00FA"/>
    <w:rsid w:val="008F5552"/>
    <w:rsid w:val="009113B6"/>
    <w:rsid w:val="0092143A"/>
    <w:rsid w:val="00926BD4"/>
    <w:rsid w:val="0095272E"/>
    <w:rsid w:val="00960909"/>
    <w:rsid w:val="009770F5"/>
    <w:rsid w:val="00980B8D"/>
    <w:rsid w:val="009818C2"/>
    <w:rsid w:val="009A1B87"/>
    <w:rsid w:val="009E3FF2"/>
    <w:rsid w:val="009E6CB3"/>
    <w:rsid w:val="00A011BF"/>
    <w:rsid w:val="00A02578"/>
    <w:rsid w:val="00A0260C"/>
    <w:rsid w:val="00A03665"/>
    <w:rsid w:val="00A2470D"/>
    <w:rsid w:val="00A27C28"/>
    <w:rsid w:val="00A35C2C"/>
    <w:rsid w:val="00A552B6"/>
    <w:rsid w:val="00A55A88"/>
    <w:rsid w:val="00A71C91"/>
    <w:rsid w:val="00A741BB"/>
    <w:rsid w:val="00AA529C"/>
    <w:rsid w:val="00AA7230"/>
    <w:rsid w:val="00AE32F1"/>
    <w:rsid w:val="00AE6999"/>
    <w:rsid w:val="00B0798A"/>
    <w:rsid w:val="00B17B56"/>
    <w:rsid w:val="00B57293"/>
    <w:rsid w:val="00B62331"/>
    <w:rsid w:val="00B66ADF"/>
    <w:rsid w:val="00BA4203"/>
    <w:rsid w:val="00BE2ACF"/>
    <w:rsid w:val="00BF3259"/>
    <w:rsid w:val="00C04219"/>
    <w:rsid w:val="00C06444"/>
    <w:rsid w:val="00C23D26"/>
    <w:rsid w:val="00C375C4"/>
    <w:rsid w:val="00C42F0D"/>
    <w:rsid w:val="00C635F3"/>
    <w:rsid w:val="00C656B8"/>
    <w:rsid w:val="00C71379"/>
    <w:rsid w:val="00C73997"/>
    <w:rsid w:val="00C750BD"/>
    <w:rsid w:val="00CC4B03"/>
    <w:rsid w:val="00CC6648"/>
    <w:rsid w:val="00CE572B"/>
    <w:rsid w:val="00CE75E6"/>
    <w:rsid w:val="00CF04E8"/>
    <w:rsid w:val="00D14431"/>
    <w:rsid w:val="00D32B24"/>
    <w:rsid w:val="00D37726"/>
    <w:rsid w:val="00D645E2"/>
    <w:rsid w:val="00D80B49"/>
    <w:rsid w:val="00D969B2"/>
    <w:rsid w:val="00DC0C5F"/>
    <w:rsid w:val="00E02C05"/>
    <w:rsid w:val="00E136F6"/>
    <w:rsid w:val="00E317B7"/>
    <w:rsid w:val="00E363AC"/>
    <w:rsid w:val="00E47C5B"/>
    <w:rsid w:val="00E567C3"/>
    <w:rsid w:val="00E63E2F"/>
    <w:rsid w:val="00E66B14"/>
    <w:rsid w:val="00E70845"/>
    <w:rsid w:val="00E73D65"/>
    <w:rsid w:val="00E744F8"/>
    <w:rsid w:val="00E82893"/>
    <w:rsid w:val="00E8296C"/>
    <w:rsid w:val="00E96774"/>
    <w:rsid w:val="00E97E13"/>
    <w:rsid w:val="00EB75D0"/>
    <w:rsid w:val="00EF697F"/>
    <w:rsid w:val="00F038D1"/>
    <w:rsid w:val="00F04079"/>
    <w:rsid w:val="00F07883"/>
    <w:rsid w:val="00F2725A"/>
    <w:rsid w:val="00F41CDB"/>
    <w:rsid w:val="00F43C6C"/>
    <w:rsid w:val="00F44837"/>
    <w:rsid w:val="00F6696B"/>
    <w:rsid w:val="00FC70EA"/>
    <w:rsid w:val="00FD4304"/>
    <w:rsid w:val="00FE2657"/>
    <w:rsid w:val="00FE2EA4"/>
    <w:rsid w:val="00FE4EEF"/>
    <w:rsid w:val="00FE5262"/>
    <w:rsid w:val="00FF1E0D"/>
    <w:rsid w:val="00FF7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E7B9D-FC9C-4CE0-88D6-16268E0BA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34DCC"/>
    <w:pPr>
      <w:keepNext/>
      <w:keepLines/>
      <w:spacing w:before="340" w:after="330" w:line="578" w:lineRule="auto"/>
      <w:outlineLvl w:val="0"/>
    </w:pPr>
    <w:rPr>
      <w:b/>
      <w:bCs/>
      <w:kern w:val="44"/>
      <w:sz w:val="44"/>
      <w:szCs w:val="44"/>
    </w:rPr>
  </w:style>
  <w:style w:type="paragraph" w:styleId="2">
    <w:name w:val="heading 2"/>
    <w:basedOn w:val="a0"/>
    <w:next w:val="a"/>
    <w:link w:val="2Char"/>
    <w:uiPriority w:val="9"/>
    <w:unhideWhenUsed/>
    <w:qFormat/>
    <w:rsid w:val="004E3C7E"/>
    <w:pPr>
      <w:numPr>
        <w:numId w:val="1"/>
      </w:numPr>
      <w:spacing w:beforeLines="50" w:before="156" w:afterLines="50" w:after="156"/>
      <w:jc w:val="center"/>
      <w:outlineLvl w:val="1"/>
    </w:pPr>
    <w:rPr>
      <w:rFonts w:ascii="黑体" w:eastAsia="黑体" w:hAnsi="黑体"/>
      <w:kern w:val="0"/>
      <w:sz w:val="36"/>
      <w:szCs w:val="36"/>
    </w:rPr>
  </w:style>
  <w:style w:type="paragraph" w:styleId="3">
    <w:name w:val="heading 3"/>
    <w:basedOn w:val="a0"/>
    <w:next w:val="a"/>
    <w:link w:val="3Char"/>
    <w:uiPriority w:val="9"/>
    <w:unhideWhenUsed/>
    <w:qFormat/>
    <w:rsid w:val="004E3C7E"/>
    <w:pPr>
      <w:numPr>
        <w:ilvl w:val="1"/>
        <w:numId w:val="2"/>
      </w:numPr>
      <w:spacing w:line="400" w:lineRule="exact"/>
      <w:outlineLvl w:val="2"/>
    </w:pPr>
    <w:rPr>
      <w:rFonts w:ascii="黑体" w:eastAsia="黑体"/>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034DCC"/>
    <w:rPr>
      <w:b/>
      <w:bCs/>
      <w:kern w:val="44"/>
      <w:sz w:val="44"/>
      <w:szCs w:val="44"/>
    </w:rPr>
  </w:style>
  <w:style w:type="paragraph" w:styleId="a0">
    <w:name w:val="List Paragraph"/>
    <w:basedOn w:val="a"/>
    <w:uiPriority w:val="34"/>
    <w:qFormat/>
    <w:rsid w:val="00034DCC"/>
    <w:pPr>
      <w:ind w:left="720"/>
      <w:contextualSpacing/>
    </w:pPr>
    <w:rPr>
      <w:rFonts w:ascii="Times New Roman" w:eastAsia="宋体" w:hAnsi="Times New Roman" w:cs="Times New Roman"/>
      <w:szCs w:val="24"/>
    </w:rPr>
  </w:style>
  <w:style w:type="paragraph" w:styleId="a4">
    <w:name w:val="Normal (Web)"/>
    <w:basedOn w:val="a"/>
    <w:uiPriority w:val="99"/>
    <w:semiHidden/>
    <w:unhideWhenUsed/>
    <w:rsid w:val="005032AF"/>
    <w:pPr>
      <w:widowControl/>
      <w:spacing w:before="100" w:beforeAutospacing="1" w:after="100" w:afterAutospacing="1"/>
      <w:jc w:val="left"/>
    </w:pPr>
    <w:rPr>
      <w:rFonts w:ascii="Times New Roman" w:hAnsi="Times New Roman" w:cs="Times New Roman"/>
      <w:kern w:val="0"/>
      <w:sz w:val="24"/>
      <w:szCs w:val="24"/>
    </w:rPr>
  </w:style>
  <w:style w:type="paragraph" w:styleId="a5">
    <w:name w:val="caption"/>
    <w:basedOn w:val="a"/>
    <w:next w:val="a"/>
    <w:uiPriority w:val="35"/>
    <w:unhideWhenUsed/>
    <w:qFormat/>
    <w:rsid w:val="005032AF"/>
    <w:pPr>
      <w:spacing w:after="200"/>
    </w:pPr>
    <w:rPr>
      <w:i/>
      <w:iCs/>
      <w:color w:val="44546A" w:themeColor="text2"/>
      <w:sz w:val="18"/>
      <w:szCs w:val="18"/>
    </w:rPr>
  </w:style>
  <w:style w:type="character" w:customStyle="1" w:styleId="2Char">
    <w:name w:val="标题 2 Char"/>
    <w:basedOn w:val="a1"/>
    <w:link w:val="2"/>
    <w:uiPriority w:val="9"/>
    <w:rsid w:val="004E3C7E"/>
    <w:rPr>
      <w:rFonts w:ascii="黑体" w:eastAsia="黑体" w:hAnsi="黑体" w:cs="Times New Roman"/>
      <w:kern w:val="0"/>
      <w:sz w:val="36"/>
      <w:szCs w:val="36"/>
    </w:rPr>
  </w:style>
  <w:style w:type="character" w:customStyle="1" w:styleId="3Char">
    <w:name w:val="标题 3 Char"/>
    <w:basedOn w:val="a1"/>
    <w:link w:val="3"/>
    <w:uiPriority w:val="9"/>
    <w:rsid w:val="004E3C7E"/>
    <w:rPr>
      <w:rFonts w:ascii="黑体" w:eastAsia="黑体" w:hAnsi="Times New Roman" w:cs="Times New Roman"/>
      <w:sz w:val="28"/>
      <w:szCs w:val="28"/>
    </w:rPr>
  </w:style>
  <w:style w:type="character" w:styleId="a6">
    <w:name w:val="Hyperlink"/>
    <w:basedOn w:val="a1"/>
    <w:uiPriority w:val="99"/>
    <w:unhideWhenUsed/>
    <w:rsid w:val="001957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214632">
      <w:bodyDiv w:val="1"/>
      <w:marLeft w:val="0"/>
      <w:marRight w:val="0"/>
      <w:marTop w:val="0"/>
      <w:marBottom w:val="0"/>
      <w:divBdr>
        <w:top w:val="none" w:sz="0" w:space="0" w:color="auto"/>
        <w:left w:val="none" w:sz="0" w:space="0" w:color="auto"/>
        <w:bottom w:val="none" w:sz="0" w:space="0" w:color="auto"/>
        <w:right w:val="none" w:sz="0" w:space="0" w:color="auto"/>
      </w:divBdr>
    </w:div>
    <w:div w:id="1898080137">
      <w:bodyDiv w:val="1"/>
      <w:marLeft w:val="0"/>
      <w:marRight w:val="0"/>
      <w:marTop w:val="0"/>
      <w:marBottom w:val="0"/>
      <w:divBdr>
        <w:top w:val="none" w:sz="0" w:space="0" w:color="auto"/>
        <w:left w:val="none" w:sz="0" w:space="0" w:color="auto"/>
        <w:bottom w:val="none" w:sz="0" w:space="0" w:color="auto"/>
        <w:right w:val="none" w:sz="0" w:space="0" w:color="auto"/>
      </w:divBdr>
    </w:div>
    <w:div w:id="1983269091">
      <w:bodyDiv w:val="1"/>
      <w:marLeft w:val="0"/>
      <w:marRight w:val="0"/>
      <w:marTop w:val="0"/>
      <w:marBottom w:val="0"/>
      <w:divBdr>
        <w:top w:val="none" w:sz="0" w:space="0" w:color="auto"/>
        <w:left w:val="none" w:sz="0" w:space="0" w:color="auto"/>
        <w:bottom w:val="none" w:sz="0" w:space="0" w:color="auto"/>
        <w:right w:val="none" w:sz="0" w:space="0" w:color="auto"/>
      </w:divBdr>
      <w:divsChild>
        <w:div w:id="99493982">
          <w:marLeft w:val="0"/>
          <w:marRight w:val="0"/>
          <w:marTop w:val="0"/>
          <w:marBottom w:val="90"/>
          <w:divBdr>
            <w:top w:val="single" w:sz="6" w:space="0" w:color="D3D3D3"/>
            <w:left w:val="single" w:sz="6" w:space="0" w:color="D3D3D3"/>
            <w:bottom w:val="single" w:sz="6" w:space="0" w:color="D3D3D3"/>
            <w:right w:val="single" w:sz="6" w:space="0" w:color="D3D3D3"/>
          </w:divBdr>
          <w:divsChild>
            <w:div w:id="374351871">
              <w:marLeft w:val="75"/>
              <w:marRight w:val="75"/>
              <w:marTop w:val="0"/>
              <w:marBottom w:val="0"/>
              <w:divBdr>
                <w:top w:val="none" w:sz="0" w:space="0" w:color="auto"/>
                <w:left w:val="none" w:sz="0" w:space="0" w:color="auto"/>
                <w:bottom w:val="none" w:sz="0" w:space="0" w:color="auto"/>
                <w:right w:val="none" w:sz="0" w:space="0" w:color="auto"/>
              </w:divBdr>
              <w:divsChild>
                <w:div w:id="104662107">
                  <w:marLeft w:val="0"/>
                  <w:marRight w:val="0"/>
                  <w:marTop w:val="0"/>
                  <w:marBottom w:val="0"/>
                  <w:divBdr>
                    <w:top w:val="none" w:sz="0" w:space="0" w:color="auto"/>
                    <w:left w:val="none" w:sz="0" w:space="0" w:color="auto"/>
                    <w:bottom w:val="none" w:sz="0" w:space="0" w:color="auto"/>
                    <w:right w:val="none" w:sz="0" w:space="0" w:color="auto"/>
                  </w:divBdr>
                  <w:divsChild>
                    <w:div w:id="574359733">
                      <w:marLeft w:val="0"/>
                      <w:marRight w:val="0"/>
                      <w:marTop w:val="0"/>
                      <w:marBottom w:val="0"/>
                      <w:divBdr>
                        <w:top w:val="none" w:sz="0" w:space="0" w:color="auto"/>
                        <w:left w:val="none" w:sz="0" w:space="0" w:color="auto"/>
                        <w:bottom w:val="none" w:sz="0" w:space="0" w:color="auto"/>
                        <w:right w:val="none" w:sz="0" w:space="0" w:color="auto"/>
                      </w:divBdr>
                      <w:divsChild>
                        <w:div w:id="623077274">
                          <w:marLeft w:val="0"/>
                          <w:marRight w:val="0"/>
                          <w:marTop w:val="0"/>
                          <w:marBottom w:val="0"/>
                          <w:divBdr>
                            <w:top w:val="none" w:sz="0" w:space="0" w:color="auto"/>
                            <w:left w:val="none" w:sz="0" w:space="0" w:color="auto"/>
                            <w:bottom w:val="none" w:sz="0" w:space="0" w:color="auto"/>
                            <w:right w:val="none" w:sz="0" w:space="0" w:color="auto"/>
                          </w:divBdr>
                          <w:divsChild>
                            <w:div w:id="1942183713">
                              <w:marLeft w:val="0"/>
                              <w:marRight w:val="0"/>
                              <w:marTop w:val="0"/>
                              <w:marBottom w:val="0"/>
                              <w:divBdr>
                                <w:top w:val="none" w:sz="0" w:space="0" w:color="auto"/>
                                <w:left w:val="none" w:sz="0" w:space="0" w:color="auto"/>
                                <w:bottom w:val="none" w:sz="0" w:space="0" w:color="auto"/>
                                <w:right w:val="none" w:sz="0" w:space="0" w:color="auto"/>
                              </w:divBdr>
                              <w:divsChild>
                                <w:div w:id="59914125">
                                  <w:marLeft w:val="0"/>
                                  <w:marRight w:val="0"/>
                                  <w:marTop w:val="0"/>
                                  <w:marBottom w:val="0"/>
                                  <w:divBdr>
                                    <w:top w:val="none" w:sz="0" w:space="0" w:color="auto"/>
                                    <w:left w:val="none" w:sz="0" w:space="0" w:color="auto"/>
                                    <w:bottom w:val="none" w:sz="0" w:space="0" w:color="auto"/>
                                    <w:right w:val="none" w:sz="0" w:space="0" w:color="auto"/>
                                  </w:divBdr>
                                  <w:divsChild>
                                    <w:div w:id="910164805">
                                      <w:marLeft w:val="0"/>
                                      <w:marRight w:val="0"/>
                                      <w:marTop w:val="0"/>
                                      <w:marBottom w:val="0"/>
                                      <w:divBdr>
                                        <w:top w:val="none" w:sz="0" w:space="0" w:color="auto"/>
                                        <w:left w:val="none" w:sz="0" w:space="0" w:color="auto"/>
                                        <w:bottom w:val="none" w:sz="0" w:space="0" w:color="auto"/>
                                        <w:right w:val="none" w:sz="0" w:space="0" w:color="auto"/>
                                      </w:divBdr>
                                    </w:div>
                                  </w:divsChild>
                                </w:div>
                                <w:div w:id="723724026">
                                  <w:marLeft w:val="0"/>
                                  <w:marRight w:val="0"/>
                                  <w:marTop w:val="0"/>
                                  <w:marBottom w:val="0"/>
                                  <w:divBdr>
                                    <w:top w:val="none" w:sz="0" w:space="0" w:color="auto"/>
                                    <w:left w:val="none" w:sz="0" w:space="0" w:color="auto"/>
                                    <w:bottom w:val="none" w:sz="0" w:space="0" w:color="auto"/>
                                    <w:right w:val="none" w:sz="0" w:space="0" w:color="auto"/>
                                  </w:divBdr>
                                  <w:divsChild>
                                    <w:div w:id="853809532">
                                      <w:marLeft w:val="0"/>
                                      <w:marRight w:val="0"/>
                                      <w:marTop w:val="0"/>
                                      <w:marBottom w:val="0"/>
                                      <w:divBdr>
                                        <w:top w:val="none" w:sz="0" w:space="0" w:color="auto"/>
                                        <w:left w:val="none" w:sz="0" w:space="0" w:color="auto"/>
                                        <w:bottom w:val="none" w:sz="0" w:space="0" w:color="auto"/>
                                        <w:right w:val="none" w:sz="0" w:space="0" w:color="auto"/>
                                      </w:divBdr>
                                    </w:div>
                                  </w:divsChild>
                                </w:div>
                                <w:div w:id="1598444359">
                                  <w:marLeft w:val="0"/>
                                  <w:marRight w:val="0"/>
                                  <w:marTop w:val="0"/>
                                  <w:marBottom w:val="0"/>
                                  <w:divBdr>
                                    <w:top w:val="none" w:sz="0" w:space="0" w:color="auto"/>
                                    <w:left w:val="none" w:sz="0" w:space="0" w:color="auto"/>
                                    <w:bottom w:val="none" w:sz="0" w:space="0" w:color="auto"/>
                                    <w:right w:val="none" w:sz="0" w:space="0" w:color="auto"/>
                                  </w:divBdr>
                                  <w:divsChild>
                                    <w:div w:id="1687948815">
                                      <w:marLeft w:val="0"/>
                                      <w:marRight w:val="0"/>
                                      <w:marTop w:val="0"/>
                                      <w:marBottom w:val="0"/>
                                      <w:divBdr>
                                        <w:top w:val="none" w:sz="0" w:space="0" w:color="auto"/>
                                        <w:left w:val="none" w:sz="0" w:space="0" w:color="auto"/>
                                        <w:bottom w:val="none" w:sz="0" w:space="0" w:color="auto"/>
                                        <w:right w:val="none" w:sz="0" w:space="0" w:color="auto"/>
                                      </w:divBdr>
                                    </w:div>
                                  </w:divsChild>
                                </w:div>
                                <w:div w:id="1278292094">
                                  <w:marLeft w:val="0"/>
                                  <w:marRight w:val="0"/>
                                  <w:marTop w:val="0"/>
                                  <w:marBottom w:val="0"/>
                                  <w:divBdr>
                                    <w:top w:val="none" w:sz="0" w:space="0" w:color="auto"/>
                                    <w:left w:val="none" w:sz="0" w:space="0" w:color="auto"/>
                                    <w:bottom w:val="none" w:sz="0" w:space="0" w:color="auto"/>
                                    <w:right w:val="none" w:sz="0" w:space="0" w:color="auto"/>
                                  </w:divBdr>
                                  <w:divsChild>
                                    <w:div w:id="16229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722284">
          <w:marLeft w:val="0"/>
          <w:marRight w:val="0"/>
          <w:marTop w:val="0"/>
          <w:marBottom w:val="90"/>
          <w:divBdr>
            <w:top w:val="single" w:sz="6" w:space="0" w:color="D3D3D3"/>
            <w:left w:val="single" w:sz="6" w:space="0" w:color="D3D3D3"/>
            <w:bottom w:val="single" w:sz="6" w:space="0" w:color="D3D3D3"/>
            <w:right w:val="single" w:sz="6" w:space="0" w:color="D3D3D3"/>
          </w:divBdr>
          <w:divsChild>
            <w:div w:id="1427075848">
              <w:marLeft w:val="75"/>
              <w:marRight w:val="75"/>
              <w:marTop w:val="0"/>
              <w:marBottom w:val="0"/>
              <w:divBdr>
                <w:top w:val="none" w:sz="0" w:space="0" w:color="auto"/>
                <w:left w:val="none" w:sz="0" w:space="0" w:color="auto"/>
                <w:bottom w:val="none" w:sz="0" w:space="0" w:color="auto"/>
                <w:right w:val="none" w:sz="0" w:space="0" w:color="auto"/>
              </w:divBdr>
              <w:divsChild>
                <w:div w:id="95440917">
                  <w:marLeft w:val="0"/>
                  <w:marRight w:val="0"/>
                  <w:marTop w:val="0"/>
                  <w:marBottom w:val="0"/>
                  <w:divBdr>
                    <w:top w:val="none" w:sz="0" w:space="0" w:color="auto"/>
                    <w:left w:val="none" w:sz="0" w:space="0" w:color="auto"/>
                    <w:bottom w:val="none" w:sz="0" w:space="0" w:color="auto"/>
                    <w:right w:val="none" w:sz="0" w:space="0" w:color="auto"/>
                  </w:divBdr>
                  <w:divsChild>
                    <w:div w:id="355929332">
                      <w:marLeft w:val="0"/>
                      <w:marRight w:val="0"/>
                      <w:marTop w:val="0"/>
                      <w:marBottom w:val="0"/>
                      <w:divBdr>
                        <w:top w:val="none" w:sz="0" w:space="0" w:color="auto"/>
                        <w:left w:val="none" w:sz="0" w:space="0" w:color="auto"/>
                        <w:bottom w:val="none" w:sz="0" w:space="0" w:color="auto"/>
                        <w:right w:val="none" w:sz="0" w:space="0" w:color="auto"/>
                      </w:divBdr>
                      <w:divsChild>
                        <w:div w:id="162205174">
                          <w:marLeft w:val="0"/>
                          <w:marRight w:val="0"/>
                          <w:marTop w:val="0"/>
                          <w:marBottom w:val="0"/>
                          <w:divBdr>
                            <w:top w:val="none" w:sz="0" w:space="0" w:color="auto"/>
                            <w:left w:val="none" w:sz="0" w:space="0" w:color="auto"/>
                            <w:bottom w:val="none" w:sz="0" w:space="0" w:color="auto"/>
                            <w:right w:val="none" w:sz="0" w:space="0" w:color="auto"/>
                          </w:divBdr>
                          <w:divsChild>
                            <w:div w:id="578758792">
                              <w:marLeft w:val="0"/>
                              <w:marRight w:val="0"/>
                              <w:marTop w:val="0"/>
                              <w:marBottom w:val="0"/>
                              <w:divBdr>
                                <w:top w:val="none" w:sz="0" w:space="0" w:color="auto"/>
                                <w:left w:val="none" w:sz="0" w:space="0" w:color="auto"/>
                                <w:bottom w:val="none" w:sz="0" w:space="0" w:color="auto"/>
                                <w:right w:val="none" w:sz="0" w:space="0" w:color="auto"/>
                              </w:divBdr>
                              <w:divsChild>
                                <w:div w:id="1358234241">
                                  <w:marLeft w:val="0"/>
                                  <w:marRight w:val="0"/>
                                  <w:marTop w:val="0"/>
                                  <w:marBottom w:val="0"/>
                                  <w:divBdr>
                                    <w:top w:val="none" w:sz="0" w:space="0" w:color="auto"/>
                                    <w:left w:val="none" w:sz="0" w:space="0" w:color="auto"/>
                                    <w:bottom w:val="none" w:sz="0" w:space="0" w:color="auto"/>
                                    <w:right w:val="none" w:sz="0" w:space="0" w:color="auto"/>
                                  </w:divBdr>
                                  <w:divsChild>
                                    <w:div w:id="1026977818">
                                      <w:marLeft w:val="0"/>
                                      <w:marRight w:val="0"/>
                                      <w:marTop w:val="0"/>
                                      <w:marBottom w:val="0"/>
                                      <w:divBdr>
                                        <w:top w:val="none" w:sz="0" w:space="0" w:color="auto"/>
                                        <w:left w:val="none" w:sz="0" w:space="0" w:color="auto"/>
                                        <w:bottom w:val="none" w:sz="0" w:space="0" w:color="auto"/>
                                        <w:right w:val="none" w:sz="0" w:space="0" w:color="auto"/>
                                      </w:divBdr>
                                    </w:div>
                                  </w:divsChild>
                                </w:div>
                                <w:div w:id="578708628">
                                  <w:marLeft w:val="0"/>
                                  <w:marRight w:val="0"/>
                                  <w:marTop w:val="0"/>
                                  <w:marBottom w:val="0"/>
                                  <w:divBdr>
                                    <w:top w:val="none" w:sz="0" w:space="0" w:color="auto"/>
                                    <w:left w:val="none" w:sz="0" w:space="0" w:color="auto"/>
                                    <w:bottom w:val="none" w:sz="0" w:space="0" w:color="auto"/>
                                    <w:right w:val="none" w:sz="0" w:space="0" w:color="auto"/>
                                  </w:divBdr>
                                  <w:divsChild>
                                    <w:div w:id="466507880">
                                      <w:marLeft w:val="0"/>
                                      <w:marRight w:val="0"/>
                                      <w:marTop w:val="0"/>
                                      <w:marBottom w:val="0"/>
                                      <w:divBdr>
                                        <w:top w:val="none" w:sz="0" w:space="0" w:color="auto"/>
                                        <w:left w:val="none" w:sz="0" w:space="0" w:color="auto"/>
                                        <w:bottom w:val="none" w:sz="0" w:space="0" w:color="auto"/>
                                        <w:right w:val="none" w:sz="0" w:space="0" w:color="auto"/>
                                      </w:divBdr>
                                    </w:div>
                                  </w:divsChild>
                                </w:div>
                                <w:div w:id="1761364114">
                                  <w:marLeft w:val="0"/>
                                  <w:marRight w:val="0"/>
                                  <w:marTop w:val="0"/>
                                  <w:marBottom w:val="0"/>
                                  <w:divBdr>
                                    <w:top w:val="none" w:sz="0" w:space="0" w:color="auto"/>
                                    <w:left w:val="none" w:sz="0" w:space="0" w:color="auto"/>
                                    <w:bottom w:val="none" w:sz="0" w:space="0" w:color="auto"/>
                                    <w:right w:val="none" w:sz="0" w:space="0" w:color="auto"/>
                                  </w:divBdr>
                                  <w:divsChild>
                                    <w:div w:id="666515833">
                                      <w:marLeft w:val="0"/>
                                      <w:marRight w:val="0"/>
                                      <w:marTop w:val="0"/>
                                      <w:marBottom w:val="0"/>
                                      <w:divBdr>
                                        <w:top w:val="none" w:sz="0" w:space="0" w:color="auto"/>
                                        <w:left w:val="none" w:sz="0" w:space="0" w:color="auto"/>
                                        <w:bottom w:val="none" w:sz="0" w:space="0" w:color="auto"/>
                                        <w:right w:val="none" w:sz="0" w:space="0" w:color="auto"/>
                                      </w:divBdr>
                                    </w:div>
                                  </w:divsChild>
                                </w:div>
                                <w:div w:id="681080799">
                                  <w:marLeft w:val="0"/>
                                  <w:marRight w:val="0"/>
                                  <w:marTop w:val="0"/>
                                  <w:marBottom w:val="0"/>
                                  <w:divBdr>
                                    <w:top w:val="none" w:sz="0" w:space="0" w:color="auto"/>
                                    <w:left w:val="none" w:sz="0" w:space="0" w:color="auto"/>
                                    <w:bottom w:val="none" w:sz="0" w:space="0" w:color="auto"/>
                                    <w:right w:val="none" w:sz="0" w:space="0" w:color="auto"/>
                                  </w:divBdr>
                                  <w:divsChild>
                                    <w:div w:id="369688894">
                                      <w:marLeft w:val="0"/>
                                      <w:marRight w:val="0"/>
                                      <w:marTop w:val="0"/>
                                      <w:marBottom w:val="0"/>
                                      <w:divBdr>
                                        <w:top w:val="none" w:sz="0" w:space="0" w:color="auto"/>
                                        <w:left w:val="none" w:sz="0" w:space="0" w:color="auto"/>
                                        <w:bottom w:val="none" w:sz="0" w:space="0" w:color="auto"/>
                                        <w:right w:val="none" w:sz="0" w:space="0" w:color="auto"/>
                                      </w:divBdr>
                                    </w:div>
                                  </w:divsChild>
                                </w:div>
                                <w:div w:id="93285611">
                                  <w:marLeft w:val="0"/>
                                  <w:marRight w:val="0"/>
                                  <w:marTop w:val="0"/>
                                  <w:marBottom w:val="0"/>
                                  <w:divBdr>
                                    <w:top w:val="none" w:sz="0" w:space="0" w:color="auto"/>
                                    <w:left w:val="none" w:sz="0" w:space="0" w:color="auto"/>
                                    <w:bottom w:val="none" w:sz="0" w:space="0" w:color="auto"/>
                                    <w:right w:val="none" w:sz="0" w:space="0" w:color="auto"/>
                                  </w:divBdr>
                                  <w:divsChild>
                                    <w:div w:id="1474909200">
                                      <w:marLeft w:val="0"/>
                                      <w:marRight w:val="0"/>
                                      <w:marTop w:val="0"/>
                                      <w:marBottom w:val="0"/>
                                      <w:divBdr>
                                        <w:top w:val="none" w:sz="0" w:space="0" w:color="auto"/>
                                        <w:left w:val="none" w:sz="0" w:space="0" w:color="auto"/>
                                        <w:bottom w:val="none" w:sz="0" w:space="0" w:color="auto"/>
                                        <w:right w:val="none" w:sz="0" w:space="0" w:color="auto"/>
                                      </w:divBdr>
                                    </w:div>
                                  </w:divsChild>
                                </w:div>
                                <w:div w:id="1116871301">
                                  <w:marLeft w:val="0"/>
                                  <w:marRight w:val="0"/>
                                  <w:marTop w:val="0"/>
                                  <w:marBottom w:val="0"/>
                                  <w:divBdr>
                                    <w:top w:val="none" w:sz="0" w:space="0" w:color="auto"/>
                                    <w:left w:val="none" w:sz="0" w:space="0" w:color="auto"/>
                                    <w:bottom w:val="none" w:sz="0" w:space="0" w:color="auto"/>
                                    <w:right w:val="none" w:sz="0" w:space="0" w:color="auto"/>
                                  </w:divBdr>
                                  <w:divsChild>
                                    <w:div w:id="183785520">
                                      <w:marLeft w:val="0"/>
                                      <w:marRight w:val="0"/>
                                      <w:marTop w:val="0"/>
                                      <w:marBottom w:val="0"/>
                                      <w:divBdr>
                                        <w:top w:val="none" w:sz="0" w:space="0" w:color="auto"/>
                                        <w:left w:val="none" w:sz="0" w:space="0" w:color="auto"/>
                                        <w:bottom w:val="none" w:sz="0" w:space="0" w:color="auto"/>
                                        <w:right w:val="none" w:sz="0" w:space="0" w:color="auto"/>
                                      </w:divBdr>
                                    </w:div>
                                  </w:divsChild>
                                </w:div>
                                <w:div w:id="245067718">
                                  <w:marLeft w:val="0"/>
                                  <w:marRight w:val="0"/>
                                  <w:marTop w:val="0"/>
                                  <w:marBottom w:val="0"/>
                                  <w:divBdr>
                                    <w:top w:val="none" w:sz="0" w:space="0" w:color="auto"/>
                                    <w:left w:val="none" w:sz="0" w:space="0" w:color="auto"/>
                                    <w:bottom w:val="none" w:sz="0" w:space="0" w:color="auto"/>
                                    <w:right w:val="none" w:sz="0" w:space="0" w:color="auto"/>
                                  </w:divBdr>
                                  <w:divsChild>
                                    <w:div w:id="2109963043">
                                      <w:marLeft w:val="0"/>
                                      <w:marRight w:val="0"/>
                                      <w:marTop w:val="0"/>
                                      <w:marBottom w:val="0"/>
                                      <w:divBdr>
                                        <w:top w:val="none" w:sz="0" w:space="0" w:color="auto"/>
                                        <w:left w:val="none" w:sz="0" w:space="0" w:color="auto"/>
                                        <w:bottom w:val="none" w:sz="0" w:space="0" w:color="auto"/>
                                        <w:right w:val="none" w:sz="0" w:space="0" w:color="auto"/>
                                      </w:divBdr>
                                    </w:div>
                                  </w:divsChild>
                                </w:div>
                                <w:div w:id="288516643">
                                  <w:marLeft w:val="0"/>
                                  <w:marRight w:val="0"/>
                                  <w:marTop w:val="0"/>
                                  <w:marBottom w:val="0"/>
                                  <w:divBdr>
                                    <w:top w:val="none" w:sz="0" w:space="0" w:color="auto"/>
                                    <w:left w:val="none" w:sz="0" w:space="0" w:color="auto"/>
                                    <w:bottom w:val="none" w:sz="0" w:space="0" w:color="auto"/>
                                    <w:right w:val="none" w:sz="0" w:space="0" w:color="auto"/>
                                  </w:divBdr>
                                  <w:divsChild>
                                    <w:div w:id="469055989">
                                      <w:marLeft w:val="0"/>
                                      <w:marRight w:val="0"/>
                                      <w:marTop w:val="0"/>
                                      <w:marBottom w:val="0"/>
                                      <w:divBdr>
                                        <w:top w:val="none" w:sz="0" w:space="0" w:color="auto"/>
                                        <w:left w:val="none" w:sz="0" w:space="0" w:color="auto"/>
                                        <w:bottom w:val="none" w:sz="0" w:space="0" w:color="auto"/>
                                        <w:right w:val="none" w:sz="0" w:space="0" w:color="auto"/>
                                      </w:divBdr>
                                    </w:div>
                                  </w:divsChild>
                                </w:div>
                                <w:div w:id="1967467485">
                                  <w:marLeft w:val="0"/>
                                  <w:marRight w:val="0"/>
                                  <w:marTop w:val="0"/>
                                  <w:marBottom w:val="0"/>
                                  <w:divBdr>
                                    <w:top w:val="none" w:sz="0" w:space="0" w:color="auto"/>
                                    <w:left w:val="none" w:sz="0" w:space="0" w:color="auto"/>
                                    <w:bottom w:val="none" w:sz="0" w:space="0" w:color="auto"/>
                                    <w:right w:val="none" w:sz="0" w:space="0" w:color="auto"/>
                                  </w:divBdr>
                                  <w:divsChild>
                                    <w:div w:id="1499539452">
                                      <w:marLeft w:val="0"/>
                                      <w:marRight w:val="0"/>
                                      <w:marTop w:val="0"/>
                                      <w:marBottom w:val="0"/>
                                      <w:divBdr>
                                        <w:top w:val="none" w:sz="0" w:space="0" w:color="auto"/>
                                        <w:left w:val="none" w:sz="0" w:space="0" w:color="auto"/>
                                        <w:bottom w:val="none" w:sz="0" w:space="0" w:color="auto"/>
                                        <w:right w:val="none" w:sz="0" w:space="0" w:color="auto"/>
                                      </w:divBdr>
                                    </w:div>
                                  </w:divsChild>
                                </w:div>
                                <w:div w:id="1496920756">
                                  <w:marLeft w:val="0"/>
                                  <w:marRight w:val="0"/>
                                  <w:marTop w:val="0"/>
                                  <w:marBottom w:val="0"/>
                                  <w:divBdr>
                                    <w:top w:val="none" w:sz="0" w:space="0" w:color="auto"/>
                                    <w:left w:val="none" w:sz="0" w:space="0" w:color="auto"/>
                                    <w:bottom w:val="none" w:sz="0" w:space="0" w:color="auto"/>
                                    <w:right w:val="none" w:sz="0" w:space="0" w:color="auto"/>
                                  </w:divBdr>
                                  <w:divsChild>
                                    <w:div w:id="1652170459">
                                      <w:marLeft w:val="0"/>
                                      <w:marRight w:val="0"/>
                                      <w:marTop w:val="0"/>
                                      <w:marBottom w:val="0"/>
                                      <w:divBdr>
                                        <w:top w:val="none" w:sz="0" w:space="0" w:color="auto"/>
                                        <w:left w:val="none" w:sz="0" w:space="0" w:color="auto"/>
                                        <w:bottom w:val="none" w:sz="0" w:space="0" w:color="auto"/>
                                        <w:right w:val="none" w:sz="0" w:space="0" w:color="auto"/>
                                      </w:divBdr>
                                    </w:div>
                                  </w:divsChild>
                                </w:div>
                                <w:div w:id="2112577910">
                                  <w:marLeft w:val="0"/>
                                  <w:marRight w:val="0"/>
                                  <w:marTop w:val="0"/>
                                  <w:marBottom w:val="0"/>
                                  <w:divBdr>
                                    <w:top w:val="none" w:sz="0" w:space="0" w:color="auto"/>
                                    <w:left w:val="none" w:sz="0" w:space="0" w:color="auto"/>
                                    <w:bottom w:val="none" w:sz="0" w:space="0" w:color="auto"/>
                                    <w:right w:val="none" w:sz="0" w:space="0" w:color="auto"/>
                                  </w:divBdr>
                                  <w:divsChild>
                                    <w:div w:id="7166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106219">
          <w:marLeft w:val="0"/>
          <w:marRight w:val="0"/>
          <w:marTop w:val="0"/>
          <w:marBottom w:val="90"/>
          <w:divBdr>
            <w:top w:val="single" w:sz="6" w:space="0" w:color="D3D3D3"/>
            <w:left w:val="single" w:sz="6" w:space="0" w:color="D3D3D3"/>
            <w:bottom w:val="single" w:sz="6" w:space="0" w:color="D3D3D3"/>
            <w:right w:val="single" w:sz="6" w:space="0" w:color="D3D3D3"/>
          </w:divBdr>
          <w:divsChild>
            <w:div w:id="344214075">
              <w:marLeft w:val="75"/>
              <w:marRight w:val="75"/>
              <w:marTop w:val="0"/>
              <w:marBottom w:val="0"/>
              <w:divBdr>
                <w:top w:val="none" w:sz="0" w:space="0" w:color="auto"/>
                <w:left w:val="none" w:sz="0" w:space="0" w:color="auto"/>
                <w:bottom w:val="none" w:sz="0" w:space="0" w:color="auto"/>
                <w:right w:val="none" w:sz="0" w:space="0" w:color="auto"/>
              </w:divBdr>
              <w:divsChild>
                <w:div w:id="1452092279">
                  <w:marLeft w:val="0"/>
                  <w:marRight w:val="0"/>
                  <w:marTop w:val="0"/>
                  <w:marBottom w:val="0"/>
                  <w:divBdr>
                    <w:top w:val="none" w:sz="0" w:space="0" w:color="auto"/>
                    <w:left w:val="none" w:sz="0" w:space="0" w:color="auto"/>
                    <w:bottom w:val="none" w:sz="0" w:space="0" w:color="auto"/>
                    <w:right w:val="none" w:sz="0" w:space="0" w:color="auto"/>
                  </w:divBdr>
                  <w:divsChild>
                    <w:div w:id="1209301703">
                      <w:marLeft w:val="0"/>
                      <w:marRight w:val="0"/>
                      <w:marTop w:val="0"/>
                      <w:marBottom w:val="0"/>
                      <w:divBdr>
                        <w:top w:val="none" w:sz="0" w:space="0" w:color="auto"/>
                        <w:left w:val="none" w:sz="0" w:space="0" w:color="auto"/>
                        <w:bottom w:val="none" w:sz="0" w:space="0" w:color="auto"/>
                        <w:right w:val="none" w:sz="0" w:space="0" w:color="auto"/>
                      </w:divBdr>
                      <w:divsChild>
                        <w:div w:id="1590849742">
                          <w:marLeft w:val="0"/>
                          <w:marRight w:val="0"/>
                          <w:marTop w:val="0"/>
                          <w:marBottom w:val="0"/>
                          <w:divBdr>
                            <w:top w:val="none" w:sz="0" w:space="0" w:color="auto"/>
                            <w:left w:val="none" w:sz="0" w:space="0" w:color="auto"/>
                            <w:bottom w:val="none" w:sz="0" w:space="0" w:color="auto"/>
                            <w:right w:val="none" w:sz="0" w:space="0" w:color="auto"/>
                          </w:divBdr>
                          <w:divsChild>
                            <w:div w:id="1929534039">
                              <w:marLeft w:val="0"/>
                              <w:marRight w:val="0"/>
                              <w:marTop w:val="0"/>
                              <w:marBottom w:val="0"/>
                              <w:divBdr>
                                <w:top w:val="none" w:sz="0" w:space="0" w:color="auto"/>
                                <w:left w:val="none" w:sz="0" w:space="0" w:color="auto"/>
                                <w:bottom w:val="none" w:sz="0" w:space="0" w:color="auto"/>
                                <w:right w:val="none" w:sz="0" w:space="0" w:color="auto"/>
                              </w:divBdr>
                              <w:divsChild>
                                <w:div w:id="1428848131">
                                  <w:marLeft w:val="0"/>
                                  <w:marRight w:val="0"/>
                                  <w:marTop w:val="0"/>
                                  <w:marBottom w:val="0"/>
                                  <w:divBdr>
                                    <w:top w:val="none" w:sz="0" w:space="0" w:color="auto"/>
                                    <w:left w:val="none" w:sz="0" w:space="0" w:color="auto"/>
                                    <w:bottom w:val="none" w:sz="0" w:space="0" w:color="auto"/>
                                    <w:right w:val="none" w:sz="0" w:space="0" w:color="auto"/>
                                  </w:divBdr>
                                  <w:divsChild>
                                    <w:div w:id="4138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dl.baidu.com/IDL-research-lis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766CF-0817-490F-B526-256EFE9DD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11</Pages>
  <Words>866</Words>
  <Characters>4940</Characters>
  <Application>Microsoft Office Word</Application>
  <DocSecurity>0</DocSecurity>
  <Lines>41</Lines>
  <Paragraphs>11</Paragraphs>
  <ScaleCrop>false</ScaleCrop>
  <Company/>
  <LinksUpToDate>false</LinksUpToDate>
  <CharactersWithSpaces>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Enix Yu Guan Yuan</dc:creator>
  <cp:keywords/>
  <dc:description/>
  <cp:lastModifiedBy>User</cp:lastModifiedBy>
  <cp:revision>8</cp:revision>
  <dcterms:created xsi:type="dcterms:W3CDTF">2015-06-24T05:24:00Z</dcterms:created>
  <dcterms:modified xsi:type="dcterms:W3CDTF">2015-06-24T16:49:00Z</dcterms:modified>
</cp:coreProperties>
</file>