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02D9" w14:textId="77777777" w:rsidR="00C3111E" w:rsidRPr="0038087F" w:rsidRDefault="00C3111E" w:rsidP="00C311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38087F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58A90A6F" w14:textId="77777777" w:rsidR="00C3111E" w:rsidRPr="0038087F" w:rsidRDefault="00C3111E" w:rsidP="00C311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This statement creates the variable </w:t>
      </w:r>
      <w:r w:rsidRPr="0038087F">
        <w:rPr>
          <w:rFonts w:ascii="Consolas" w:eastAsia="Times New Roman" w:hAnsi="Consolas" w:cs="Consolas"/>
          <w:color w:val="222222"/>
        </w:rPr>
        <w:t>model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as the instance of </w:t>
      </w:r>
      <w:proofErr w:type="spellStart"/>
      <w:r w:rsidRPr="0038087F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. You can provide several optional parameters to </w:t>
      </w:r>
      <w:proofErr w:type="spellStart"/>
      <w:r w:rsidRPr="0038087F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14:paraId="680228BA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fit_intercept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 xml:space="preserve"> by default) that decides whether to calculate the intercept </w:t>
      </w:r>
      <w:r w:rsidRPr="0038087F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₀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consider it equal to zero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35E150B2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normalize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normalize the input variables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not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1FE19070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copy_X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copy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overwrite the input variables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2B6ECF03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n_jobs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an integer or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(default) and represents the number of jobs used in parallel computation.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usually means one job and </w:t>
      </w:r>
      <w:r w:rsidRPr="0038087F">
        <w:rPr>
          <w:rFonts w:ascii="Consolas" w:eastAsia="Times New Roman" w:hAnsi="Consolas" w:cs="Consolas"/>
          <w:color w:val="222222"/>
        </w:rPr>
        <w:t>-1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to use all processors.</w:t>
      </w:r>
    </w:p>
    <w:p w14:paraId="55087404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405793B2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7AC9F01F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00DDB03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E97BE6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1: Import packages and classes</w:t>
      </w:r>
    </w:p>
    <w:p w14:paraId="3E707E1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import the package numpy and the class LinearRegression from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sklearn.linear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_model</w:t>
      </w:r>
    </w:p>
    <w:p w14:paraId="7CA1F7D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D075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026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2: Provide data</w:t>
      </w:r>
    </w:p>
    <w:p w14:paraId="31DC1F0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#defining data to work with. The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inputs,x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and output,y  should be arrays</w:t>
      </w:r>
    </w:p>
    <w:p w14:paraId="649ED948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02908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F37B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.reshape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on x because this array is required to be two-dimensionalto have one column and as many rows as necessary. </w:t>
      </w:r>
    </w:p>
    <w:p w14:paraId="13B8B1C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83040" w14:textId="77777777" w:rsidR="00042952" w:rsidRDefault="00042952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FD9C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3: Create a model and fit it</w:t>
      </w:r>
    </w:p>
    <w:p w14:paraId="73414DB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EB9A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create a linear regression model and fit it using the existing data</w:t>
      </w:r>
    </w:p>
    <w:p w14:paraId="0634E54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BC12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3F085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With .fit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(), you calculate the optimal values of the weights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using </w:t>
      </w:r>
    </w:p>
    <w:p w14:paraId="7430748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existing input and output (x and y) as the arguments. </w:t>
      </w:r>
    </w:p>
    <w:p w14:paraId="01F4623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In other words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.fit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fits the model. It returns self, which is the variable model itself.</w:t>
      </w:r>
    </w:p>
    <w:p w14:paraId="176806B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53E5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58D7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4: Get results</w:t>
      </w:r>
    </w:p>
    <w:p w14:paraId="14D1ADE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876D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#Once you have your model fitted, you can get the results to check whether the model works satisfactorily and interpret it.</w:t>
      </w:r>
    </w:p>
    <w:p w14:paraId="1EC4EC3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7552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#You can obtain the coefficient of determination (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𝑅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²)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with .score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called on model</w:t>
      </w:r>
    </w:p>
    <w:p w14:paraId="457A51B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ED60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coefficient of determination: 0.715875613747954</w:t>
      </w:r>
    </w:p>
    <w:p w14:paraId="68862CA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CCA0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attributes of model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are 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_, which represents the coefficient,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E8F6A6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and .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coef</w:t>
      </w:r>
      <w:proofErr w:type="spellEnd"/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_, which represents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</w:p>
    <w:p w14:paraId="4EF1AEA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C5660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intercept: 5.633333333333329</w:t>
      </w:r>
    </w:p>
    <w:p w14:paraId="37E8DB7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8166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slope: [0.54]</w:t>
      </w:r>
    </w:p>
    <w:p w14:paraId="31C16EA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BDC2E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can notice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that 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 is a scalar, while .coef_ is an array</w:t>
      </w:r>
    </w:p>
    <w:p w14:paraId="5EEBA68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61991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#x_predict=16</w:t>
      </w:r>
    </w:p>
    <w:p w14:paraId="683AB25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97DAA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verify result for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x_predict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=x using hard coding</w:t>
      </w:r>
    </w:p>
    <w:p w14:paraId="68B6C17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8E2D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#y_pred_verify =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model.intercept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 + model.coef_ * x_predict   # why model.coef_ ? why not model.coef?</w:t>
      </w:r>
    </w:p>
    <w:p w14:paraId="299378E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'verify response:',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y_pred_verify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sep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='\n')</w:t>
      </w:r>
    </w:p>
    <w:p w14:paraId="1991CF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DC859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plt.axis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([0, 60, 0, 50])</w:t>
      </w:r>
    </w:p>
    <w:p w14:paraId="6BFDE79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5A7C8AC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76E4A717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sklearn.linear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_model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</w:p>
    <w:p w14:paraId="3CEB2367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F38F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2B681882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55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380FFF4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xm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=x</w:t>
      </w:r>
    </w:p>
    <w:p w14:paraId="16E80D7C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x.reshape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D1DB793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22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38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818642F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ym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=y</w:t>
      </w:r>
    </w:p>
    <w:p w14:paraId="1AC83A7D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y.shape</w:t>
      </w:r>
      <w:proofErr w:type="spellEnd"/>
      <w:proofErr w:type="gramEnd"/>
    </w:p>
    <w:p w14:paraId="0E7897F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3F6B6D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C888CD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34ED4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</w:p>
    <w:p w14:paraId="31B4B6F9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C7E55C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r_sq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model.score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5AD7F91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"COEFF OF DETERMINATION = 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r_sq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0264F0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intercept=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model.intercept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50E70063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"intercept = 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intercept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7DAAB5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slope=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model.coef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030A9F4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"intercept = 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slope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91B065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x_predict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=x</w:t>
      </w:r>
    </w:p>
    <w:p w14:paraId="0128EC62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y_predict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x_predict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012F57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"actual response:"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sep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A81D7E0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"predict response:"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y_predict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sep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E208F3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7E2EE4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x_predict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y_predict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"r</w:t>
      </w:r>
      <w:proofErr w:type="spellEnd"/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-"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D9A7C9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"independent Variable, x"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06A463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"dependent Variable, y"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DDD1FB1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"DATA POINTS"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71585D7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ybar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np.mean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BC8052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x_predict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ybar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CE9178"/>
          <w:sz w:val="21"/>
          <w:szCs w:val="21"/>
        </w:rPr>
        <w:t>"g-"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937CF7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6E1898B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66759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+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6B9B80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CC6986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1F9298C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-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EBBC0F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FB578BF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E6332B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+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np.random</w:t>
      </w:r>
      <w:proofErr w:type="gram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.rand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D45D52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EA6BA3A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b1 = 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np.mean</w:t>
      </w:r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*np.mean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- np.mean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x*y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/np.mean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**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-np.mean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x**</w:t>
      </w:r>
      <w:r w:rsidRPr="004F38F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D42F378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b0 = 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np.mean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-b1*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np.mean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1101EB4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y_predict1=b0+b1*x</w:t>
      </w:r>
    </w:p>
    <w:p w14:paraId="6276A320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ssr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np.square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y_predict1-np.mean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7C5CE441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sse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np.square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y-y_predict1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2AD90EB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ssto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</w:t>
      </w:r>
      <w:r w:rsidRPr="004F38FF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np.square</w:t>
      </w:r>
      <w:proofErr w:type="spellEnd"/>
      <w:proofErr w:type="gram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y-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np.mean</w:t>
      </w:r>
      <w:proofErr w:type="spellEnd"/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4F38FF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7EFB1773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rs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ssr</w:t>
      </w:r>
      <w:proofErr w:type="spellEnd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ssto</w:t>
      </w:r>
      <w:proofErr w:type="spellEnd"/>
    </w:p>
    <w:p w14:paraId="01BF8C45" w14:textId="77777777" w:rsidR="004F38FF" w:rsidRPr="004F38FF" w:rsidRDefault="004F38FF" w:rsidP="004F38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F38FF">
        <w:rPr>
          <w:rFonts w:ascii="Courier New" w:eastAsia="Times New Roman" w:hAnsi="Courier New" w:cs="Courier New"/>
          <w:color w:val="D4D4D4"/>
          <w:sz w:val="21"/>
          <w:szCs w:val="21"/>
        </w:rPr>
        <w:t>rs</w:t>
      </w:r>
      <w:proofErr w:type="spellEnd"/>
    </w:p>
    <w:p w14:paraId="06A98D3B" w14:textId="75F4DAB4" w:rsidR="009D0AC7" w:rsidRPr="009D0AC7" w:rsidRDefault="00EC7873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19FE44" wp14:editId="273C5DCE">
            <wp:extent cx="3819048" cy="20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590B2" wp14:editId="7EDCCEEF">
            <wp:extent cx="4466667" cy="5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43E83" wp14:editId="0B2ECE42">
            <wp:extent cx="3485714" cy="22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A2280" wp14:editId="5E4A8255">
            <wp:extent cx="4180952" cy="25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25C10" wp14:editId="79A29DF0">
            <wp:extent cx="4657143" cy="21714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A7CED" wp14:editId="2B4776E7">
            <wp:extent cx="4447619" cy="20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63D6B" wp14:editId="70CF0E2E">
            <wp:extent cx="4533333" cy="22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71184" wp14:editId="6BE7E4F8">
            <wp:extent cx="4085714" cy="22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C7" w:rsidRPr="009D0AC7" w:rsidSect="0004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C7"/>
    <w:rsid w:val="00042952"/>
    <w:rsid w:val="004F38FF"/>
    <w:rsid w:val="009D0AC7"/>
    <w:rsid w:val="00A24300"/>
    <w:rsid w:val="00C3111E"/>
    <w:rsid w:val="00E0598E"/>
    <w:rsid w:val="00E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913F"/>
  <w15:docId w15:val="{C4C7F105-D5D5-4695-8EA7-B09B22F8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308EA-01FC-4438-A527-B2D0401DA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D99DC-8FC9-400B-A687-B80416658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84823-19A8-46C0-B7DF-9F8734F788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NAMAN GARG2 - 70021018030</cp:lastModifiedBy>
  <cp:revision>5</cp:revision>
  <dcterms:created xsi:type="dcterms:W3CDTF">2020-07-24T11:07:00Z</dcterms:created>
  <dcterms:modified xsi:type="dcterms:W3CDTF">2020-07-31T12:06:00Z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