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XSpec="center" w:tblpY="751"/>
        <w:tblW w:w="11208" w:type="dxa"/>
        <w:tblCellMar>
          <w:left w:w="70" w:type="dxa"/>
          <w:right w:w="70" w:type="dxa"/>
        </w:tblCellMar>
        <w:tblLook w:val="04A0"/>
      </w:tblPr>
      <w:tblGrid>
        <w:gridCol w:w="2444"/>
        <w:gridCol w:w="2587"/>
        <w:gridCol w:w="2138"/>
        <w:gridCol w:w="1773"/>
        <w:gridCol w:w="2120"/>
        <w:gridCol w:w="146"/>
      </w:tblGrid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C4B4C" w:rsidRPr="00CC4B4C" w:rsidRDefault="00BC60E6" w:rsidP="00BC6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Pharmacy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Typ dokumentu         Formularz Testu</w:t>
            </w:r>
          </w:p>
        </w:tc>
        <w:tc>
          <w:tcPr>
            <w:tcW w:w="2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pliku</w:t>
            </w:r>
          </w:p>
          <w:p w:rsidR="00BC60E6" w:rsidRPr="00CC4B4C" w:rsidRDefault="00BC60E6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Test_Case_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Logowanie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A6072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v_01_06_23_1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BC60E6" w:rsidP="00E568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Data      </w:t>
            </w:r>
            <w:r w:rsidR="00E568B8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2023/06/01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A6072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v_01_06_23_1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50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Projekt: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Pharmacy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Dotyczy: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Pharmacy</w:t>
            </w:r>
            <w:r w:rsidR="00BC60E6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wersja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1.0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Nr 1</w:t>
            </w:r>
          </w:p>
        </w:tc>
        <w:tc>
          <w:tcPr>
            <w:tcW w:w="2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Nazwa testu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</w:p>
        </w:tc>
        <w:tc>
          <w:tcPr>
            <w:tcW w:w="60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 funkcjonalny: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Logowanie 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użytkownika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Status t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BC60E6" w:rsidP="00BC60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Niewykonany</w:t>
            </w:r>
          </w:p>
        </w:tc>
        <w:tc>
          <w:tcPr>
            <w:tcW w:w="39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Planowany czas wykonania testu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A6072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2023/06/</w:t>
            </w:r>
            <w:r w:rsidR="00A60729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08</w:t>
            </w:r>
            <w:r w:rsidR="00BC60E6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, 15.30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]</w:t>
            </w:r>
          </w:p>
        </w:tc>
      </w:tr>
      <w:tr w:rsidR="00991E6E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t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91E6E" w:rsidRPr="00CC4B4C" w:rsidRDefault="00991E6E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Testuje poprawność wprowadzanych danych w procesie logowania użytkownika.</w:t>
            </w:r>
          </w:p>
        </w:tc>
      </w:tr>
      <w:tr w:rsidR="00CC4B4C" w:rsidRPr="00CC4B4C" w:rsidTr="00991E6E">
        <w:trPr>
          <w:gridAfter w:val="1"/>
          <w:wAfter w:w="146" w:type="dxa"/>
          <w:trHeight w:val="638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Cel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eryfikacja czy funkcjonalność logowania 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jest zgodna ze specyfikacją.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danych testowych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1E6E" w:rsidRDefault="00155338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Prawidłowy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login: admin</w:t>
            </w:r>
          </w:p>
          <w:p w:rsidR="00991E6E" w:rsidRDefault="00155338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Prawidłowy 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hasło: admin</w:t>
            </w:r>
          </w:p>
          <w:p w:rsidR="00991E6E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Nieprawidłowy login: adddmin</w:t>
            </w:r>
          </w:p>
          <w:p w:rsidR="00991E6E" w:rsidRPr="00CC4B4C" w:rsidRDefault="00991E6E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Nieprawidłowe hasło: adddmin</w:t>
            </w:r>
          </w:p>
        </w:tc>
      </w:tr>
      <w:tr w:rsidR="00CC4B4C" w:rsidRPr="00CC4B4C" w:rsidTr="00991E6E">
        <w:trPr>
          <w:gridAfter w:val="1"/>
          <w:wAfter w:w="146" w:type="dxa"/>
          <w:trHeight w:val="6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Czynności do wykonania przed testem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991E6E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Utworzyć konto o danych: login: admin, hasło: admin</w:t>
            </w:r>
          </w:p>
        </w:tc>
      </w:tr>
      <w:tr w:rsidR="00CC4B4C" w:rsidRPr="00CC4B4C" w:rsidTr="00991E6E">
        <w:trPr>
          <w:gridAfter w:val="1"/>
          <w:wAfter w:w="146" w:type="dxa"/>
          <w:trHeight w:val="3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kroków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</w:tr>
      <w:tr w:rsidR="00CC4B4C" w:rsidRPr="00CC4B4C" w:rsidTr="00991E6E">
        <w:trPr>
          <w:gridAfter w:val="1"/>
          <w:wAfter w:w="146" w:type="dxa"/>
          <w:trHeight w:val="408"/>
        </w:trPr>
        <w:tc>
          <w:tcPr>
            <w:tcW w:w="1106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57C6" w:rsidRDefault="00CC4B4C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1.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Wprowadzenie </w:t>
            </w:r>
            <w:r w:rsidR="00155338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 xml:space="preserve"> prawidłowego </w:t>
            </w:r>
            <w:r w:rsidR="00991E6E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loginu i hasła</w:t>
            </w:r>
          </w:p>
          <w:p w:rsidR="00CC4B4C" w:rsidRDefault="00C157C6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„Zaloguj”</w:t>
            </w:r>
            <w:r w:rsidR="00CC4B4C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C157C6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2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Wprowadzenie nieprawidłowego loginu i  prawidłowego hasła</w:t>
            </w:r>
          </w:p>
          <w:p w:rsidR="00155338" w:rsidRDefault="00C157C6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„Zaloguj”</w:t>
            </w:r>
            <w:r w:rsidR="00155338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C157C6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3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Wprowadzenie prawidłowego loginu i nieprawidłowego  hasła</w:t>
            </w:r>
          </w:p>
          <w:p w:rsidR="00155338" w:rsidRDefault="00C157C6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„Zaloguj”</w:t>
            </w:r>
            <w:r w:rsidR="00155338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  <w:p w:rsidR="00C157C6" w:rsidRDefault="00155338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Krok 4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.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Wprowadzenie nieprawidłowego loginu i nieprawidłowego hasła</w:t>
            </w:r>
          </w:p>
          <w:p w:rsidR="00155338" w:rsidRPr="00CC4B4C" w:rsidRDefault="00C157C6" w:rsidP="00991E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Naciśnięcie przycisku „Zaloguj”</w:t>
            </w:r>
            <w:r w:rsidR="00155338"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Wynik kroku: pozytywny/negatywny</w:t>
            </w: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1106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Wykonawca testu</w:t>
            </w:r>
          </w:p>
        </w:tc>
        <w:tc>
          <w:tcPr>
            <w:tcW w:w="4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[imie, nazwisko, e-mail osoby testującej]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Data testu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[yyyy/mm/dd, hh.mm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900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Załączniki / linki do załączników [pliki *.jpg, inne]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</w:p>
        </w:tc>
        <w:tc>
          <w:tcPr>
            <w:tcW w:w="2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300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Wynik testu</w:t>
            </w:r>
          </w:p>
        </w:tc>
        <w:tc>
          <w:tcPr>
            <w:tcW w:w="86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Pozytywny/negatywny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  <w:tr w:rsidR="00CC4B4C" w:rsidRPr="00CC4B4C" w:rsidTr="00991E6E">
        <w:trPr>
          <w:trHeight w:val="840"/>
        </w:trPr>
        <w:tc>
          <w:tcPr>
            <w:tcW w:w="1106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</w:pP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t>Opis błędu/uwagi:</w:t>
            </w:r>
            <w:r w:rsidRPr="00CC4B4C">
              <w:rPr>
                <w:rFonts w:ascii="Calibri" w:eastAsia="Times New Roman" w:hAnsi="Calibri" w:cs="Calibri"/>
                <w:color w:val="000000"/>
                <w:kern w:val="0"/>
                <w:lang w:eastAsia="pl-PL"/>
              </w:rPr>
              <w:br/>
              <w:t>Krok X:</w:t>
            </w:r>
          </w:p>
        </w:tc>
        <w:tc>
          <w:tcPr>
            <w:tcW w:w="146" w:type="dxa"/>
            <w:vAlign w:val="center"/>
            <w:hideMark/>
          </w:tcPr>
          <w:p w:rsidR="00CC4B4C" w:rsidRPr="00CC4B4C" w:rsidRDefault="00CC4B4C" w:rsidP="00CC4B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l-PL"/>
              </w:rPr>
            </w:pPr>
          </w:p>
        </w:tc>
      </w:tr>
    </w:tbl>
    <w:p w:rsidR="00635B39" w:rsidRDefault="00635B39" w:rsidP="00CC4B4C">
      <w:pPr>
        <w:ind w:left="-1417"/>
      </w:pPr>
    </w:p>
    <w:sectPr w:rsidR="00635B39" w:rsidSect="00AC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C4B4C"/>
    <w:rsid w:val="00155338"/>
    <w:rsid w:val="004D6E98"/>
    <w:rsid w:val="00635B39"/>
    <w:rsid w:val="006925A0"/>
    <w:rsid w:val="008B030F"/>
    <w:rsid w:val="00991E6E"/>
    <w:rsid w:val="00A21424"/>
    <w:rsid w:val="00A60729"/>
    <w:rsid w:val="00AC49FA"/>
    <w:rsid w:val="00BC60E6"/>
    <w:rsid w:val="00C157C6"/>
    <w:rsid w:val="00C368AC"/>
    <w:rsid w:val="00CC4B4C"/>
    <w:rsid w:val="00CD2740"/>
    <w:rsid w:val="00E568B8"/>
    <w:rsid w:val="00EB4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49F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2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biigi</dc:creator>
  <cp:keywords/>
  <dc:description/>
  <cp:lastModifiedBy>Użytkownik</cp:lastModifiedBy>
  <cp:revision>6</cp:revision>
  <dcterms:created xsi:type="dcterms:W3CDTF">2023-06-24T09:28:00Z</dcterms:created>
  <dcterms:modified xsi:type="dcterms:W3CDTF">2023-06-26T12:45:00Z</dcterms:modified>
</cp:coreProperties>
</file>