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jc w:val="center"/>
      </w:pPr>
      <w:r>
        <w:rPr>
          <w:sz w:val="96"/>
          <w:szCs w:val="96"/>
        </w:rPr>
        <w:t xml:space="preserve">📱</w:t>
      </w:r>
    </w:p>
    <w:p>
      <w:pPr>
        <w:spacing w:after="120" w:before="200"/>
        <w:jc w:val="center"/>
      </w:pPr>
      <w:r>
        <w:rPr>
          <w:rFonts w:ascii="Arial" w:cs="Arial" w:eastAsia="Arial" w:hAnsi="Arial"/>
          <w:b/>
          <w:bCs/>
          <w:color w:val="1565C0"/>
          <w:sz w:val="64"/>
          <w:szCs w:val="64"/>
        </w:rPr>
        <w:t xml:space="preserve">Bulk SMS Manager</w:t>
      </w:r>
    </w:p>
    <w:p>
      <w:pPr>
        <w:spacing w:after="80"/>
        <w:jc w:val="center"/>
      </w:pPr>
      <w:r>
        <w:rPr>
          <w:rFonts w:ascii="Arial" w:cs="Arial" w:eastAsia="Arial" w:hAnsi="Arial"/>
          <w:color w:val="546E7A"/>
          <w:sz w:val="36"/>
          <w:szCs w:val="36"/>
        </w:rPr>
        <w:t xml:space="preserve">Complete User Guide</w:t>
      </w:r>
    </w:p>
    <w:p>
      <w:pPr>
        <w:spacing w:after="40"/>
        <w:jc w:val="center"/>
      </w:pPr>
      <w:r>
        <w:rPr>
          <w:rFonts w:ascii="Arial" w:cs="Arial" w:eastAsia="Arial" w:hAnsi="Arial"/>
          <w:color w:val="546E7A"/>
          <w:sz w:val="24"/>
          <w:szCs w:val="24"/>
        </w:rPr>
        <w:t xml:space="preserve">How to send bulk SMS using Excel &amp; CSV files</w:t>
      </w:r>
    </w:p>
    <w:p>
      <w:pPr>
        <w:spacing w:after="24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Borders>
              <w:top w:val="single" w:color="1565C0" w:sz="1"/>
              <w:left w:val="single" w:color="1565C0" w:sz="1"/>
              <w:bottom w:val="single" w:color="1565C0" w:sz="1"/>
              <w:right w:val="single" w:color="1565C0" w:sz="1"/>
            </w:tcBorders>
            <w:shd w:fill="1565C0" w:val="clear"/>
            <w:tcMar>
              <w:top w:type="dxa" w:w="120"/>
              <w:left w:type="dxa" w:w="320"/>
              <w:bottom w:type="dxa" w:w="120"/>
              <w:right w:type="dxa" w:w="320"/>
            </w:tcMar>
          </w:tcPr>
          <w:p>
            <w:pPr>
              <w:spacing w:after="40"/>
              <w:jc w:val="center"/>
            </w:pPr>
            <w:r>
              <w:rPr>
                <w:rFonts w:ascii="Arial" w:cs="Arial" w:eastAsia="Arial" w:hAnsi="Arial"/>
                <w:b/>
                <w:bCs/>
                <w:color w:val="FFFFFF"/>
                <w:sz w:val="22"/>
                <w:szCs w:val="22"/>
              </w:rPr>
              <w:t xml:space="preserve">What you will learn in this guide:</w:t>
            </w:r>
          </w:p>
          <w:p>
            <w:pPr>
              <w:spacing w:after="20"/>
              <w:jc w:val="center"/>
            </w:pPr>
            <w:r>
              <w:rPr>
                <w:rFonts w:ascii="Arial" w:cs="Arial" w:eastAsia="Arial" w:hAnsi="Arial"/>
                <w:color w:val="FFFFFF"/>
                <w:sz w:val="20"/>
                <w:szCs w:val="20"/>
              </w:rPr>
              <w:t xml:space="preserve">✅  Format an Excel file for bulk SMS</w:t>
            </w:r>
          </w:p>
          <w:p>
            <w:pPr>
              <w:spacing w:after="20"/>
              <w:jc w:val="center"/>
            </w:pPr>
            <w:r>
              <w:rPr>
                <w:rFonts w:ascii="Arial" w:cs="Arial" w:eastAsia="Arial" w:hAnsi="Arial"/>
                <w:color w:val="FFFFFF"/>
                <w:sz w:val="20"/>
                <w:szCs w:val="20"/>
              </w:rPr>
              <w:t xml:space="preserve">✅  Import contacts from Excel / CSV</w:t>
            </w:r>
          </w:p>
          <w:p>
            <w:pPr>
              <w:spacing w:after="20"/>
              <w:jc w:val="center"/>
            </w:pPr>
            <w:r>
              <w:rPr>
                <w:rFonts w:ascii="Arial" w:cs="Arial" w:eastAsia="Arial" w:hAnsi="Arial"/>
                <w:color w:val="FFFFFF"/>
                <w:sz w:val="20"/>
                <w:szCs w:val="20"/>
              </w:rPr>
              <w:t xml:space="preserve">✅  Send personalised bulk messages</w:t>
            </w:r>
          </w:p>
          <w:p>
            <w:pPr>
              <w:spacing w:after="20"/>
              <w:jc w:val="center"/>
            </w:pPr>
            <w:r>
              <w:rPr>
                <w:rFonts w:ascii="Arial" w:cs="Arial" w:eastAsia="Arial" w:hAnsi="Arial"/>
                <w:color w:val="FFFFFF"/>
                <w:sz w:val="20"/>
                <w:szCs w:val="20"/>
              </w:rPr>
              <w:t xml:space="preserve">✅  Call contacts directly from Inbox</w:t>
            </w:r>
          </w:p>
          <w:p>
            <w:pPr>
              <w:spacing w:after="0"/>
              <w:jc w:val="center"/>
            </w:pPr>
            <w:r>
              <w:rPr>
                <w:rFonts w:ascii="Arial" w:cs="Arial" w:eastAsia="Arial" w:hAnsi="Arial"/>
                <w:color w:val="FFFFFF"/>
                <w:sz w:val="20"/>
                <w:szCs w:val="20"/>
              </w:rPr>
              <w:t xml:space="preserve">✅  Monitor delivery &amp; campaign progress</w:t>
            </w:r>
          </w:p>
        </w:tc>
      </w:tr>
    </w:tbl>
    <w:p>
      <w:pPr>
        <w:spacing w:after="120"/>
      </w:pPr>
      <w:r>
        <w:t xml:space="preserve"/>
      </w:r>
    </w:p>
    <w:p>
      <w:pPr>
        <w:spacing w:after="0"/>
        <w:jc w:val="center"/>
      </w:pPr>
      <w:r>
        <w:rPr>
          <w:rFonts w:ascii="Arial" w:cs="Arial" w:eastAsia="Arial" w:hAnsi="Arial"/>
          <w:color w:val="546E7A"/>
          <w:sz w:val="18"/>
          <w:szCs w:val="18"/>
        </w:rPr>
        <w:t xml:space="preserve">For support: enjuguna794@gmail.com  |  afriserve.co.ke</w:t>
      </w:r>
    </w:p>
    <w:p>
      <w:r>
        <w:br/>
      </w:r>
    </w:p>
    <w:p>
      <w:pPr>
        <w:pStyle w:val="Heading1"/>
        <w:pBdr>
          <w:bottom w:val="single" w:color="1565C0" w:sz="4" w:space="6"/>
        </w:pBdr>
        <w:spacing w:after="180" w:before="360"/>
      </w:pPr>
      <w:r>
        <w:rPr>
          <w:rFonts w:ascii="Arial" w:cs="Arial" w:eastAsia="Arial" w:hAnsi="Arial"/>
          <w:b/>
          <w:bCs/>
          <w:color w:val="1565C0"/>
          <w:sz w:val="36"/>
          <w:szCs w:val="36"/>
        </w:rPr>
        <w:t xml:space="preserve">Section 1: Getting Started</w:t>
      </w:r>
    </w:p>
    <w:p>
      <w:pPr>
        <w:spacing w:after="100"/>
      </w:pPr>
      <w:r>
        <w:rPr>
          <w:rFonts w:ascii="Arial" w:cs="Arial" w:eastAsia="Arial" w:hAnsi="Arial"/>
          <w:color w:val="212121"/>
          <w:sz w:val="22"/>
          <w:szCs w:val="22"/>
        </w:rPr>
        <w:t xml:space="preserve">Welcome to Bulk SMS Manager — your all-in-one tool for sending personalised text messages to many contacts at once, powered by your phone's SIM card. No internet required for sending.</w:t>
      </w:r>
    </w:p>
    <w:p>
      <w:pPr>
        <w:spacing w:after="120"/>
      </w:pPr>
      <w:r>
        <w:t xml:space="preserve"/>
      </w:r>
    </w:p>
    <w:p>
      <w:pPr>
        <w:pStyle w:val="Heading2"/>
        <w:spacing w:after="120" w:before="280"/>
      </w:pPr>
      <w:r>
        <w:rPr>
          <w:rFonts w:ascii="Arial" w:cs="Arial" w:eastAsia="Arial" w:hAnsi="Arial"/>
          <w:b/>
          <w:bCs/>
          <w:color w:val="1D7E45"/>
          <w:sz w:val="28"/>
          <w:szCs w:val="28"/>
        </w:rPr>
        <w:t xml:space="preserve">1.1  App Overview</w:t>
      </w:r>
    </w:p>
    <w:p>
      <w:pPr>
        <w:spacing w:after="100"/>
      </w:pPr>
      <w:r>
        <w:rPr>
          <w:rFonts w:ascii="Arial" w:cs="Arial" w:eastAsia="Arial" w:hAnsi="Arial"/>
          <w:color w:val="212121"/>
          <w:sz w:val="22"/>
          <w:szCs w:val="22"/>
        </w:rPr>
        <w:t xml:space="preserve">The app has five main screens accessible from the bottom navigation bar: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1565C0" w:sz="1"/>
              <w:left w:val="single" w:color="1565C0" w:sz="1"/>
              <w:bottom w:val="single" w:color="1565C0" w:sz="1"/>
              <w:right w:val="single" w:color="1565C0" w:sz="1"/>
            </w:tcBorders>
            <w:shd w:fill="1565C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Icon</w:t>
            </w:r>
          </w:p>
        </w:tc>
        <w:tc>
          <w:tcPr>
            <w:tcW w:type="dxa" w:w="2880"/>
            <w:tcBorders>
              <w:top w:val="single" w:color="1565C0" w:sz="1"/>
              <w:left w:val="single" w:color="1565C0" w:sz="1"/>
              <w:bottom w:val="single" w:color="1565C0" w:sz="1"/>
              <w:right w:val="single" w:color="1565C0" w:sz="1"/>
            </w:tcBorders>
            <w:shd w:fill="1565C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Screen</w:t>
            </w:r>
          </w:p>
        </w:tc>
        <w:tc>
          <w:tcPr>
            <w:tcW w:type="dxa" w:w="5040"/>
            <w:tcBorders>
              <w:top w:val="single" w:color="1565C0" w:sz="1"/>
              <w:left w:val="single" w:color="1565C0" w:sz="1"/>
              <w:bottom w:val="single" w:color="1565C0" w:sz="1"/>
              <w:right w:val="single" w:color="1565C0" w:sz="1"/>
            </w:tcBorders>
            <w:shd w:fill="1565C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What it does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Dashboard</w:t>
            </w:r>
          </w:p>
        </w:tc>
        <w:tc>
          <w:tcPr>
            <w:tcW w:type="dxa" w:w="50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Overview of sent, delivered and failed messages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w:t>
            </w:r>
          </w:p>
        </w:tc>
        <w:tc>
          <w:tcPr>
            <w:tcW w:type="dxa" w:w="28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212121"/>
                <w:sz w:val="20"/>
                <w:szCs w:val="20"/>
              </w:rPr>
              <w:t xml:space="preserve">Send SMS</w:t>
            </w:r>
          </w:p>
        </w:tc>
        <w:tc>
          <w:tcPr>
            <w:tcW w:type="dxa" w:w="50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Compose and send a single message to one contact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Bulk SMS Campaign</w:t>
            </w:r>
          </w:p>
        </w:tc>
        <w:tc>
          <w:tcPr>
            <w:tcW w:type="dxa" w:w="50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Import Excel/CSV list and send to many contacts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w:t>
            </w:r>
          </w:p>
        </w:tc>
        <w:tc>
          <w:tcPr>
            <w:tcW w:type="dxa" w:w="28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212121"/>
                <w:sz w:val="20"/>
                <w:szCs w:val="20"/>
              </w:rPr>
              <w:t xml:space="preserve">Inbox</w:t>
            </w:r>
          </w:p>
        </w:tc>
        <w:tc>
          <w:tcPr>
            <w:tcW w:type="dxa" w:w="50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Read and reply to incoming messages; call contacts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Settings</w:t>
            </w:r>
          </w:p>
        </w:tc>
        <w:tc>
          <w:tcPr>
            <w:tcW w:type="dxa" w:w="50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Theme, subscription, notifications and this guide</w:t>
            </w:r>
          </w:p>
        </w:tc>
      </w:tr>
    </w:tbl>
    <w:p>
      <w:pPr>
        <w:spacing w:after="120"/>
      </w:pPr>
      <w:r>
        <w:t xml:space="preserve"/>
      </w:r>
    </w:p>
    <w:p>
      <w:pPr>
        <w:pStyle w:val="Heading2"/>
        <w:spacing w:after="120" w:before="280"/>
      </w:pPr>
      <w:r>
        <w:rPr>
          <w:rFonts w:ascii="Arial" w:cs="Arial" w:eastAsia="Arial" w:hAnsi="Arial"/>
          <w:b/>
          <w:bCs/>
          <w:color w:val="1D7E45"/>
          <w:sz w:val="28"/>
          <w:szCs w:val="28"/>
        </w:rPr>
        <w:t xml:space="preserve">1.2  First-Time Setup</w:t>
      </w:r>
    </w:p>
    <w:p>
      <w:pPr>
        <w:pStyle w:val="ListParagraph"/>
        <w:numPr>
          <w:ilvl w:val="0"/>
          <w:numId w:val="2"/>
        </w:numPr>
        <w:spacing w:after="80"/>
      </w:pPr>
      <w:r>
        <w:rPr>
          <w:rFonts w:ascii="Arial" w:cs="Arial" w:eastAsia="Arial" w:hAnsi="Arial"/>
          <w:color w:val="212121"/>
          <w:sz w:val="22"/>
          <w:szCs w:val="22"/>
        </w:rPr>
        <w:t xml:space="preserve">Install the app and open it for the first time.</w:t>
      </w:r>
    </w:p>
    <w:p>
      <w:pPr>
        <w:pStyle w:val="ListParagraph"/>
        <w:numPr>
          <w:ilvl w:val="0"/>
          <w:numId w:val="2"/>
        </w:numPr>
        <w:spacing w:after="80"/>
      </w:pPr>
      <w:r>
        <w:rPr>
          <w:rFonts w:ascii="Arial" w:cs="Arial" w:eastAsia="Arial" w:hAnsi="Arial"/>
          <w:color w:val="212121"/>
          <w:sz w:val="22"/>
          <w:szCs w:val="22"/>
        </w:rPr>
        <w:t xml:space="preserve">When prompted, grant SMS permissions (Send, Receive, Read).</w:t>
      </w:r>
    </w:p>
    <w:p>
      <w:pPr>
        <w:pStyle w:val="ListParagraph"/>
        <w:numPr>
          <w:ilvl w:val="0"/>
          <w:numId w:val="2"/>
        </w:numPr>
        <w:spacing w:after="80"/>
      </w:pPr>
      <w:r>
        <w:rPr>
          <w:rFonts w:ascii="Arial" w:cs="Arial" w:eastAsia="Arial" w:hAnsi="Arial"/>
          <w:color w:val="212121"/>
          <w:sz w:val="22"/>
          <w:szCs w:val="22"/>
        </w:rPr>
        <w:t xml:space="preserve">Go to Settings and tap Set as Default SMS App to enable full inbox sync.</w:t>
      </w:r>
    </w:p>
    <w:p>
      <w:pPr>
        <w:pStyle w:val="ListParagraph"/>
        <w:numPr>
          <w:ilvl w:val="0"/>
          <w:numId w:val="2"/>
        </w:numPr>
        <w:spacing w:after="80"/>
      </w:pPr>
      <w:r>
        <w:rPr>
          <w:rFonts w:ascii="Arial" w:cs="Arial" w:eastAsia="Arial" w:hAnsi="Arial"/>
          <w:color w:val="212121"/>
          <w:sz w:val="22"/>
          <w:szCs w:val="22"/>
        </w:rPr>
        <w:t xml:space="preserve">Optionally set up Biometric (fingerprint / PIN) for secure app access.</w:t>
      </w:r>
    </w:p>
    <w:p>
      <w:pPr>
        <w:spacing w:after="80" w:before="80"/>
        <w:ind w:left="360"/>
      </w:pPr>
      <w:r>
        <w:rPr>
          <w:rFonts w:ascii="Arial" w:cs="Arial" w:eastAsia="Arial" w:hAnsi="Arial"/>
          <w:b/>
          <w:bCs/>
          <w:color w:val="E65100"/>
          <w:sz w:val="22"/>
          <w:szCs w:val="22"/>
        </w:rPr>
        <w:t xml:space="preserve">⚠️  Note: </w:t>
      </w:r>
      <w:r>
        <w:rPr>
          <w:rFonts w:ascii="Arial" w:cs="Arial" w:eastAsia="Arial" w:hAnsi="Arial"/>
          <w:color w:val="212121"/>
          <w:sz w:val="22"/>
          <w:szCs w:val="22"/>
        </w:rPr>
        <w:t xml:space="preserve">If the app is not your default SMS app, the Inbox will not show all conversations. Delivery receipts may also not update.</w:t>
      </w:r>
    </w:p>
    <w:p>
      <w:pPr>
        <w:spacing w:after="120"/>
      </w:pPr>
      <w:r>
        <w:t xml:space="preserve"/>
      </w:r>
    </w:p>
    <w:p>
      <w:r>
        <w:br/>
      </w:r>
    </w:p>
    <w:p>
      <w:pPr>
        <w:pStyle w:val="Heading1"/>
        <w:pBdr>
          <w:bottom w:val="single" w:color="1565C0" w:sz="4" w:space="6"/>
        </w:pBdr>
        <w:spacing w:after="180" w:before="360"/>
      </w:pPr>
      <w:r>
        <w:rPr>
          <w:rFonts w:ascii="Arial" w:cs="Arial" w:eastAsia="Arial" w:hAnsi="Arial"/>
          <w:b/>
          <w:bCs/>
          <w:color w:val="1565C0"/>
          <w:sz w:val="36"/>
          <w:szCs w:val="36"/>
        </w:rPr>
        <w:t xml:space="preserve">Section 2: Using Excel to Send Bulk SMS</w:t>
      </w:r>
    </w:p>
    <w:p>
      <w:pPr>
        <w:spacing w:after="100"/>
      </w:pPr>
      <w:r>
        <w:rPr>
          <w:rFonts w:ascii="Arial" w:cs="Arial" w:eastAsia="Arial" w:hAnsi="Arial"/>
          <w:color w:val="212121"/>
          <w:sz w:val="22"/>
          <w:szCs w:val="22"/>
        </w:rPr>
        <w:t xml:space="preserve">This is the most powerful feature of the app. You can import a list of contacts from an Excel or CSV file and send each person a personalised message — all with a few taps.</w:t>
      </w:r>
    </w:p>
    <w:p>
      <w:pPr>
        <w:spacing w:after="120"/>
      </w:pPr>
      <w:r>
        <w:t xml:space="preserve"/>
      </w:r>
    </w:p>
    <w:p>
      <w:pPr>
        <w:pStyle w:val="Heading2"/>
        <w:spacing w:after="120" w:before="280"/>
      </w:pPr>
      <w:r>
        <w:rPr>
          <w:rFonts w:ascii="Arial" w:cs="Arial" w:eastAsia="Arial" w:hAnsi="Arial"/>
          <w:b/>
          <w:bCs/>
          <w:color w:val="1D7E45"/>
          <w:sz w:val="28"/>
          <w:szCs w:val="28"/>
        </w:rPr>
        <w:t xml:space="preserve">2.1  Understanding the Excel Format</w:t>
      </w:r>
    </w:p>
    <w:p>
      <w:pPr>
        <w:spacing w:after="100"/>
      </w:pPr>
      <w:r>
        <w:rPr>
          <w:rFonts w:ascii="Arial" w:cs="Arial" w:eastAsia="Arial" w:hAnsi="Arial"/>
          <w:color w:val="212121"/>
          <w:sz w:val="22"/>
          <w:szCs w:val="22"/>
        </w:rPr>
        <w:t xml:space="preserve">Your spreadsheet must have at least two columns: Name and Phone. You can add extra columns for personalisation (e.g. Amount, Date, Branch).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7E45" w:sz="6"/>
              <w:left w:val="single" w:color="1D7E45" w:sz="12"/>
              <w:bottom w:val="single" w:color="BBDEFB" w:sz="1"/>
              <w:right w:val="single" w:color="BBDEFB" w:sz="1"/>
            </w:tcBorders>
            <w:shd w:fill="E3F2FD" w:val="clear"/>
            <w:tcMar>
              <w:top w:type="dxa" w:w="160"/>
              <w:left w:type="dxa" w:w="240"/>
              <w:bottom w:type="dxa" w:w="160"/>
              <w:right w:type="dxa" w:w="240"/>
            </w:tcMar>
          </w:tcPr>
          <w:p>
            <w:pPr>
              <w:spacing w:after="60"/>
            </w:pPr>
            <w:r>
              <w:rPr>
                <w:rFonts w:ascii="Arial" w:cs="Arial" w:eastAsia="Arial" w:hAnsi="Arial"/>
                <w:b/>
                <w:bCs/>
                <w:color w:val="1D7E45"/>
                <w:sz w:val="22"/>
                <w:szCs w:val="22"/>
              </w:rPr>
              <w:t xml:space="preserve">📊  Required Excel Structure</w:t>
            </w:r>
          </w:p>
          <w:p>
            <w:pPr>
              <w:spacing w:after="40"/>
            </w:pPr>
            <w:r>
              <w:rPr>
                <w:rFonts w:ascii="Arial" w:cs="Arial" w:eastAsia="Arial" w:hAnsi="Arial"/>
                <w:color w:val="212121"/>
                <w:sz w:val="20"/>
                <w:szCs w:val="20"/>
              </w:rPr>
              <w:t xml:space="preserve">Row 1  →  Column headers (Name, Phone, and any extras)</w:t>
            </w:r>
          </w:p>
          <w:p>
            <w:pPr>
              <w:spacing w:after="40"/>
            </w:pPr>
            <w:r>
              <w:rPr>
                <w:rFonts w:ascii="Arial" w:cs="Arial" w:eastAsia="Arial" w:hAnsi="Arial"/>
                <w:color w:val="212121"/>
                <w:sz w:val="20"/>
                <w:szCs w:val="20"/>
              </w:rPr>
              <w:t xml:space="preserve">Row 2+ →  One contact per row</w:t>
            </w:r>
          </w:p>
          <w:p>
            <w:pPr>
              <w:spacing w:after="40"/>
            </w:pPr>
            <w:r>
              <w:rPr>
                <w:rFonts w:ascii="Arial" w:cs="Arial" w:eastAsia="Arial" w:hAnsi="Arial"/>
                <w:color w:val="212121"/>
                <w:sz w:val="20"/>
                <w:szCs w:val="20"/>
              </w:rPr>
              <w:t xml:space="preserve">Phone numbers: use 07XXXXXXXX, +2547XXXXXXXX or 2547XXXXXXXX</w:t>
            </w:r>
          </w:p>
          <w:p>
            <w:pPr>
              <w:spacing w:after="40"/>
            </w:pPr>
            <w:r>
              <w:rPr>
                <w:rFonts w:ascii="Arial" w:cs="Arial" w:eastAsia="Arial" w:hAnsi="Arial"/>
                <w:color w:val="212121"/>
                <w:sz w:val="20"/>
                <w:szCs w:val="20"/>
              </w:rPr>
              <w:t xml:space="preserve">Save as: Excel Workbook (.xlsx) or CSV (.csv)</w:t>
            </w:r>
          </w:p>
        </w:tc>
      </w:tr>
    </w:tbl>
    <w:p>
      <w:pPr>
        <w:spacing w:after="120"/>
      </w:pPr>
      <w:r>
        <w:t xml:space="preserve"/>
      </w:r>
    </w:p>
    <w:p>
      <w:pPr>
        <w:pStyle w:val="Heading3"/>
        <w:spacing w:after="80" w:before="200"/>
      </w:pPr>
      <w:r>
        <w:rPr>
          <w:rFonts w:ascii="Arial" w:cs="Arial" w:eastAsia="Arial" w:hAnsi="Arial"/>
          <w:b/>
          <w:bCs/>
          <w:color w:val="546E7A"/>
          <w:sz w:val="24"/>
          <w:szCs w:val="24"/>
        </w:rPr>
        <w:t xml:space="preserve">Example Spreadsheet (how it should look in Excel)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960"/>
        <w:gridCol w:w="2400"/>
      </w:tblGrid>
      <w:tr>
        <w:tc>
          <w:tcPr>
            <w:tcW w:type="dxa" w:w="2800"/>
            <w:tcBorders>
              <w:top w:val="single" w:color="1D7E45" w:sz="1"/>
              <w:left w:val="single" w:color="1D7E45" w:sz="1"/>
              <w:bottom w:val="single" w:color="1D7E45" w:sz="1"/>
              <w:right w:val="single" w:color="1D7E45" w:sz="1"/>
            </w:tcBorders>
            <w:shd w:fill="1D7E45"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Name</w:t>
            </w:r>
          </w:p>
        </w:tc>
        <w:tc>
          <w:tcPr>
            <w:tcW w:type="dxa" w:w="2200"/>
            <w:tcBorders>
              <w:top w:val="single" w:color="1D7E45" w:sz="1"/>
              <w:left w:val="single" w:color="1D7E45" w:sz="1"/>
              <w:bottom w:val="single" w:color="1D7E45" w:sz="1"/>
              <w:right w:val="single" w:color="1D7E45" w:sz="1"/>
            </w:tcBorders>
            <w:shd w:fill="1D7E45"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Phone</w:t>
            </w:r>
          </w:p>
        </w:tc>
        <w:tc>
          <w:tcPr>
            <w:tcW w:type="dxa" w:w="1960"/>
            <w:tcBorders>
              <w:top w:val="single" w:color="1D7E45" w:sz="1"/>
              <w:left w:val="single" w:color="1D7E45" w:sz="1"/>
              <w:bottom w:val="single" w:color="1D7E45" w:sz="1"/>
              <w:right w:val="single" w:color="1D7E45" w:sz="1"/>
            </w:tcBorders>
            <w:shd w:fill="1D7E45"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Amount</w:t>
            </w:r>
          </w:p>
        </w:tc>
        <w:tc>
          <w:tcPr>
            <w:tcW w:type="dxa" w:w="2400"/>
            <w:tcBorders>
              <w:top w:val="single" w:color="1D7E45" w:sz="1"/>
              <w:left w:val="single" w:color="1D7E45" w:sz="1"/>
              <w:bottom w:val="single" w:color="1D7E45" w:sz="1"/>
              <w:right w:val="single" w:color="1D7E45" w:sz="1"/>
            </w:tcBorders>
            <w:shd w:fill="1D7E45"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Date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Alice Wanjiku</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0712345678</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KES 5,000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25 Mar 2025</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Brian Otieno</w:t>
            </w:r>
          </w:p>
        </w:tc>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+254798765432</w:t>
            </w:r>
          </w:p>
        </w:tc>
        <w:tc>
          <w:tcPr>
            <w:tcW w:type="dxa" w:w="19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KES 12,500</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25 Mar 2025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Carol Mwenda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254711223344</w:t>
            </w:r>
          </w:p>
        </w:tc>
        <w:tc>
          <w:tcPr>
            <w:tcW w:type="dxa" w:w="1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KES 3,200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26 Mar 2025</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David Kamau</w:t>
            </w:r>
          </w:p>
        </w:tc>
        <w:tc>
          <w:tcPr>
            <w:tcW w:type="dxa" w:w="2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0722111333</w:t>
            </w:r>
          </w:p>
        </w:tc>
        <w:tc>
          <w:tcPr>
            <w:tcW w:type="dxa" w:w="19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KES 8,750</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26 Mar 2025</w:t>
            </w:r>
          </w:p>
        </w:tc>
      </w:tr>
    </w:tbl>
    <w:p>
      <w:pPr>
        <w:spacing w:after="120"/>
      </w:pPr>
      <w:r>
        <w:t xml:space="preserve"/>
      </w:r>
    </w:p>
    <w:p>
      <w:pPr>
        <w:spacing w:after="80" w:before="80"/>
        <w:ind w:left="360"/>
      </w:pPr>
      <w:r>
        <w:rPr>
          <w:rFonts w:ascii="Arial" w:cs="Arial" w:eastAsia="Arial" w:hAnsi="Arial"/>
          <w:b/>
          <w:bCs/>
          <w:color w:val="1D7E45"/>
          <w:sz w:val="22"/>
          <w:szCs w:val="22"/>
        </w:rPr>
        <w:t xml:space="preserve">💡 Tip: </w:t>
      </w:r>
      <w:r>
        <w:rPr>
          <w:rFonts w:ascii="Arial" w:cs="Arial" w:eastAsia="Arial" w:hAnsi="Arial"/>
          <w:color w:val="212121"/>
          <w:sz w:val="22"/>
          <w:szCs w:val="22"/>
        </w:rPr>
        <w:t xml:space="preserve">Use consistent column names like 'Name' and 'Phone' — the app auto-detects them. Avoid merging cells or leaving blank rows in the middle.</w:t>
      </w:r>
    </w:p>
    <w:p>
      <w:pPr>
        <w:spacing w:after="80" w:before="80"/>
        <w:ind w:left="360"/>
      </w:pPr>
      <w:r>
        <w:rPr>
          <w:rFonts w:ascii="Arial" w:cs="Arial" w:eastAsia="Arial" w:hAnsi="Arial"/>
          <w:b/>
          <w:bCs/>
          <w:color w:val="E65100"/>
          <w:sz w:val="22"/>
          <w:szCs w:val="22"/>
        </w:rPr>
        <w:t xml:space="preserve">⚠️  Note: </w:t>
      </w:r>
      <w:r>
        <w:rPr>
          <w:rFonts w:ascii="Arial" w:cs="Arial" w:eastAsia="Arial" w:hAnsi="Arial"/>
          <w:color w:val="212121"/>
          <w:sz w:val="22"/>
          <w:szCs w:val="22"/>
        </w:rPr>
        <w:t xml:space="preserve">Do not add spaces inside phone numbers. Make sure your file does not have password protection before importing.</w:t>
      </w:r>
    </w:p>
    <w:p>
      <w:pPr>
        <w:spacing w:after="120"/>
      </w:pPr>
      <w:r>
        <w:t xml:space="preserve"/>
      </w:r>
    </w:p>
    <w:p>
      <w:pPr>
        <w:pStyle w:val="Heading2"/>
        <w:spacing w:after="120" w:before="280"/>
      </w:pPr>
      <w:r>
        <w:rPr>
          <w:rFonts w:ascii="Arial" w:cs="Arial" w:eastAsia="Arial" w:hAnsi="Arial"/>
          <w:b/>
          <w:bCs/>
          <w:color w:val="1D7E45"/>
          <w:sz w:val="28"/>
          <w:szCs w:val="28"/>
        </w:rPr>
        <w:t xml:space="preserve">2.2  Creating Your Excel File (Step by Step)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6"/>
              <w:left w:val="single" w:color="1565C0" w:sz="12"/>
              <w:bottom w:val="single" w:color="BBDEFB" w:sz="1"/>
              <w:right w:val="single" w:color="BBDEFB" w:sz="1"/>
            </w:tcBorders>
            <w:shd w:fill="E3F2FD" w:val="clear"/>
            <w:tcMar>
              <w:top w:type="dxa" w:w="160"/>
              <w:left w:type="dxa" w:w="240"/>
              <w:bottom w:type="dxa" w:w="160"/>
              <w:right w:type="dxa" w:w="240"/>
            </w:tcMar>
          </w:tcPr>
          <w:p>
            <w:pPr>
              <w:spacing w:after="60"/>
            </w:pPr>
            <w:r>
              <w:rPr>
                <w:rFonts w:ascii="Arial" w:cs="Arial" w:eastAsia="Arial" w:hAnsi="Arial"/>
                <w:b/>
                <w:bCs/>
                <w:color w:val="1565C0"/>
                <w:sz w:val="22"/>
                <w:szCs w:val="22"/>
              </w:rPr>
              <w:t xml:space="preserve">Step-by-step in Microsoft Excel</w:t>
            </w:r>
          </w:p>
          <w:p>
            <w:pPr>
              <w:spacing w:after="40"/>
            </w:pPr>
            <w:r>
              <w:rPr>
                <w:rFonts w:ascii="Arial" w:cs="Arial" w:eastAsia="Arial" w:hAnsi="Arial"/>
                <w:color w:val="212121"/>
                <w:sz w:val="20"/>
                <w:szCs w:val="20"/>
              </w:rPr>
              <w:t xml:space="preserve">1.  Open Microsoft Excel and create a new workbook.</w:t>
            </w:r>
          </w:p>
          <w:p>
            <w:pPr>
              <w:spacing w:after="40"/>
            </w:pPr>
            <w:r>
              <w:rPr>
                <w:rFonts w:ascii="Arial" w:cs="Arial" w:eastAsia="Arial" w:hAnsi="Arial"/>
                <w:color w:val="212121"/>
                <w:sz w:val="20"/>
                <w:szCs w:val="20"/>
              </w:rPr>
              <w:t xml:space="preserve">2.  In cell A1 type: Name     In cell B1 type: Phone</w:t>
            </w:r>
          </w:p>
          <w:p>
            <w:pPr>
              <w:spacing w:after="40"/>
            </w:pPr>
            <w:r>
              <w:rPr>
                <w:rFonts w:ascii="Arial" w:cs="Arial" w:eastAsia="Arial" w:hAnsi="Arial"/>
                <w:color w:val="212121"/>
                <w:sz w:val="20"/>
                <w:szCs w:val="20"/>
              </w:rPr>
              <w:t xml:space="preserve">3.  Add extra columns if needed: C1 = Amount, D1 = Date, etc.</w:t>
            </w:r>
          </w:p>
          <w:p>
            <w:pPr>
              <w:spacing w:after="40"/>
            </w:pPr>
            <w:r>
              <w:rPr>
                <w:rFonts w:ascii="Arial" w:cs="Arial" w:eastAsia="Arial" w:hAnsi="Arial"/>
                <w:color w:val="212121"/>
                <w:sz w:val="20"/>
                <w:szCs w:val="20"/>
              </w:rPr>
              <w:t xml:space="preserve">4.  Enter your contacts starting from Row 2 (one per row).</w:t>
            </w:r>
          </w:p>
          <w:p>
            <w:pPr>
              <w:spacing w:after="40"/>
            </w:pPr>
            <w:r>
              <w:rPr>
                <w:rFonts w:ascii="Arial" w:cs="Arial" w:eastAsia="Arial" w:hAnsi="Arial"/>
                <w:color w:val="212121"/>
                <w:sz w:val="20"/>
                <w:szCs w:val="20"/>
              </w:rPr>
              <w:t xml:space="preserve">5.  Format the Phone column as TEXT to avoid Excel cutting leading zeros.</w:t>
            </w:r>
          </w:p>
          <w:p>
            <w:pPr>
              <w:spacing w:after="40"/>
            </w:pPr>
            <w:r>
              <w:rPr>
                <w:rFonts w:ascii="Arial" w:cs="Arial" w:eastAsia="Arial" w:hAnsi="Arial"/>
                <w:color w:val="212121"/>
                <w:sz w:val="20"/>
                <w:szCs w:val="20"/>
              </w:rPr>
              <w:t xml:space="preserve">6.  Save the file: File → Save As → choose Excel Workbook (.xlsx) or CSV.</w:t>
            </w:r>
          </w:p>
        </w:tc>
      </w:tr>
    </w:tbl>
    <w:p>
      <w:pPr>
        <w:spacing w:after="120"/>
      </w:pPr>
      <w:r>
        <w:t xml:space="preserve"/>
      </w:r>
    </w:p>
    <w:p>
      <w:pPr>
        <w:pStyle w:val="Heading3"/>
        <w:spacing w:after="80" w:before="200"/>
      </w:pPr>
      <w:r>
        <w:rPr>
          <w:rFonts w:ascii="Arial" w:cs="Arial" w:eastAsia="Arial" w:hAnsi="Arial"/>
          <w:b/>
          <w:bCs/>
          <w:color w:val="546E7A"/>
          <w:sz w:val="24"/>
          <w:szCs w:val="24"/>
        </w:rPr>
        <w:t xml:space="preserve">How to format the Phone column as TEXT (important!)</w:t>
      </w:r>
    </w:p>
    <w:p>
      <w:pPr>
        <w:pStyle w:val="ListParagraph"/>
        <w:numPr>
          <w:ilvl w:val="0"/>
          <w:numId w:val="2"/>
        </w:numPr>
        <w:spacing w:after="80"/>
      </w:pPr>
      <w:r>
        <w:rPr>
          <w:rFonts w:ascii="Arial" w:cs="Arial" w:eastAsia="Arial" w:hAnsi="Arial"/>
          <w:color w:val="212121"/>
          <w:sz w:val="22"/>
          <w:szCs w:val="22"/>
        </w:rPr>
        <w:t xml:space="preserve">Click the column letter B to select the entire Phone column.</w:t>
      </w:r>
    </w:p>
    <w:p>
      <w:pPr>
        <w:pStyle w:val="ListParagraph"/>
        <w:numPr>
          <w:ilvl w:val="0"/>
          <w:numId w:val="2"/>
        </w:numPr>
        <w:spacing w:after="80"/>
      </w:pPr>
      <w:r>
        <w:rPr>
          <w:rFonts w:ascii="Arial" w:cs="Arial" w:eastAsia="Arial" w:hAnsi="Arial"/>
          <w:color w:val="212121"/>
          <w:sz w:val="22"/>
          <w:szCs w:val="22"/>
        </w:rPr>
        <w:t xml:space="preserve">Right-click → Format Cells.</w:t>
      </w:r>
    </w:p>
    <w:p>
      <w:pPr>
        <w:pStyle w:val="ListParagraph"/>
        <w:numPr>
          <w:ilvl w:val="0"/>
          <w:numId w:val="2"/>
        </w:numPr>
        <w:spacing w:after="80"/>
      </w:pPr>
      <w:r>
        <w:rPr>
          <w:rFonts w:ascii="Arial" w:cs="Arial" w:eastAsia="Arial" w:hAnsi="Arial"/>
          <w:color w:val="212121"/>
          <w:sz w:val="22"/>
          <w:szCs w:val="22"/>
        </w:rPr>
        <w:t xml:space="preserve">Choose Text from the Category list.</w:t>
      </w:r>
    </w:p>
    <w:p>
      <w:pPr>
        <w:pStyle w:val="ListParagraph"/>
        <w:numPr>
          <w:ilvl w:val="0"/>
          <w:numId w:val="2"/>
        </w:numPr>
        <w:spacing w:after="80"/>
      </w:pPr>
      <w:r>
        <w:rPr>
          <w:rFonts w:ascii="Arial" w:cs="Arial" w:eastAsia="Arial" w:hAnsi="Arial"/>
          <w:color w:val="212121"/>
          <w:sz w:val="22"/>
          <w:szCs w:val="22"/>
        </w:rPr>
        <w:t xml:space="preserve">Click OK. Now type your phone numbers — leading zeros (0712...) are preserved.</w:t>
      </w:r>
    </w:p>
    <w:p>
      <w:pPr>
        <w:spacing w:after="120"/>
      </w:pPr>
      <w:r>
        <w:t xml:space="preserve"/>
      </w:r>
    </w:p>
    <w:p>
      <w:pPr>
        <w:spacing w:after="80" w:before="80"/>
        <w:ind w:left="360"/>
      </w:pPr>
      <w:r>
        <w:rPr>
          <w:rFonts w:ascii="Arial" w:cs="Arial" w:eastAsia="Arial" w:hAnsi="Arial"/>
          <w:b/>
          <w:bCs/>
          <w:color w:val="1D7E45"/>
          <w:sz w:val="22"/>
          <w:szCs w:val="22"/>
        </w:rPr>
        <w:t xml:space="preserve">💡 Tip: </w:t>
      </w:r>
      <w:r>
        <w:rPr>
          <w:rFonts w:ascii="Arial" w:cs="Arial" w:eastAsia="Arial" w:hAnsi="Arial"/>
          <w:color w:val="212121"/>
          <w:sz w:val="22"/>
          <w:szCs w:val="22"/>
        </w:rPr>
        <w:t xml:space="preserve">If you already typed numbers and they lost the leading zero, re-format the column as Text, then retype any numbers starting with 0.</w:t>
      </w:r>
    </w:p>
    <w:p>
      <w:pPr>
        <w:spacing w:after="120"/>
      </w:pPr>
      <w:r>
        <w:t xml:space="preserve"/>
      </w:r>
    </w:p>
    <w:p>
      <w:r>
        <w:br/>
      </w:r>
    </w:p>
    <w:p>
      <w:pPr>
        <w:pStyle w:val="Heading2"/>
        <w:spacing w:after="120" w:before="280"/>
      </w:pPr>
      <w:r>
        <w:rPr>
          <w:rFonts w:ascii="Arial" w:cs="Arial" w:eastAsia="Arial" w:hAnsi="Arial"/>
          <w:b/>
          <w:bCs/>
          <w:color w:val="1D7E45"/>
          <w:sz w:val="28"/>
          <w:szCs w:val="28"/>
        </w:rPr>
        <w:t xml:space="preserve">2.3  Importing Your Excel File into the App</w:t>
      </w:r>
    </w:p>
    <w:p>
      <w:pPr>
        <w:spacing w:after="100"/>
      </w:pPr>
      <w:r>
        <w:rPr>
          <w:rFonts w:ascii="Arial" w:cs="Arial" w:eastAsia="Arial" w:hAnsi="Arial"/>
          <w:color w:val="212121"/>
          <w:sz w:val="22"/>
          <w:szCs w:val="22"/>
        </w:rPr>
        <w:t xml:space="preserve">Once your Excel file is ready, follow these steps in the app:</w:t>
      </w:r>
    </w:p>
    <w:p>
      <w:pPr>
        <w:spacing w:after="80"/>
      </w:pPr>
      <w:r>
        <w:t xml:space="preserve"/>
      </w:r>
    </w:p>
    <w:p>
      <w:pPr>
        <w:pStyle w:val="ListParagraph"/>
        <w:numPr>
          <w:ilvl w:val="0"/>
          <w:numId w:val="2"/>
        </w:numPr>
        <w:spacing w:after="80"/>
      </w:pPr>
      <w:r>
        <w:rPr>
          <w:rFonts w:ascii="Arial" w:cs="Arial" w:eastAsia="Arial" w:hAnsi="Arial"/>
          <w:color w:val="212121"/>
          <w:sz w:val="22"/>
          <w:szCs w:val="22"/>
        </w:rPr>
        <w:t xml:space="preserve">Open the app and tap Bulk SMS Campaign in the bottom navigation bar.</w:t>
      </w:r>
    </w:p>
    <w:p>
      <w:pPr>
        <w:pStyle w:val="ListParagraph"/>
        <w:numPr>
          <w:ilvl w:val="0"/>
          <w:numId w:val="2"/>
        </w:numPr>
        <w:spacing w:after="80"/>
      </w:pPr>
      <w:r>
        <w:rPr>
          <w:rFonts w:ascii="Arial" w:cs="Arial" w:eastAsia="Arial" w:hAnsi="Arial"/>
          <w:color w:val="212121"/>
          <w:sz w:val="22"/>
          <w:szCs w:val="22"/>
        </w:rPr>
        <w:t xml:space="preserve">You will see the Import Contacts from Excel / CSV button — it is the large green button at the top of the Import section.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7E45" w:sz="6"/>
              <w:left w:val="single" w:color="1D7E45" w:sz="12"/>
              <w:bottom w:val="single" w:color="BBDEFB" w:sz="1"/>
              <w:right w:val="single" w:color="BBDEFB" w:sz="1"/>
            </w:tcBorders>
            <w:shd w:fill="E3F2FD" w:val="clear"/>
            <w:tcMar>
              <w:top w:type="dxa" w:w="160"/>
              <w:left w:type="dxa" w:w="240"/>
              <w:bottom w:type="dxa" w:w="160"/>
              <w:right w:type="dxa" w:w="240"/>
            </w:tcMar>
          </w:tcPr>
          <w:p>
            <w:pPr>
              <w:spacing w:after="60"/>
            </w:pPr>
            <w:r>
              <w:rPr>
                <w:rFonts w:ascii="Arial" w:cs="Arial" w:eastAsia="Arial" w:hAnsi="Arial"/>
                <w:b/>
                <w:bCs/>
                <w:color w:val="1D7E45"/>
                <w:sz w:val="22"/>
                <w:szCs w:val="22"/>
              </w:rPr>
              <w:t xml:space="preserve">🟢  Finding the Import Button</w:t>
            </w:r>
          </w:p>
          <w:p>
            <w:pPr>
              <w:spacing w:after="40"/>
            </w:pPr>
            <w:r>
              <w:rPr>
                <w:rFonts w:ascii="Arial" w:cs="Arial" w:eastAsia="Arial" w:hAnsi="Arial"/>
                <w:color w:val="212121"/>
                <w:sz w:val="20"/>
                <w:szCs w:val="20"/>
              </w:rPr>
              <w:t xml:space="preserve">Look for the bright green button labelled:  Import Contacts from Excel / CSV</w:t>
            </w:r>
          </w:p>
          <w:p>
            <w:pPr>
              <w:spacing w:after="40"/>
            </w:pPr>
            <w:r>
              <w:rPr>
                <w:rFonts w:ascii="Arial" w:cs="Arial" w:eastAsia="Arial" w:hAnsi="Arial"/>
                <w:color w:val="212121"/>
                <w:sz w:val="20"/>
                <w:szCs w:val="20"/>
              </w:rPr>
              <w:t xml:space="preserve">It shows a green card with an EXCEL / CSV badge in the top-right corner.</w:t>
            </w:r>
          </w:p>
          <w:p>
            <w:pPr>
              <w:spacing w:after="40"/>
            </w:pPr>
            <w:r>
              <w:rPr>
                <w:rFonts w:ascii="Arial" w:cs="Arial" w:eastAsia="Arial" w:hAnsi="Arial"/>
                <w:color w:val="212121"/>
                <w:sz w:val="20"/>
                <w:szCs w:val="20"/>
              </w:rPr>
              <w:t xml:space="preserve">Below the button you will see: 'Supports .xlsx, .xls and .csv — columns: Name, Phone'</w:t>
            </w:r>
          </w:p>
          <w:p>
            <w:pPr>
              <w:spacing w:after="40"/>
            </w:pPr>
            <w:r>
              <w:rPr>
                <w:rFonts w:ascii="Arial" w:cs="Arial" w:eastAsia="Arial" w:hAnsi="Arial"/>
                <w:color w:val="212121"/>
                <w:sz w:val="20"/>
                <w:szCs w:val="20"/>
              </w:rPr>
              <w:t xml:space="preserve">Do NOT tap 'Add Manual' if you want to import from a file.</w:t>
            </w:r>
          </w:p>
        </w:tc>
      </w:tr>
    </w:tbl>
    <w:p>
      <w:pPr>
        <w:spacing w:after="80"/>
      </w:pPr>
      <w:r>
        <w:t xml:space="preserve"/>
      </w:r>
    </w:p>
    <w:p>
      <w:pPr>
        <w:pStyle w:val="ListParagraph"/>
        <w:numPr>
          <w:ilvl w:val="0"/>
          <w:numId w:val="2"/>
        </w:numPr>
        <w:spacing w:after="80"/>
      </w:pPr>
      <w:r>
        <w:rPr>
          <w:rFonts w:ascii="Arial" w:cs="Arial" w:eastAsia="Arial" w:hAnsi="Arial"/>
          <w:color w:val="212121"/>
          <w:sz w:val="22"/>
          <w:szCs w:val="22"/>
        </w:rPr>
        <w:t xml:space="preserve">Tap Import Contacts from Excel / CSV.</w:t>
      </w:r>
    </w:p>
    <w:p>
      <w:pPr>
        <w:pStyle w:val="ListParagraph"/>
        <w:numPr>
          <w:ilvl w:val="0"/>
          <w:numId w:val="2"/>
        </w:numPr>
        <w:spacing w:after="80"/>
      </w:pPr>
      <w:r>
        <w:rPr>
          <w:rFonts w:ascii="Arial" w:cs="Arial" w:eastAsia="Arial" w:hAnsi="Arial"/>
          <w:color w:val="212121"/>
          <w:sz w:val="22"/>
          <w:szCs w:val="22"/>
        </w:rPr>
        <w:t xml:space="preserve">Your phone's file manager will open. Navigate to where you saved the Excel file.</w:t>
      </w:r>
    </w:p>
    <w:p>
      <w:pPr>
        <w:pStyle w:val="ListParagraph"/>
        <w:numPr>
          <w:ilvl w:val="0"/>
          <w:numId w:val="2"/>
        </w:numPr>
        <w:spacing w:after="80"/>
      </w:pPr>
      <w:r>
        <w:rPr>
          <w:rFonts w:ascii="Arial" w:cs="Arial" w:eastAsia="Arial" w:hAnsi="Arial"/>
          <w:color w:val="212121"/>
          <w:sz w:val="22"/>
          <w:szCs w:val="22"/>
        </w:rPr>
        <w:t xml:space="preserve">Tap the file to select it. The app will read and validate all contacts.</w:t>
      </w:r>
    </w:p>
    <w:p>
      <w:pPr>
        <w:pStyle w:val="ListParagraph"/>
        <w:numPr>
          <w:ilvl w:val="0"/>
          <w:numId w:val="2"/>
        </w:numPr>
        <w:spacing w:after="80"/>
      </w:pPr>
      <w:r>
        <w:rPr>
          <w:rFonts w:ascii="Arial" w:cs="Arial" w:eastAsia="Arial" w:hAnsi="Arial"/>
          <w:color w:val="212121"/>
          <w:sz w:val="22"/>
          <w:szCs w:val="22"/>
        </w:rPr>
        <w:t xml:space="preserve">You will see the file name appear and the recipient count update (e.g. '48 recipients loaded').</w:t>
      </w:r>
    </w:p>
    <w:p>
      <w:pPr>
        <w:spacing w:after="120"/>
      </w:pPr>
      <w:r>
        <w:t xml:space="preserve"/>
      </w:r>
    </w:p>
    <w:p>
      <w:pPr>
        <w:spacing w:after="80" w:before="80"/>
        <w:ind w:left="360"/>
      </w:pPr>
      <w:r>
        <w:rPr>
          <w:rFonts w:ascii="Arial" w:cs="Arial" w:eastAsia="Arial" w:hAnsi="Arial"/>
          <w:b/>
          <w:bCs/>
          <w:color w:val="1D7E45"/>
          <w:sz w:val="22"/>
          <w:szCs w:val="22"/>
        </w:rPr>
        <w:t xml:space="preserve">💡 Tip: </w:t>
      </w:r>
      <w:r>
        <w:rPr>
          <w:rFonts w:ascii="Arial" w:cs="Arial" w:eastAsia="Arial" w:hAnsi="Arial"/>
          <w:color w:val="212121"/>
          <w:sz w:val="22"/>
          <w:szCs w:val="22"/>
        </w:rPr>
        <w:t xml:space="preserve">Keep your Excel file in the Downloads folder for easy access. You can also use Google Drive or Files by Google.</w:t>
      </w:r>
    </w:p>
    <w:p>
      <w:pPr>
        <w:spacing w:after="80" w:before="80"/>
        <w:ind w:left="360"/>
      </w:pPr>
      <w:r>
        <w:rPr>
          <w:rFonts w:ascii="Arial" w:cs="Arial" w:eastAsia="Arial" w:hAnsi="Arial"/>
          <w:b/>
          <w:bCs/>
          <w:color w:val="E65100"/>
          <w:sz w:val="22"/>
          <w:szCs w:val="22"/>
        </w:rPr>
        <w:t xml:space="preserve">⚠️  Note: </w:t>
      </w:r>
      <w:r>
        <w:rPr>
          <w:rFonts w:ascii="Arial" w:cs="Arial" w:eastAsia="Arial" w:hAnsi="Arial"/>
          <w:color w:val="212121"/>
          <w:sz w:val="22"/>
          <w:szCs w:val="22"/>
        </w:rPr>
        <w:t xml:space="preserve">If the file fails to load, make sure it is saved as .xlsx or .csv — not .ods or .numbers.</w:t>
      </w:r>
    </w:p>
    <w:p>
      <w:pPr>
        <w:spacing w:after="120"/>
      </w:pPr>
      <w:r>
        <w:t xml:space="preserve"/>
      </w:r>
    </w:p>
    <w:p>
      <w:r>
        <w:br/>
      </w:r>
    </w:p>
    <w:p>
      <w:pPr>
        <w:pStyle w:val="Heading1"/>
        <w:pBdr>
          <w:bottom w:val="single" w:color="1565C0" w:sz="4" w:space="6"/>
        </w:pBdr>
        <w:spacing w:after="180" w:before="360"/>
      </w:pPr>
      <w:r>
        <w:rPr>
          <w:rFonts w:ascii="Arial" w:cs="Arial" w:eastAsia="Arial" w:hAnsi="Arial"/>
          <w:b/>
          <w:bCs/>
          <w:color w:val="1565C0"/>
          <w:sz w:val="36"/>
          <w:szCs w:val="36"/>
        </w:rPr>
        <w:t xml:space="preserve">Section 3: Writing Personalised Messages</w:t>
      </w:r>
    </w:p>
    <w:p>
      <w:pPr>
        <w:spacing w:after="100"/>
      </w:pPr>
      <w:r>
        <w:rPr>
          <w:rFonts w:ascii="Arial" w:cs="Arial" w:eastAsia="Arial" w:hAnsi="Arial"/>
          <w:color w:val="212121"/>
          <w:sz w:val="22"/>
          <w:szCs w:val="22"/>
        </w:rPr>
        <w:t xml:space="preserve">After importing contacts, write a message template that inserts each person's details automatically using placeholders.</w:t>
      </w:r>
    </w:p>
    <w:p>
      <w:pPr>
        <w:spacing w:after="120"/>
      </w:pPr>
      <w:r>
        <w:t xml:space="preserve"/>
      </w:r>
    </w:p>
    <w:p>
      <w:pPr>
        <w:pStyle w:val="Heading2"/>
        <w:spacing w:after="120" w:before="280"/>
      </w:pPr>
      <w:r>
        <w:rPr>
          <w:rFonts w:ascii="Arial" w:cs="Arial" w:eastAsia="Arial" w:hAnsi="Arial"/>
          <w:b/>
          <w:bCs/>
          <w:color w:val="1D7E45"/>
          <w:sz w:val="28"/>
          <w:szCs w:val="28"/>
        </w:rPr>
        <w:t xml:space="preserve">3.1  How Placeholders Work</w:t>
      </w:r>
    </w:p>
    <w:p>
      <w:pPr>
        <w:spacing w:after="100"/>
      </w:pPr>
      <w:r>
        <w:rPr>
          <w:rFonts w:ascii="Arial" w:cs="Arial" w:eastAsia="Arial" w:hAnsi="Arial"/>
          <w:color w:val="212121"/>
          <w:sz w:val="22"/>
          <w:szCs w:val="22"/>
        </w:rPr>
        <w:t xml:space="preserve">A placeholder is a column name from your Excel file wrapped in curly braces. When the SMS is sent, the app replaces it with that contact's value.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1565C0" w:sz="1"/>
              <w:left w:val="single" w:color="1565C0" w:sz="1"/>
              <w:bottom w:val="single" w:color="1565C0" w:sz="1"/>
              <w:right w:val="single" w:color="1565C0" w:sz="1"/>
            </w:tcBorders>
            <w:shd w:fill="1565C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Placeholder</w:t>
            </w:r>
          </w:p>
        </w:tc>
        <w:tc>
          <w:tcPr>
            <w:tcW w:type="dxa" w:w="2960"/>
            <w:tcBorders>
              <w:top w:val="single" w:color="1565C0" w:sz="1"/>
              <w:left w:val="single" w:color="1565C0" w:sz="1"/>
              <w:bottom w:val="single" w:color="1565C0" w:sz="1"/>
              <w:right w:val="single" w:color="1565C0" w:sz="1"/>
            </w:tcBorders>
            <w:shd w:fill="1565C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Excel Column</w:t>
            </w:r>
          </w:p>
        </w:tc>
        <w:tc>
          <w:tcPr>
            <w:tcW w:type="dxa" w:w="4000"/>
            <w:tcBorders>
              <w:top w:val="single" w:color="1565C0" w:sz="1"/>
              <w:left w:val="single" w:color="1565C0" w:sz="1"/>
              <w:bottom w:val="single" w:color="1565C0" w:sz="1"/>
              <w:right w:val="single" w:color="1565C0" w:sz="1"/>
            </w:tcBorders>
            <w:shd w:fill="1565C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What it inserts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{Name}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Name</w:t>
            </w:r>
          </w:p>
        </w:tc>
        <w:tc>
          <w:tcPr>
            <w:tcW w:type="dxa" w:w="4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Alice Wanjiku</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212121"/>
                <w:sz w:val="20"/>
                <w:szCs w:val="20"/>
              </w:rPr>
              <w:t xml:space="preserve">{Phone}</w:t>
            </w:r>
          </w:p>
        </w:tc>
        <w:tc>
          <w:tcPr>
            <w:tcW w:type="dxa" w:w="29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Phone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0712345678</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{Amount}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Amount</w:t>
            </w:r>
          </w:p>
        </w:tc>
        <w:tc>
          <w:tcPr>
            <w:tcW w:type="dxa" w:w="4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KES 5,000</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212121"/>
                <w:sz w:val="20"/>
                <w:szCs w:val="20"/>
              </w:rPr>
              <w:t xml:space="preserve">{Date}</w:t>
            </w:r>
          </w:p>
        </w:tc>
        <w:tc>
          <w:tcPr>
            <w:tcW w:type="dxa" w:w="29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Date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25 Mar 2025</w:t>
            </w:r>
          </w:p>
        </w:tc>
      </w:tr>
    </w:tbl>
    <w:p>
      <w:pPr>
        <w:spacing w:after="120"/>
      </w:pPr>
      <w:r>
        <w:t xml:space="preserve"/>
      </w:r>
    </w:p>
    <w:p>
      <w:pPr>
        <w:pStyle w:val="Heading2"/>
        <w:spacing w:after="120" w:before="280"/>
      </w:pPr>
      <w:r>
        <w:rPr>
          <w:rFonts w:ascii="Arial" w:cs="Arial" w:eastAsia="Arial" w:hAnsi="Arial"/>
          <w:b/>
          <w:bCs/>
          <w:color w:val="1D7E45"/>
          <w:sz w:val="28"/>
          <w:szCs w:val="28"/>
        </w:rPr>
        <w:t xml:space="preserve">3.2  Example Message Template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6"/>
              <w:left w:val="single" w:color="1565C0" w:sz="12"/>
              <w:bottom w:val="single" w:color="BBDEFB" w:sz="1"/>
              <w:right w:val="single" w:color="BBDEFB" w:sz="1"/>
            </w:tcBorders>
            <w:shd w:fill="E3F2FD" w:val="clear"/>
            <w:tcMar>
              <w:top w:type="dxa" w:w="160"/>
              <w:left w:type="dxa" w:w="240"/>
              <w:bottom w:type="dxa" w:w="160"/>
              <w:right w:type="dxa" w:w="240"/>
            </w:tcMar>
          </w:tcPr>
          <w:p>
            <w:pPr>
              <w:spacing w:after="60"/>
            </w:pPr>
            <w:r>
              <w:rPr>
                <w:rFonts w:ascii="Arial" w:cs="Arial" w:eastAsia="Arial" w:hAnsi="Arial"/>
                <w:b/>
                <w:bCs/>
                <w:color w:val="1565C0"/>
                <w:sz w:val="22"/>
                <w:szCs w:val="22"/>
              </w:rPr>
              <w:t xml:space="preserve">Sample message template:</w:t>
            </w:r>
          </w:p>
          <w:p>
            <w:pPr>
              <w:spacing w:after="40"/>
            </w:pPr>
            <w:r>
              <w:rPr>
                <w:rFonts w:ascii="Arial" w:cs="Arial" w:eastAsia="Arial" w:hAnsi="Arial"/>
                <w:color w:val="212121"/>
                <w:sz w:val="20"/>
                <w:szCs w:val="20"/>
              </w:rPr>
              <w:t xml:space="preserve">Dear {Name}, your loan repayment of {Amount} is due on {Date}.</w:t>
            </w:r>
          </w:p>
          <w:p>
            <w:pPr>
              <w:spacing w:after="40"/>
            </w:pPr>
            <w:r>
              <w:rPr>
                <w:rFonts w:ascii="Arial" w:cs="Arial" w:eastAsia="Arial" w:hAnsi="Arial"/>
                <w:color w:val="212121"/>
                <w:sz w:val="20"/>
                <w:szCs w:val="20"/>
              </w:rPr>
              <w:t xml:space="preserve">Please pay via M-Pesa Paybill 123456, Account: {Phone}.</w:t>
            </w:r>
          </w:p>
          <w:p>
            <w:pPr>
              <w:spacing w:after="40"/>
            </w:pPr>
            <w:r>
              <w:rPr>
                <w:rFonts w:ascii="Arial" w:cs="Arial" w:eastAsia="Arial" w:hAnsi="Arial"/>
                <w:color w:val="212121"/>
                <w:sz w:val="20"/>
                <w:szCs w:val="20"/>
              </w:rPr>
              <w:t xml:space="preserve">Thank you — Afriserve Finance.</w:t>
            </w:r>
          </w:p>
        </w:tc>
      </w:tr>
    </w:tbl>
    <w:p>
      <w:pPr>
        <w:spacing w:after="80"/>
      </w:pPr>
      <w:r>
        <w:t xml:space="preserve"/>
      </w:r>
    </w:p>
    <w:p>
      <w:pPr>
        <w:spacing w:after="100"/>
      </w:pPr>
      <w:r>
        <w:rPr>
          <w:rFonts w:ascii="Arial" w:cs="Arial" w:eastAsia="Arial" w:hAnsi="Arial"/>
          <w:color w:val="212121"/>
          <w:sz w:val="22"/>
          <w:szCs w:val="22"/>
        </w:rPr>
        <w:t xml:space="preserve">Each contact receives a personalised version, for example: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7E45" w:sz="6"/>
              <w:left w:val="single" w:color="1D7E45" w:sz="12"/>
              <w:bottom w:val="single" w:color="BBDEFB" w:sz="1"/>
              <w:right w:val="single" w:color="BBDEFB" w:sz="1"/>
            </w:tcBorders>
            <w:shd w:fill="E3F2FD" w:val="clear"/>
            <w:tcMar>
              <w:top w:type="dxa" w:w="160"/>
              <w:left w:type="dxa" w:w="240"/>
              <w:bottom w:type="dxa" w:w="160"/>
              <w:right w:type="dxa" w:w="240"/>
            </w:tcMar>
          </w:tcPr>
          <w:p>
            <w:pPr>
              <w:spacing w:after="60"/>
            </w:pPr>
            <w:r>
              <w:rPr>
                <w:rFonts w:ascii="Arial" w:cs="Arial" w:eastAsia="Arial" w:hAnsi="Arial"/>
                <w:b/>
                <w:bCs/>
                <w:color w:val="1D7E45"/>
                <w:sz w:val="22"/>
                <w:szCs w:val="22"/>
              </w:rPr>
              <w:t xml:space="preserve">Alice's SMS (sent automatically):</w:t>
            </w:r>
          </w:p>
          <w:p>
            <w:pPr>
              <w:spacing w:after="40"/>
            </w:pPr>
            <w:r>
              <w:rPr>
                <w:rFonts w:ascii="Arial" w:cs="Arial" w:eastAsia="Arial" w:hAnsi="Arial"/>
                <w:color w:val="212121"/>
                <w:sz w:val="20"/>
                <w:szCs w:val="20"/>
              </w:rPr>
              <w:t xml:space="preserve">Dear Alice Wanjiku, your loan repayment of KES 5,000 is due on 25 Mar 2025.</w:t>
            </w:r>
          </w:p>
          <w:p>
            <w:pPr>
              <w:spacing w:after="40"/>
            </w:pPr>
            <w:r>
              <w:rPr>
                <w:rFonts w:ascii="Arial" w:cs="Arial" w:eastAsia="Arial" w:hAnsi="Arial"/>
                <w:color w:val="212121"/>
                <w:sz w:val="20"/>
                <w:szCs w:val="20"/>
              </w:rPr>
              <w:t xml:space="preserve">Please pay via M-Pesa Paybill 123456, Account: 0712345678.</w:t>
            </w:r>
          </w:p>
          <w:p>
            <w:pPr>
              <w:spacing w:after="40"/>
            </w:pPr>
            <w:r>
              <w:rPr>
                <w:rFonts w:ascii="Arial" w:cs="Arial" w:eastAsia="Arial" w:hAnsi="Arial"/>
                <w:color w:val="212121"/>
                <w:sz w:val="20"/>
                <w:szCs w:val="20"/>
              </w:rPr>
              <w:t xml:space="preserve">Thank you — Afriserve Finance.</w:t>
            </w:r>
          </w:p>
        </w:tc>
      </w:tr>
    </w:tbl>
    <w:p>
      <w:pPr>
        <w:spacing w:after="120"/>
      </w:pPr>
      <w:r>
        <w:t xml:space="preserve"/>
      </w:r>
    </w:p>
    <w:p>
      <w:pPr>
        <w:spacing w:after="80" w:before="80"/>
        <w:ind w:left="360"/>
      </w:pPr>
      <w:r>
        <w:rPr>
          <w:rFonts w:ascii="Arial" w:cs="Arial" w:eastAsia="Arial" w:hAnsi="Arial"/>
          <w:b/>
          <w:bCs/>
          <w:color w:val="1D7E45"/>
          <w:sz w:val="22"/>
          <w:szCs w:val="22"/>
        </w:rPr>
        <w:t xml:space="preserve">💡 Tip: </w:t>
      </w:r>
      <w:r>
        <w:rPr>
          <w:rFonts w:ascii="Arial" w:cs="Arial" w:eastAsia="Arial" w:hAnsi="Arial"/>
          <w:color w:val="212121"/>
          <w:sz w:val="22"/>
          <w:szCs w:val="22"/>
        </w:rPr>
        <w:t xml:space="preserve">After typing your template, scroll down to the Message Preview section to see exactly how each person's SMS will look before sending.</w:t>
      </w:r>
    </w:p>
    <w:p>
      <w:pPr>
        <w:spacing w:after="120"/>
      </w:pPr>
      <w:r>
        <w:t xml:space="preserve"/>
      </w:r>
    </w:p>
    <w:p>
      <w:pPr>
        <w:pStyle w:val="Heading2"/>
        <w:spacing w:after="120" w:before="280"/>
      </w:pPr>
      <w:r>
        <w:rPr>
          <w:rFonts w:ascii="Arial" w:cs="Arial" w:eastAsia="Arial" w:hAnsi="Arial"/>
          <w:b/>
          <w:bCs/>
          <w:color w:val="1D7E45"/>
          <w:sz w:val="28"/>
          <w:szCs w:val="28"/>
        </w:rPr>
        <w:t xml:space="preserve">3.3  Saving Templates for Reuse</w:t>
      </w:r>
    </w:p>
    <w:p>
      <w:pPr>
        <w:spacing w:after="100"/>
      </w:pPr>
      <w:r>
        <w:rPr>
          <w:rFonts w:ascii="Arial" w:cs="Arial" w:eastAsia="Arial" w:hAnsi="Arial"/>
          <w:color w:val="212121"/>
          <w:sz w:val="22"/>
          <w:szCs w:val="22"/>
        </w:rPr>
        <w:t xml:space="preserve">Tap Save Template to store your message for future campaigns. Tap Template Library to load previously saved templates.</w:t>
      </w:r>
    </w:p>
    <w:p>
      <w:pPr>
        <w:spacing w:after="120"/>
      </w:pPr>
      <w:r>
        <w:t xml:space="preserve"/>
      </w:r>
    </w:p>
    <w:p>
      <w:r>
        <w:br/>
      </w:r>
    </w:p>
    <w:p>
      <w:pPr>
        <w:pStyle w:val="Heading1"/>
        <w:pBdr>
          <w:bottom w:val="single" w:color="1565C0" w:sz="4" w:space="6"/>
        </w:pBdr>
        <w:spacing w:after="180" w:before="360"/>
      </w:pPr>
      <w:r>
        <w:rPr>
          <w:rFonts w:ascii="Arial" w:cs="Arial" w:eastAsia="Arial" w:hAnsi="Arial"/>
          <w:b/>
          <w:bCs/>
          <w:color w:val="1565C0"/>
          <w:sz w:val="36"/>
          <w:szCs w:val="36"/>
        </w:rPr>
        <w:t xml:space="preserve">Section 4: Sending the Campaign</w:t>
      </w:r>
    </w:p>
    <w:p>
      <w:pPr>
        <w:pStyle w:val="Heading2"/>
        <w:spacing w:after="120" w:before="280"/>
      </w:pPr>
      <w:r>
        <w:rPr>
          <w:rFonts w:ascii="Arial" w:cs="Arial" w:eastAsia="Arial" w:hAnsi="Arial"/>
          <w:b/>
          <w:bCs/>
          <w:color w:val="1D7E45"/>
          <w:sz w:val="28"/>
          <w:szCs w:val="28"/>
        </w:rPr>
        <w:t xml:space="preserve">4.1  Choosing a SIM Card</w:t>
      </w:r>
    </w:p>
    <w:p>
      <w:pPr>
        <w:spacing w:after="100"/>
      </w:pPr>
      <w:r>
        <w:rPr>
          <w:rFonts w:ascii="Arial" w:cs="Arial" w:eastAsia="Arial" w:hAnsi="Arial"/>
          <w:color w:val="212121"/>
          <w:sz w:val="22"/>
          <w:szCs w:val="22"/>
        </w:rPr>
        <w:t xml:space="preserve">If your phone has two SIMs, select which SIM to use for sending under the SIM Selection section. SIM 1 is selected by default.</w:t>
      </w:r>
    </w:p>
    <w:p>
      <w:pPr>
        <w:spacing w:after="120"/>
      </w:pPr>
      <w:r>
        <w:t xml:space="preserve"/>
      </w:r>
    </w:p>
    <w:p>
      <w:pPr>
        <w:pStyle w:val="Heading2"/>
        <w:spacing w:after="120" w:before="280"/>
      </w:pPr>
      <w:r>
        <w:rPr>
          <w:rFonts w:ascii="Arial" w:cs="Arial" w:eastAsia="Arial" w:hAnsi="Arial"/>
          <w:b/>
          <w:bCs/>
          <w:color w:val="1D7E45"/>
          <w:sz w:val="28"/>
          <w:szCs w:val="28"/>
        </w:rPr>
        <w:t xml:space="preserve">4.2  Setting Send Speed</w:t>
      </w:r>
    </w:p>
    <w:p>
      <w:pPr>
        <w:spacing w:after="100"/>
      </w:pPr>
      <w:r>
        <w:rPr>
          <w:rFonts w:ascii="Arial" w:cs="Arial" w:eastAsia="Arial" w:hAnsi="Arial"/>
          <w:color w:val="212121"/>
          <w:sz w:val="22"/>
          <w:szCs w:val="22"/>
        </w:rPr>
        <w:t xml:space="preserve">Under Advanced Controls, choose a send speed that suits your situation: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1565C0" w:sz="1"/>
              <w:left w:val="single" w:color="1565C0" w:sz="1"/>
              <w:bottom w:val="single" w:color="1565C0" w:sz="1"/>
              <w:right w:val="single" w:color="1565C0" w:sz="1"/>
            </w:tcBorders>
            <w:shd w:fill="1565C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Speed</w:t>
            </w:r>
          </w:p>
        </w:tc>
        <w:tc>
          <w:tcPr>
            <w:tcW w:type="dxa" w:w="3160"/>
            <w:tcBorders>
              <w:top w:val="single" w:color="1565C0" w:sz="1"/>
              <w:left w:val="single" w:color="1565C0" w:sz="1"/>
              <w:bottom w:val="single" w:color="1565C0" w:sz="1"/>
              <w:right w:val="single" w:color="1565C0" w:sz="1"/>
            </w:tcBorders>
            <w:shd w:fill="1565C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Delay between SMS</w:t>
            </w:r>
          </w:p>
        </w:tc>
        <w:tc>
          <w:tcPr>
            <w:tcW w:type="dxa" w:w="4200"/>
            <w:tcBorders>
              <w:top w:val="single" w:color="1565C0" w:sz="1"/>
              <w:left w:val="single" w:color="1565C0" w:sz="1"/>
              <w:bottom w:val="single" w:color="1565C0" w:sz="1"/>
              <w:right w:val="single" w:color="1565C0" w:sz="1"/>
            </w:tcBorders>
            <w:shd w:fill="1565C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Best for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Fast (300ms)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0.3 seconds</w:t>
            </w:r>
          </w:p>
        </w:tc>
        <w:tc>
          <w:tcPr>
            <w:tcW w:type="dxa" w:w="4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Small lists under 100 contacts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212121"/>
                <w:sz w:val="20"/>
                <w:szCs w:val="20"/>
              </w:rPr>
              <w:t xml:space="preserve">Normal (600ms)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0.6 seconds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Most campaigns (recommended)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Slow (1000ms)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1 second</w:t>
            </w:r>
          </w:p>
        </w:tc>
        <w:tc>
          <w:tcPr>
            <w:tcW w:type="dxa" w:w="42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Large lists or weak signal areas</w:t>
            </w:r>
          </w:p>
        </w:tc>
      </w:tr>
    </w:tbl>
    <w:p>
      <w:pPr>
        <w:spacing w:after="120"/>
      </w:pPr>
      <w:r>
        <w:t xml:space="preserve"/>
      </w:r>
    </w:p>
    <w:p>
      <w:pPr>
        <w:spacing w:after="80" w:before="80"/>
        <w:ind w:left="360"/>
      </w:pPr>
      <w:r>
        <w:rPr>
          <w:rFonts w:ascii="Arial" w:cs="Arial" w:eastAsia="Arial" w:hAnsi="Arial"/>
          <w:b/>
          <w:bCs/>
          <w:color w:val="E65100"/>
          <w:sz w:val="22"/>
          <w:szCs w:val="22"/>
        </w:rPr>
        <w:t xml:space="preserve">⚠️  Note: </w:t>
      </w:r>
      <w:r>
        <w:rPr>
          <w:rFonts w:ascii="Arial" w:cs="Arial" w:eastAsia="Arial" w:hAnsi="Arial"/>
          <w:color w:val="212121"/>
          <w:sz w:val="22"/>
          <w:szCs w:val="22"/>
        </w:rPr>
        <w:t xml:space="preserve">Sending too fast on a large list may cause the carrier to throttle messages. Use Normal or Slow for lists over 500 contacts.</w:t>
      </w:r>
    </w:p>
    <w:p>
      <w:pPr>
        <w:spacing w:after="120"/>
      </w:pPr>
      <w:r>
        <w:t xml:space="preserve"/>
      </w:r>
    </w:p>
    <w:p>
      <w:pPr>
        <w:pStyle w:val="Heading2"/>
        <w:spacing w:after="120" w:before="280"/>
      </w:pPr>
      <w:r>
        <w:rPr>
          <w:rFonts w:ascii="Arial" w:cs="Arial" w:eastAsia="Arial" w:hAnsi="Arial"/>
          <w:b/>
          <w:bCs/>
          <w:color w:val="1D7E45"/>
          <w:sz w:val="28"/>
          <w:szCs w:val="28"/>
        </w:rPr>
        <w:t xml:space="preserve">4.3  Starting, Pausing and Stopping</w:t>
      </w:r>
    </w:p>
    <w:p>
      <w:pPr>
        <w:pStyle w:val="ListParagraph"/>
        <w:numPr>
          <w:ilvl w:val="0"/>
          <w:numId w:val="2"/>
        </w:numPr>
        <w:spacing w:after="80"/>
      </w:pPr>
      <w:r>
        <w:rPr>
          <w:rFonts w:ascii="Arial" w:cs="Arial" w:eastAsia="Arial" w:hAnsi="Arial"/>
          <w:color w:val="212121"/>
          <w:sz w:val="22"/>
          <w:szCs w:val="22"/>
        </w:rPr>
        <w:t xml:space="preserve">Tap the Send Bulk SMS button (the rocket icon button) to start.</w:t>
      </w:r>
    </w:p>
    <w:p>
      <w:pPr>
        <w:pStyle w:val="ListParagraph"/>
        <w:numPr>
          <w:ilvl w:val="0"/>
          <w:numId w:val="2"/>
        </w:numPr>
        <w:spacing w:after="80"/>
      </w:pPr>
      <w:r>
        <w:rPr>
          <w:rFonts w:ascii="Arial" w:cs="Arial" w:eastAsia="Arial" w:hAnsi="Arial"/>
          <w:color w:val="212121"/>
          <w:sz w:val="22"/>
          <w:szCs w:val="22"/>
        </w:rPr>
        <w:t xml:space="preserve">Watch the progress bar and the Sent / Failed / Queued counters update in real time.</w:t>
      </w:r>
    </w:p>
    <w:p>
      <w:pPr>
        <w:pStyle w:val="ListParagraph"/>
        <w:numPr>
          <w:ilvl w:val="0"/>
          <w:numId w:val="2"/>
        </w:numPr>
        <w:spacing w:after="80"/>
      </w:pPr>
      <w:r>
        <w:rPr>
          <w:rFonts w:ascii="Arial" w:cs="Arial" w:eastAsia="Arial" w:hAnsi="Arial"/>
          <w:color w:val="212121"/>
          <w:sz w:val="22"/>
          <w:szCs w:val="22"/>
        </w:rPr>
        <w:t xml:space="preserve">Tap Pause to temporarily halt sending (e.g. if you need to save battery).</w:t>
      </w:r>
    </w:p>
    <w:p>
      <w:pPr>
        <w:pStyle w:val="ListParagraph"/>
        <w:numPr>
          <w:ilvl w:val="0"/>
          <w:numId w:val="2"/>
        </w:numPr>
        <w:spacing w:after="80"/>
      </w:pPr>
      <w:r>
        <w:rPr>
          <w:rFonts w:ascii="Arial" w:cs="Arial" w:eastAsia="Arial" w:hAnsi="Arial"/>
          <w:color w:val="212121"/>
          <w:sz w:val="22"/>
          <w:szCs w:val="22"/>
        </w:rPr>
        <w:t xml:space="preserve">Tap Resume to continue from where you left off.</w:t>
      </w:r>
    </w:p>
    <w:p>
      <w:pPr>
        <w:pStyle w:val="ListParagraph"/>
        <w:numPr>
          <w:ilvl w:val="0"/>
          <w:numId w:val="2"/>
        </w:numPr>
        <w:spacing w:after="80"/>
      </w:pPr>
      <w:r>
        <w:rPr>
          <w:rFonts w:ascii="Arial" w:cs="Arial" w:eastAsia="Arial" w:hAnsi="Arial"/>
          <w:color w:val="212121"/>
          <w:sz w:val="22"/>
          <w:szCs w:val="22"/>
        </w:rPr>
        <w:t xml:space="preserve">Tap Stop to cancel the campaign. Messages already sent cannot be recalled.</w:t>
      </w:r>
    </w:p>
    <w:p>
      <w:pPr>
        <w:spacing w:after="120"/>
      </w:pPr>
      <w:r>
        <w:t xml:space="preserve"/>
      </w:r>
    </w:p>
    <w:p>
      <w:pPr>
        <w:spacing w:after="80" w:before="80"/>
        <w:ind w:left="360"/>
      </w:pPr>
      <w:r>
        <w:rPr>
          <w:rFonts w:ascii="Arial" w:cs="Arial" w:eastAsia="Arial" w:hAnsi="Arial"/>
          <w:b/>
          <w:bCs/>
          <w:color w:val="1D7E45"/>
          <w:sz w:val="22"/>
          <w:szCs w:val="22"/>
        </w:rPr>
        <w:t xml:space="preserve">💡 Tip: </w:t>
      </w:r>
      <w:r>
        <w:rPr>
          <w:rFonts w:ascii="Arial" w:cs="Arial" w:eastAsia="Arial" w:hAnsi="Arial"/>
          <w:color w:val="212121"/>
          <w:sz w:val="22"/>
          <w:szCs w:val="22"/>
        </w:rPr>
        <w:t xml:space="preserve">The app keeps a queue — if your phone loses signal or the app is interrupted, queued messages retry automatically when connectivity is restored.</w:t>
      </w:r>
    </w:p>
    <w:p>
      <w:pPr>
        <w:spacing w:after="120"/>
      </w:pPr>
      <w:r>
        <w:t xml:space="preserve"/>
      </w:r>
    </w:p>
    <w:p>
      <w:r>
        <w:br/>
      </w:r>
    </w:p>
    <w:p>
      <w:pPr>
        <w:pStyle w:val="Heading1"/>
        <w:pBdr>
          <w:bottom w:val="single" w:color="1565C0" w:sz="4" w:space="6"/>
        </w:pBdr>
        <w:spacing w:after="180" w:before="360"/>
      </w:pPr>
      <w:r>
        <w:rPr>
          <w:rFonts w:ascii="Arial" w:cs="Arial" w:eastAsia="Arial" w:hAnsi="Arial"/>
          <w:b/>
          <w:bCs/>
          <w:color w:val="1565C0"/>
          <w:sz w:val="36"/>
          <w:szCs w:val="36"/>
        </w:rPr>
        <w:t xml:space="preserve">Section 5: Inbox &amp; Calling Contacts</w:t>
      </w:r>
    </w:p>
    <w:p>
      <w:pPr>
        <w:pStyle w:val="Heading2"/>
        <w:spacing w:after="120" w:before="280"/>
      </w:pPr>
      <w:r>
        <w:rPr>
          <w:rFonts w:ascii="Arial" w:cs="Arial" w:eastAsia="Arial" w:hAnsi="Arial"/>
          <w:b/>
          <w:bCs/>
          <w:color w:val="1D7E45"/>
          <w:sz w:val="28"/>
          <w:szCs w:val="28"/>
        </w:rPr>
        <w:t xml:space="preserve">5.1  Reading Conversations in the Inbox</w:t>
      </w:r>
    </w:p>
    <w:p>
      <w:pPr>
        <w:spacing w:after="100"/>
      </w:pPr>
      <w:r>
        <w:rPr>
          <w:rFonts w:ascii="Arial" w:cs="Arial" w:eastAsia="Arial" w:hAnsi="Arial"/>
          <w:color w:val="212121"/>
          <w:sz w:val="22"/>
          <w:szCs w:val="22"/>
        </w:rPr>
        <w:t xml:space="preserve">The Inbox tab shows all SMS conversations — both messages you sent and replies received. Tap any conversation to open it.</w:t>
      </w:r>
    </w:p>
    <w:p>
      <w:pPr>
        <w:spacing w:after="120"/>
      </w:pPr>
      <w:r>
        <w:t xml:space="preserve"/>
      </w:r>
    </w:p>
    <w:p>
      <w:pPr>
        <w:pStyle w:val="Heading2"/>
        <w:spacing w:after="120" w:before="280"/>
      </w:pPr>
      <w:r>
        <w:rPr>
          <w:rFonts w:ascii="Arial" w:cs="Arial" w:eastAsia="Arial" w:hAnsi="Arial"/>
          <w:b/>
          <w:bCs/>
          <w:color w:val="1D7E45"/>
          <w:sz w:val="28"/>
          <w:szCs w:val="28"/>
        </w:rPr>
        <w:t xml:space="preserve">5.2  Calling a Contact Directly</w:t>
      </w:r>
    </w:p>
    <w:p>
      <w:pPr>
        <w:spacing w:after="100"/>
      </w:pPr>
      <w:r>
        <w:rPr>
          <w:rFonts w:ascii="Arial" w:cs="Arial" w:eastAsia="Arial" w:hAnsi="Arial"/>
          <w:color w:val="212121"/>
          <w:sz w:val="22"/>
          <w:szCs w:val="22"/>
        </w:rPr>
        <w:t xml:space="preserve">When you open a conversation, you can call the contact without leaving the app. This is useful for following up on messages that haven't been replied 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7E45" w:sz="6"/>
              <w:left w:val="single" w:color="1D7E45" w:sz="12"/>
              <w:bottom w:val="single" w:color="BBDEFB" w:sz="1"/>
              <w:right w:val="single" w:color="BBDEFB" w:sz="1"/>
            </w:tcBorders>
            <w:shd w:fill="E3F2FD" w:val="clear"/>
            <w:tcMar>
              <w:top w:type="dxa" w:w="160"/>
              <w:left w:type="dxa" w:w="240"/>
              <w:bottom w:type="dxa" w:w="160"/>
              <w:right w:type="dxa" w:w="240"/>
            </w:tcMar>
          </w:tcPr>
          <w:p>
            <w:pPr>
              <w:spacing w:after="60"/>
            </w:pPr>
            <w:r>
              <w:rPr>
                <w:rFonts w:ascii="Arial" w:cs="Arial" w:eastAsia="Arial" w:hAnsi="Arial"/>
                <w:b/>
                <w:bCs/>
                <w:color w:val="1D7E45"/>
                <w:sz w:val="22"/>
                <w:szCs w:val="22"/>
              </w:rPr>
              <w:t xml:space="preserve">📞  How to Call from the Conversation Screen</w:t>
            </w:r>
          </w:p>
          <w:p>
            <w:pPr>
              <w:spacing w:after="40"/>
            </w:pPr>
            <w:r>
              <w:rPr>
                <w:rFonts w:ascii="Arial" w:cs="Arial" w:eastAsia="Arial" w:hAnsi="Arial"/>
                <w:color w:val="212121"/>
                <w:sz w:val="20"/>
                <w:szCs w:val="20"/>
              </w:rPr>
              <w:t xml:space="preserve">1.  Open the Inbox tab from the bottom navigation.</w:t>
            </w:r>
          </w:p>
          <w:p>
            <w:pPr>
              <w:spacing w:after="40"/>
            </w:pPr>
            <w:r>
              <w:rPr>
                <w:rFonts w:ascii="Arial" w:cs="Arial" w:eastAsia="Arial" w:hAnsi="Arial"/>
                <w:color w:val="212121"/>
                <w:sz w:val="20"/>
                <w:szCs w:val="20"/>
              </w:rPr>
              <w:t xml:space="preserve">2.  Tap the conversation of the contact you want to call.</w:t>
            </w:r>
          </w:p>
          <w:p>
            <w:pPr>
              <w:spacing w:after="40"/>
            </w:pPr>
            <w:r>
              <w:rPr>
                <w:rFonts w:ascii="Arial" w:cs="Arial" w:eastAsia="Arial" w:hAnsi="Arial"/>
                <w:color w:val="212121"/>
                <w:sz w:val="20"/>
                <w:szCs w:val="20"/>
              </w:rPr>
              <w:t xml:space="preserve">3.  Look for the green Call button in the top-right of the toolbar.</w:t>
            </w:r>
          </w:p>
          <w:p>
            <w:pPr>
              <w:spacing w:after="40"/>
            </w:pPr>
            <w:r>
              <w:rPr>
                <w:rFonts w:ascii="Arial" w:cs="Arial" w:eastAsia="Arial" w:hAnsi="Arial"/>
                <w:color w:val="212121"/>
                <w:sz w:val="20"/>
                <w:szCs w:val="20"/>
              </w:rPr>
              <w:t xml:space="preserve">4.  Tap Call — your phone's dialler opens pre-filled with the contact's number.</w:t>
            </w:r>
          </w:p>
          <w:p>
            <w:pPr>
              <w:spacing w:after="40"/>
            </w:pPr>
            <w:r>
              <w:rPr>
                <w:rFonts w:ascii="Arial" w:cs="Arial" w:eastAsia="Arial" w:hAnsi="Arial"/>
                <w:color w:val="212121"/>
                <w:sz w:val="20"/>
                <w:szCs w:val="20"/>
              </w:rPr>
              <w:t xml:space="preserve">5.  Tap the green call icon in the dialler to start the call.</w:t>
            </w:r>
          </w:p>
        </w:tc>
      </w:tr>
    </w:tbl>
    <w:p>
      <w:pPr>
        <w:spacing w:after="120"/>
      </w:pPr>
      <w:r>
        <w:t xml:space="preserve"/>
      </w:r>
    </w:p>
    <w:p>
      <w:pPr>
        <w:spacing w:after="80" w:before="80"/>
        <w:ind w:left="360"/>
      </w:pPr>
      <w:r>
        <w:rPr>
          <w:rFonts w:ascii="Arial" w:cs="Arial" w:eastAsia="Arial" w:hAnsi="Arial"/>
          <w:b/>
          <w:bCs/>
          <w:color w:val="1D7E45"/>
          <w:sz w:val="22"/>
          <w:szCs w:val="22"/>
        </w:rPr>
        <w:t xml:space="preserve">💡 Tip: </w:t>
      </w:r>
      <w:r>
        <w:rPr>
          <w:rFonts w:ascii="Arial" w:cs="Arial" w:eastAsia="Arial" w:hAnsi="Arial"/>
          <w:color w:val="212121"/>
          <w:sz w:val="22"/>
          <w:szCs w:val="22"/>
        </w:rPr>
        <w:t xml:space="preserve">The Call button only appears when the conversation has a valid phone number. It opens your phone's standard dialler so the call is charged normally by your carrier.</w:t>
      </w:r>
    </w:p>
    <w:p>
      <w:pPr>
        <w:spacing w:after="120"/>
      </w:pPr>
      <w:r>
        <w:t xml:space="preserve"/>
      </w:r>
    </w:p>
    <w:p>
      <w:pPr>
        <w:pStyle w:val="Heading2"/>
        <w:spacing w:after="120" w:before="280"/>
      </w:pPr>
      <w:r>
        <w:rPr>
          <w:rFonts w:ascii="Arial" w:cs="Arial" w:eastAsia="Arial" w:hAnsi="Arial"/>
          <w:b/>
          <w:bCs/>
          <w:color w:val="1D7E45"/>
          <w:sz w:val="28"/>
          <w:szCs w:val="28"/>
        </w:rPr>
        <w:t xml:space="preserve">5.3  Replying to Messages</w:t>
      </w:r>
    </w:p>
    <w:p>
      <w:pPr>
        <w:spacing w:after="100"/>
      </w:pPr>
      <w:r>
        <w:rPr>
          <w:rFonts w:ascii="Arial" w:cs="Arial" w:eastAsia="Arial" w:hAnsi="Arial"/>
          <w:color w:val="212121"/>
          <w:sz w:val="22"/>
          <w:szCs w:val="22"/>
        </w:rPr>
        <w:t xml:space="preserve">Inside any conversation, type your reply in the text box at the bottom and tap Send. Replies are sent from your SIM as a standard SMS.</w:t>
      </w:r>
    </w:p>
    <w:p>
      <w:pPr>
        <w:spacing w:after="120"/>
      </w:pPr>
      <w:r>
        <w:t xml:space="preserve"/>
      </w:r>
    </w:p>
    <w:p>
      <w:r>
        <w:br/>
      </w:r>
    </w:p>
    <w:p>
      <w:pPr>
        <w:pStyle w:val="Heading1"/>
        <w:pBdr>
          <w:bottom w:val="single" w:color="1565C0" w:sz="4" w:space="6"/>
        </w:pBdr>
        <w:spacing w:after="180" w:before="360"/>
      </w:pPr>
      <w:r>
        <w:rPr>
          <w:rFonts w:ascii="Arial" w:cs="Arial" w:eastAsia="Arial" w:hAnsi="Arial"/>
          <w:b/>
          <w:bCs/>
          <w:color w:val="1565C0"/>
          <w:sz w:val="36"/>
          <w:szCs w:val="36"/>
        </w:rPr>
        <w:t xml:space="preserve">Section 6: Settings</w:t>
      </w:r>
    </w:p>
    <w:p>
      <w:pPr>
        <w:pStyle w:val="Heading2"/>
        <w:spacing w:after="120" w:before="280"/>
      </w:pPr>
      <w:r>
        <w:rPr>
          <w:rFonts w:ascii="Arial" w:cs="Arial" w:eastAsia="Arial" w:hAnsi="Arial"/>
          <w:b/>
          <w:bCs/>
          <w:color w:val="1D7E45"/>
          <w:sz w:val="28"/>
          <w:szCs w:val="28"/>
        </w:rPr>
        <w:t xml:space="preserve">6.1  Subscription &amp; Premium</w:t>
      </w:r>
    </w:p>
    <w:p>
      <w:pPr>
        <w:spacing w:after="100"/>
      </w:pPr>
      <w:r>
        <w:rPr>
          <w:rFonts w:ascii="Arial" w:cs="Arial" w:eastAsia="Arial" w:hAnsi="Arial"/>
          <w:color w:val="212121"/>
          <w:sz w:val="22"/>
          <w:szCs w:val="22"/>
        </w:rPr>
        <w:t xml:space="preserve">The free plan allows a limited number of messages per day. Upgrade to Premium to unlock unlimited bulk sending, priority queue and advanced analytics.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12"/>
              <w:bottom w:val="single" w:color="BBDEFB" w:sz="1"/>
              <w:right w:val="single" w:color="BBDEFB" w:sz="1"/>
            </w:tcBorders>
            <w:shd w:fill="E3F2FD" w:val="clear"/>
            <w:tcMar>
              <w:top w:type="dxa" w:w="160"/>
              <w:left w:type="dxa" w:w="240"/>
              <w:bottom w:type="dxa" w:w="160"/>
              <w:right w:type="dxa" w:w="240"/>
            </w:tcMar>
          </w:tcPr>
          <w:p>
            <w:pPr>
              <w:spacing w:after="60"/>
            </w:pPr>
            <w:r>
              <w:rPr>
                <w:rFonts w:ascii="Arial" w:cs="Arial" w:eastAsia="Arial" w:hAnsi="Arial"/>
                <w:b/>
                <w:bCs/>
                <w:color w:val="E65100"/>
                <w:sz w:val="22"/>
                <w:szCs w:val="22"/>
              </w:rPr>
              <w:t xml:space="preserve">How to Activate Premium</w:t>
            </w:r>
          </w:p>
          <w:p>
            <w:pPr>
              <w:spacing w:after="40"/>
            </w:pPr>
            <w:r>
              <w:rPr>
                <w:rFonts w:ascii="Arial" w:cs="Arial" w:eastAsia="Arial" w:hAnsi="Arial"/>
                <w:color w:val="212121"/>
                <w:sz w:val="20"/>
                <w:szCs w:val="20"/>
              </w:rPr>
              <w:t xml:space="preserve">1.  Go to Settings → tap the Premium card at the top.</w:t>
            </w:r>
          </w:p>
          <w:p>
            <w:pPr>
              <w:spacing w:after="40"/>
            </w:pPr>
            <w:r>
              <w:rPr>
                <w:rFonts w:ascii="Arial" w:cs="Arial" w:eastAsia="Arial" w:hAnsi="Arial"/>
                <w:color w:val="212121"/>
                <w:sz w:val="20"/>
                <w:szCs w:val="20"/>
              </w:rPr>
              <w:t xml:space="preserve">2.  Enter your M-Pesa phone number in the field provided.</w:t>
            </w:r>
          </w:p>
          <w:p>
            <w:pPr>
              <w:spacing w:after="40"/>
            </w:pPr>
            <w:r>
              <w:rPr>
                <w:rFonts w:ascii="Arial" w:cs="Arial" w:eastAsia="Arial" w:hAnsi="Arial"/>
                <w:color w:val="212121"/>
                <w:sz w:val="20"/>
                <w:szCs w:val="20"/>
              </w:rPr>
              <w:t xml:space="preserve">3.  Tap Open Payment Page and complete the M-Pesa payment.</w:t>
            </w:r>
          </w:p>
          <w:p>
            <w:pPr>
              <w:spacing w:after="40"/>
            </w:pPr>
            <w:r>
              <w:rPr>
                <w:rFonts w:ascii="Arial" w:cs="Arial" w:eastAsia="Arial" w:hAnsi="Arial"/>
                <w:color w:val="212121"/>
                <w:sz w:val="20"/>
                <w:szCs w:val="20"/>
              </w:rPr>
              <w:t xml:space="preserve">4.  Return to Settings and tap Refresh Status to activate your plan.</w:t>
            </w:r>
          </w:p>
        </w:tc>
      </w:tr>
    </w:tbl>
    <w:p>
      <w:pPr>
        <w:spacing w:after="120"/>
      </w:pPr>
      <w:r>
        <w:t xml:space="preserve"/>
      </w:r>
    </w:p>
    <w:p>
      <w:pPr>
        <w:pStyle w:val="Heading2"/>
        <w:spacing w:after="120" w:before="280"/>
      </w:pPr>
      <w:r>
        <w:rPr>
          <w:rFonts w:ascii="Arial" w:cs="Arial" w:eastAsia="Arial" w:hAnsi="Arial"/>
          <w:b/>
          <w:bCs/>
          <w:color w:val="1D7E45"/>
          <w:sz w:val="28"/>
          <w:szCs w:val="28"/>
        </w:rPr>
        <w:t xml:space="preserve">6.2  Theme</w:t>
      </w:r>
    </w:p>
    <w:p>
      <w:pPr>
        <w:spacing w:after="100"/>
      </w:pPr>
      <w:r>
        <w:rPr>
          <w:rFonts w:ascii="Arial" w:cs="Arial" w:eastAsia="Arial" w:hAnsi="Arial"/>
          <w:color w:val="212121"/>
          <w:sz w:val="22"/>
          <w:szCs w:val="22"/>
        </w:rPr>
        <w:t xml:space="preserve">Tap Theme to switch between System (follows phone setting), Light and Dark modes. The app restarts to apply the change.</w:t>
      </w:r>
    </w:p>
    <w:p>
      <w:pPr>
        <w:spacing w:after="120"/>
      </w:pPr>
      <w:r>
        <w:t xml:space="preserve"/>
      </w:r>
    </w:p>
    <w:p>
      <w:pPr>
        <w:pStyle w:val="Heading2"/>
        <w:spacing w:after="120" w:before="280"/>
      </w:pPr>
      <w:r>
        <w:rPr>
          <w:rFonts w:ascii="Arial" w:cs="Arial" w:eastAsia="Arial" w:hAnsi="Arial"/>
          <w:b/>
          <w:bCs/>
          <w:color w:val="1D7E45"/>
          <w:sz w:val="28"/>
          <w:szCs w:val="28"/>
        </w:rPr>
        <w:t xml:space="preserve">6.3  Default SMS App</w:t>
      </w:r>
    </w:p>
    <w:p>
      <w:pPr>
        <w:spacing w:after="100"/>
      </w:pPr>
      <w:r>
        <w:rPr>
          <w:rFonts w:ascii="Arial" w:cs="Arial" w:eastAsia="Arial" w:hAnsi="Arial"/>
          <w:color w:val="212121"/>
          <w:sz w:val="22"/>
          <w:szCs w:val="22"/>
        </w:rPr>
        <w:t xml:space="preserve">For the Inbox to work fully and delivery receipts to update, the app must be your default SMS handler. Tap Default SMS App and follow the system prompt to grant this role.</w:t>
      </w:r>
    </w:p>
    <w:p>
      <w:pPr>
        <w:spacing w:after="120"/>
      </w:pPr>
      <w:r>
        <w:t xml:space="preserve"/>
      </w:r>
    </w:p>
    <w:p>
      <w:pPr>
        <w:pStyle w:val="Heading2"/>
        <w:spacing w:after="120" w:before="280"/>
      </w:pPr>
      <w:r>
        <w:rPr>
          <w:rFonts w:ascii="Arial" w:cs="Arial" w:eastAsia="Arial" w:hAnsi="Arial"/>
          <w:b/>
          <w:bCs/>
          <w:color w:val="1D7E45"/>
          <w:sz w:val="28"/>
          <w:szCs w:val="28"/>
        </w:rPr>
        <w:t xml:space="preserve">6.4  Biometric Authentication</w:t>
      </w:r>
    </w:p>
    <w:p>
      <w:pPr>
        <w:spacing w:after="100"/>
      </w:pPr>
      <w:r>
        <w:rPr>
          <w:rFonts w:ascii="Arial" w:cs="Arial" w:eastAsia="Arial" w:hAnsi="Arial"/>
          <w:color w:val="212121"/>
          <w:sz w:val="22"/>
          <w:szCs w:val="22"/>
        </w:rPr>
        <w:t xml:space="preserve">Protect the app with your fingerprint or device PIN. Tap Biometric Auth and follow the prompts to enable or disable this feature.</w:t>
      </w:r>
    </w:p>
    <w:p>
      <w:pPr>
        <w:spacing w:after="120"/>
      </w:pPr>
      <w:r>
        <w:t xml:space="preserve"/>
      </w:r>
    </w:p>
    <w:p>
      <w:pPr>
        <w:pStyle w:val="Heading2"/>
        <w:spacing w:after="120" w:before="280"/>
      </w:pPr>
      <w:r>
        <w:rPr>
          <w:rFonts w:ascii="Arial" w:cs="Arial" w:eastAsia="Arial" w:hAnsi="Arial"/>
          <w:b/>
          <w:bCs/>
          <w:color w:val="1D7E45"/>
          <w:sz w:val="28"/>
          <w:szCs w:val="28"/>
        </w:rPr>
        <w:t xml:space="preserve">6.5  This Guide</w:t>
      </w:r>
    </w:p>
    <w:p>
      <w:pPr>
        <w:spacing w:after="100"/>
      </w:pPr>
      <w:r>
        <w:rPr>
          <w:rFonts w:ascii="Arial" w:cs="Arial" w:eastAsia="Arial" w:hAnsi="Arial"/>
          <w:color w:val="212121"/>
          <w:sz w:val="22"/>
          <w:szCs w:val="22"/>
        </w:rPr>
        <w:t xml:space="preserve">You can re-download this user guide at any time by going to Settings and tapping How to Use This App. The guide is saved to your Downloads folder as a Word document (.docx).</w:t>
      </w:r>
    </w:p>
    <w:p>
      <w:pPr>
        <w:spacing w:after="120"/>
      </w:pPr>
      <w:r>
        <w:t xml:space="preserve"/>
      </w:r>
    </w:p>
    <w:p>
      <w:r>
        <w:br/>
      </w:r>
    </w:p>
    <w:p>
      <w:pPr>
        <w:spacing w:before="240" w:after="120"/>
      </w:pPr>
      <w:r>
        <w:rPr>
          <w:b/>
          <w:sz w:val="32"/>
        </w:rPr>
        <w:t>Section 7 Campaign History and Queue Retries</w:t>
      </w:r>
    </w:p>
    <w:p>
      <w:pPr>
        <w:spacing w:after="120"/>
      </w:pPr>
      <w:r>
        <w:t>Campaign History is the place to review campaigns after sending. The landing page shows one campaign card per campaign, while the campaign detail screen shows the totals and delivery progress for that campaign.</w:t>
      </w:r>
    </w:p>
    <w:p>
      <w:pPr>
        <w:spacing w:before="240" w:after="120"/>
      </w:pPr>
      <w:r>
        <w:rPr>
          <w:b/>
          <w:sz w:val="26"/>
        </w:rPr>
        <w:t>7.1 Finding a campaign</w:t>
      </w:r>
    </w:p>
    <w:p>
      <w:pPr>
        <w:spacing w:after="120"/>
      </w:pPr>
      <w:r>
        <w:t>Open Campaign History from the dashboard or bottom navigation. Use the status chips to filter active, completed, paused, or closed campaigns. Use the search box to find a customer name or phone number. Search results show the latest logical SMS record for each recipient in a campaign, so automatic queue retries do not create a long list of duplicate rows.</w:t>
      </w:r>
    </w:p>
    <w:p>
      <w:pPr>
        <w:spacing w:after="120"/>
      </w:pPr>
      <w:r>
        <w:t>A retry is an internal resend attempt for a message that could not be sent because of a temporary issue such as signal or SIM availability. Retries do not change the campaign's sent or delivered totals. Open a campaign card to view the campaign-level totals and delivery report.</w:t>
      </w:r>
    </w:p>
    <w:p>
      <w:pPr>
        <w:spacing w:before="240" w:after="120"/>
      </w:pPr>
      <w:r>
        <w:rPr>
          <w:b/>
          <w:sz w:val="26"/>
        </w:rPr>
        <w:t>7.2 Reviewing and following up</w:t>
      </w:r>
    </w:p>
    <w:p>
      <w:pPr>
        <w:spacing w:after="120"/>
      </w:pPr>
      <w:r>
        <w:t>Tap a campaign card to open its delivery details. Use the delivery summary to check sent, delivered, failed, and queued counts. For customers who still need attention, tap Export undelivered follow-up list on the Campaign History page and share the generated spreadsheet.</w:t>
      </w:r>
    </w:p>
    <w:p>
      <w:pPr>
        <w:spacing w:before="240" w:after="120"/>
      </w:pPr>
      <w:r>
        <w:rPr>
          <w:b/>
          <w:sz w:val="26"/>
        </w:rPr>
        <w:t>7.3 Avoiding common history problems</w:t>
      </w:r>
    </w:p>
    <w:p>
      <w:pPr>
        <w:spacing w:after="120"/>
        <w:ind w:left="360"/>
      </w:pPr>
      <w:r>
        <w:t>• If search feels slow, enter a complete phone number or a distinctive part of the customer name instead of a single common letter.</w:t>
      </w:r>
    </w:p>
    <w:p>
      <w:pPr>
        <w:spacing w:after="120"/>
        <w:ind w:left="360"/>
      </w:pPr>
      <w:r>
        <w:t>• If a message is queued, keep the phone powered on with the selected SIM available. The queue retries temporary failures automatically.</w:t>
      </w:r>
    </w:p>
    <w:p>
      <w:pPr>
        <w:spacing w:after="120"/>
        <w:ind w:left="360"/>
      </w:pPr>
      <w:r>
        <w:t>• Do not start a second campaign for the same file while the first one is still queued unless you intend to send the messages again.</w:t>
      </w:r>
    </w:p>
    <w:p>
      <w:pPr>
        <w:pStyle w:val="Heading1"/>
        <w:pBdr>
          <w:bottom w:val="single" w:color="1565C0" w:sz="4" w:space="6"/>
        </w:pBdr>
        <w:spacing w:after="180" w:before="360"/>
      </w:pPr>
      <w:r>
        <w:t>Section 8: Troubleshooting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565C0" w:sz="1"/>
              <w:left w:val="single" w:color="1565C0" w:sz="1"/>
              <w:bottom w:val="single" w:color="1565C0" w:sz="1"/>
              <w:right w:val="single" w:color="1565C0" w:sz="1"/>
            </w:tcBorders>
            <w:shd w:fill="1565C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Problem</w:t>
            </w:r>
          </w:p>
        </w:tc>
        <w:tc>
          <w:tcPr>
            <w:tcW w:type="dxa" w:w="5760"/>
            <w:tcBorders>
              <w:top w:val="single" w:color="1565C0" w:sz="1"/>
              <w:left w:val="single" w:color="1565C0" w:sz="1"/>
              <w:bottom w:val="single" w:color="1565C0" w:sz="1"/>
              <w:right w:val="single" w:color="1565C0" w:sz="1"/>
            </w:tcBorders>
            <w:shd w:fill="1565C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Solution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Excel file fails to import</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Ensure file is saved as .xlsx or .csv. Remove password protection. Check that the Name and Phone columns are present.</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212121"/>
                <w:sz w:val="20"/>
                <w:szCs w:val="20"/>
              </w:rPr>
              <w:t xml:space="preserve">Phone numbers show as 0 or 7E+11 in Excel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Format the Phone column as Text before entering numbers. See Section 2.2.</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Messages show as Failed</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Check signal strength. Ensure the app is set as default SMS app. Try reducing send speed to Slow.</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212121"/>
                <w:sz w:val="20"/>
                <w:szCs w:val="20"/>
              </w:rPr>
              <w:t xml:space="preserve">Inbox does not show all conversations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The app must be your Default SMS App. Go to Settings → Default SMS App and enable it.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{Name} shows literally in SMS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The placeholder did not match a column. Check spelling — it is case-sensitive. Column must be exactly 'Name' if placeholder is {Name}.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212121"/>
                <w:sz w:val="20"/>
                <w:szCs w:val="20"/>
              </w:rPr>
              <w:t xml:space="preserve">Call button not visible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The Call button appears only when the conversation has a valid phone number associated with it.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Premium not activating after payment</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212121"/>
                <w:sz w:val="20"/>
                <w:szCs w:val="20"/>
              </w:rPr>
              <w:t xml:space="preserve">Enter the same M-Pesa number used to pay, then tap Refresh Status. Wait up to 5 minutes for the server to process.</w:t>
            </w:r>
          </w:p>
        </w:tc>
      </w:tr>
    </w:tbl>
    <w:p>
      <w:pPr>
        <w:spacing w:after="120"/>
      </w:pPr>
      <w:r>
        <w:t xml:space="preserve"/>
      </w:r>
    </w:p>
    <w:p>
      <w:pPr>
        <w:pBdr>
          <w:bottom w:val="single" w:color="E0E0E0" w:sz="2" w:space="1"/>
        </w:pBdr>
        <w:spacing w:after="200" w:before="200"/>
      </w:pPr>
      <w:r>
        <w:t xml:space="preserve"/>
      </w:r>
    </w:p>
    <w:p>
      <w:pPr>
        <w:spacing w:after="80" w:before="200"/>
        <w:jc w:val="center"/>
      </w:pPr>
      <w:r>
        <w:rPr>
          <w:rFonts w:ascii="Arial" w:cs="Arial" w:eastAsia="Arial" w:hAnsi="Arial"/>
          <w:color w:val="546E7A"/>
          <w:sz w:val="20"/>
          <w:szCs w:val="20"/>
        </w:rPr>
        <w:t xml:space="preserve">For further help, contact us:</w:t>
      </w:r>
    </w:p>
    <w:p>
      <w:pPr>
        <w:spacing w:after="40"/>
        <w:jc w:val="center"/>
      </w:pPr>
      <w:r>
        <w:rPr>
          <w:rFonts w:ascii="Arial" w:cs="Arial" w:eastAsia="Arial" w:hAnsi="Arial"/>
          <w:b/>
          <w:bCs/>
          <w:color w:val="1565C0"/>
          <w:sz w:val="22"/>
          <w:szCs w:val="22"/>
        </w:rPr>
        <w:t xml:space="preserve">📧  enjuguna794@gmail.com</w:t>
      </w:r>
    </w:p>
    <w:p>
      <w:pPr>
        <w:spacing w:after="40"/>
        <w:jc w:val="center"/>
      </w:pPr>
      <w:r>
        <w:rPr>
          <w:rFonts w:ascii="Arial" w:cs="Arial" w:eastAsia="Arial" w:hAnsi="Arial"/>
          <w:b/>
          <w:bCs/>
          <w:color w:val="1565C0"/>
          <w:sz w:val="22"/>
          <w:szCs w:val="22"/>
        </w:rPr>
        <w:t xml:space="preserve">🌐  afriserve.co.ke</w:t>
      </w:r>
    </w:p>
    <w:p>
      <w:pPr>
        <w:spacing w:after="0"/>
        <w:jc w:val="center"/>
      </w:pPr>
      <w:r>
        <w:rPr>
          <w:rFonts w:ascii="Arial" w:cs="Arial" w:eastAsia="Arial" w:hAnsi="Arial"/>
          <w:color w:val="546E7A"/>
          <w:sz w:val="18"/>
          <w:szCs w:val="18"/>
        </w:rPr>
        <w:t xml:space="preserve">© 2025 Afriserve — Bulk SMS Manager</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2" w:space="4"/>
      </w:pBdr>
      <w:spacing w:after="0"/>
      <w:jc w:val="right"/>
    </w:pPr>
    <w:r>
      <w:rPr>
        <w:rFonts w:ascii="Arial" w:cs="Arial" w:eastAsia="Arial" w:hAnsi="Arial"/>
        <w:color w:val="546E7A"/>
        <w:sz w:val="18"/>
        <w:szCs w:val="18"/>
      </w:rPr>
      <w:t xml:space="preserve">Bulk SMS Manager — User Guide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b/>
        <w:bCs/>
        <w:color w:val="1565C0"/>
        <w:sz w:val="22"/>
        <w:szCs w:val="22"/>
      </w:rPr>
    </w:lvl>
  </w:abstractNum>
  <w:abstractNum w:abstractNumId="3" w15:restartNumberingAfterBreak="0">
    <w:multiLevelType w:val="hybridMultilevel"/>
    <w:lvl w:ilvl="0" w15:tentative="1">
      <w:start w:val="1"/>
      <w:numFmt w:val="bullet"/>
      <w:lvlText w:val="•"/>
      <w:lvlJc w:val="left"/>
      <w:pPr>
        <w:ind w:left="540" w:hanging="240"/>
      </w:pPr>
      <w:rPr>
        <w:rFonts w:ascii="Arial" w:cs="Arial" w:eastAsia="Arial" w:hAnsi="Arial"/>
        <w:color w:val="1D7E4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565C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D7E4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46E7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2026-03-27T17:14:01.770Z</dcterms:created>
  <dcterms:modified xsi:type="dcterms:W3CDTF">2026-03-27T17:14:01.770Z</dcterms:modified>
</cp:coreProperties>
</file>

<file path=docProps/custom.xml><?xml version="1.0" encoding="utf-8"?>
<Properties xmlns="http://schemas.openxmlformats.org/officeDocument/2006/custom-properties" xmlns:vt="http://schemas.openxmlformats.org/officeDocument/2006/docPropsVTypes"/>
</file>