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5884" w14:textId="77777777" w:rsidR="007627ED" w:rsidRDefault="007627ED" w:rsidP="007627ED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Kantongerecht </w:t>
      </w:r>
    </w:p>
    <w:p w14:paraId="47156258" w14:textId="77777777" w:rsidR="007627ED" w:rsidRPr="00BA05EB" w:rsidRDefault="007627ED" w:rsidP="007627ED">
      <w:pPr>
        <w:pStyle w:val="Geenafstand"/>
        <w:rPr>
          <w:sz w:val="28"/>
          <w:szCs w:val="28"/>
        </w:rPr>
      </w:pPr>
      <w:r w:rsidRPr="007627ED">
        <w:rPr>
          <w:sz w:val="28"/>
          <w:szCs w:val="28"/>
        </w:rPr>
        <w:t xml:space="preserve">t.a.v. mr. </w:t>
      </w:r>
      <w:r w:rsidRPr="00BA05EB">
        <w:rPr>
          <w:sz w:val="28"/>
          <w:szCs w:val="28"/>
        </w:rPr>
        <w:t>A.M. Cromwel,</w:t>
      </w:r>
    </w:p>
    <w:p w14:paraId="1A6AB21F" w14:textId="77777777" w:rsidR="007627ED" w:rsidRPr="00E6546D" w:rsidRDefault="007627ED" w:rsidP="007627ED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diagonaal 37</w:t>
      </w:r>
    </w:p>
    <w:p w14:paraId="0A40152C" w14:textId="77777777" w:rsidR="007627ED" w:rsidRPr="00E6546D" w:rsidRDefault="007627ED" w:rsidP="007627ED">
      <w:pPr>
        <w:pStyle w:val="Geenafstand"/>
        <w:rPr>
          <w:sz w:val="28"/>
          <w:szCs w:val="28"/>
        </w:rPr>
      </w:pPr>
      <w:r w:rsidRPr="00E6546D">
        <w:rPr>
          <w:sz w:val="28"/>
          <w:szCs w:val="28"/>
        </w:rPr>
        <w:t>1</w:t>
      </w:r>
      <w:r>
        <w:rPr>
          <w:sz w:val="28"/>
          <w:szCs w:val="28"/>
        </w:rPr>
        <w:t>315 XK Almere</w:t>
      </w:r>
    </w:p>
    <w:p w14:paraId="604C727B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361B1C4F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7C62D783" w14:textId="1A72B80F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  <w:t>La</w:t>
      </w:r>
      <w:r w:rsidR="000437C9" w:rsidRPr="000437C9">
        <w:rPr>
          <w:rFonts w:asciiTheme="majorHAnsi" w:hAnsiTheme="majorHAnsi"/>
        </w:rPr>
        <w:t xml:space="preserve">ren , </w:t>
      </w:r>
      <w:r w:rsidR="00AD7ECA">
        <w:rPr>
          <w:rFonts w:asciiTheme="majorHAnsi" w:hAnsiTheme="majorHAnsi"/>
        </w:rPr>
        <w:t xml:space="preserve">6 januari </w:t>
      </w:r>
      <w:r w:rsidR="000437C9" w:rsidRPr="000437C9">
        <w:rPr>
          <w:rFonts w:asciiTheme="majorHAnsi" w:hAnsiTheme="majorHAnsi"/>
        </w:rPr>
        <w:t xml:space="preserve"> 202</w:t>
      </w:r>
      <w:r w:rsidR="00AD7ECA">
        <w:rPr>
          <w:rFonts w:asciiTheme="majorHAnsi" w:hAnsiTheme="majorHAnsi"/>
        </w:rPr>
        <w:t>4</w:t>
      </w:r>
    </w:p>
    <w:p w14:paraId="3FEB58B4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01670509" w14:textId="77777777" w:rsidR="00A23AB4" w:rsidRDefault="00A23AB4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660D77AC" w14:textId="77777777" w:rsidR="00A23AB4" w:rsidRDefault="00A23AB4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668560F0" w14:textId="6838CC96" w:rsidR="00A23AB4" w:rsidRDefault="00A23AB4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Zaak 10741384 MT VERZ 23-5294</w:t>
      </w:r>
    </w:p>
    <w:p w14:paraId="389B7870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1AFF1136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7069A8F6" w14:textId="5D742F35" w:rsidR="00050341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Geachte </w:t>
      </w:r>
      <w:r w:rsidR="00C04770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Rechter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,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 xml:space="preserve">Sinds </w:t>
      </w:r>
      <w:r w:rsidR="00C04770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24 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oktober ben</w:t>
      </w:r>
      <w:r w:rsidR="00C04770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ik onder bewind.</w:t>
      </w:r>
    </w:p>
    <w:p w14:paraId="3A9150EC" w14:textId="66F792A9" w:rsidR="00442215" w:rsidRDefault="00C04770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Ik  heb dit geaccepteerd en ben (tot nu toe ) niet in hoger beroep gegaan omdat mij verzekerd werd dat mijn dochter</w:t>
      </w:r>
      <w:r w:rsidR="00E95AD0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Ilonka</w:t>
      </w: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niet meer bij de bankrekeningen kan</w:t>
      </w:r>
      <w:r w:rsidR="00DD4368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, en dat mijn vermogen door u goed beheerd zou worden. Dit is mij door iedereen om mij heen verzekerd, alhoewel ik </w:t>
      </w:r>
      <w:r w:rsidR="00240947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door de hele </w:t>
      </w:r>
      <w:r w:rsidR="003C24CD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bewind voering</w:t>
      </w:r>
      <w:r w:rsidR="00240947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mij onrustiger voel dan voorheen, omdat ik geen of zeer </w:t>
      </w:r>
      <w:r w:rsidR="0044221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sporadisch</w:t>
      </w:r>
      <w:r w:rsidR="00240947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informatie krijg van de bewindvoerder</w:t>
      </w:r>
      <w:r w:rsidR="0044221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de heer Eijkelenboom.</w:t>
      </w:r>
    </w:p>
    <w:p w14:paraId="62F77657" w14:textId="62AF2245" w:rsidR="00C04770" w:rsidRDefault="00240947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</w:t>
      </w:r>
    </w:p>
    <w:p w14:paraId="0A6BAB8B" w14:textId="159200F9" w:rsidR="003C24CD" w:rsidRDefault="003C24CD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Maar ik ben nu ongelofelijk </w:t>
      </w:r>
      <w:r w:rsidR="00E95AD0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kwaad over wat mij nu ter ore gekomen is.</w:t>
      </w:r>
    </w:p>
    <w:p w14:paraId="24F0BCA9" w14:textId="427C351A" w:rsidR="00D452E4" w:rsidRDefault="00E95AD0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Ik heb begrepen dat er voor de kerst een bedrag van meer dan 17.000 euro is overgemaakt naar dochter Ilonka</w:t>
      </w:r>
      <w:r w:rsidR="006D394E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, als schenking 2023.</w:t>
      </w:r>
    </w:p>
    <w:p w14:paraId="320E0229" w14:textId="77777777" w:rsidR="00D452E4" w:rsidRDefault="00D452E4">
      <w:pP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 w:type="page"/>
      </w:r>
    </w:p>
    <w:p w14:paraId="36324B36" w14:textId="77777777" w:rsidR="00E95AD0" w:rsidRDefault="00E95AD0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5324519E" w14:textId="77777777" w:rsidR="006D394E" w:rsidRDefault="006D394E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6C05CD93" w14:textId="1E086B1C" w:rsidR="006D394E" w:rsidRDefault="006D394E" w:rsidP="006D394E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Ik </w:t>
      </w:r>
      <w:r w:rsidR="00834093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ben hierover in het geheel niet ingelicht</w:t>
      </w:r>
    </w:p>
    <w:p w14:paraId="1676DCB9" w14:textId="55E3EC8D" w:rsidR="00834093" w:rsidRDefault="00834093" w:rsidP="006D394E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Dochter Ilonka heeft zichzelf al een schenking </w:t>
      </w:r>
      <w:r w:rsidR="00CF38C4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over 2023 </w:t>
      </w: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in schilderijen van meer dan 17.000 euro </w:t>
      </w:r>
      <w:r w:rsidR="00CF38C4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toegeëigend</w:t>
      </w: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, deze schenking heb ik op haar verzoek ondertekend en moet bij de </w:t>
      </w:r>
      <w:r w:rsidR="00CF38C4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bewindvoerder liggen. Tevens de </w:t>
      </w:r>
      <w:r w:rsidR="00C06F2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officiële</w:t>
      </w:r>
      <w:r w:rsidR="00CF38C4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taxatie rapport waarop </w:t>
      </w:r>
      <w:r w:rsidR="00C06F2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de bedragen gebaseerd zijn, moeten bij de bewindvoerder </w:t>
      </w:r>
      <w:r w:rsidR="00D452E4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liggen.</w:t>
      </w:r>
    </w:p>
    <w:p w14:paraId="18B7B97A" w14:textId="57CFF99B" w:rsidR="00CF38C4" w:rsidRPr="0028658F" w:rsidRDefault="00D452E4" w:rsidP="0028658F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28658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Voor m</w:t>
      </w:r>
      <w:r w:rsidR="00CF38C4" w:rsidRPr="0028658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ijn zoon Herbrand</w:t>
      </w:r>
      <w:r w:rsidR="0028658F" w:rsidRPr="0028658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waren er geen schilderijen meer en hij zou de schenking in geld krijgen, alles </w:t>
      </w:r>
      <w:r w:rsidR="00C14B71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zeer zorgvuldig </w:t>
      </w:r>
      <w:r w:rsidR="0028658F" w:rsidRPr="0028658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berekend door Rob Heuser, kennis van dochter Wineke</w:t>
      </w:r>
    </w:p>
    <w:p w14:paraId="245BC831" w14:textId="233C2B57" w:rsidR="00E95AD0" w:rsidRDefault="00C00797" w:rsidP="00BA0FA0">
      <w:pPr>
        <w:pStyle w:val="Lijstaline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D</w:t>
      </w:r>
      <w:r w:rsidR="0028658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eze schenking 2023 </w:t>
      </w: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aan zoon Herbrand </w:t>
      </w:r>
      <w:r w:rsidR="00BA0FA0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moest nog steeds uitgevoerd worden</w:t>
      </w:r>
      <w:r w:rsidR="00993E0B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.</w:t>
      </w:r>
    </w:p>
    <w:p w14:paraId="3FDE1B91" w14:textId="77777777" w:rsidR="00D32CC2" w:rsidRDefault="00D32CC2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135569D9" w14:textId="77777777" w:rsidR="00D32CC2" w:rsidRDefault="00D32CC2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07248897" w14:textId="77777777" w:rsidR="00993E0B" w:rsidRDefault="00D32CC2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Wilt u </w:t>
      </w:r>
      <w:r w:rsidR="00993E0B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voor een goede beoordeling van deze zaak:</w:t>
      </w:r>
    </w:p>
    <w:p w14:paraId="424CD13D" w14:textId="77777777" w:rsidR="00993E0B" w:rsidRDefault="00993E0B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662D840C" w14:textId="4B7B9024" w:rsidR="00721EA1" w:rsidRDefault="00993E0B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Bijlage 1 zeer goed doorlezen. </w:t>
      </w:r>
    </w:p>
    <w:p w14:paraId="11983339" w14:textId="08CD9552" w:rsidR="00721EA1" w:rsidRDefault="00721EA1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En daarna</w:t>
      </w:r>
    </w:p>
    <w:p w14:paraId="64257191" w14:textId="294EB4D1" w:rsidR="003157AA" w:rsidRDefault="00721EA1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Bijlage 2 zeer goed doorlezen.</w:t>
      </w:r>
      <w:r w:rsidR="00050341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="00050341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>Met vriendelijke groet,</w:t>
      </w:r>
      <w:r w:rsidR="00050341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</w:p>
    <w:p w14:paraId="44054326" w14:textId="2A6E4A4F" w:rsidR="003E2F18" w:rsidRPr="003157AA" w:rsidRDefault="003E2F18" w:rsidP="003157AA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A</w:t>
      </w:r>
      <w:r w:rsidR="00C91AF5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.</w:t>
      </w: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P</w:t>
      </w:r>
      <w:r w:rsidR="00C91AF5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. </w:t>
      </w:r>
      <w:r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Hofker</w:t>
      </w:r>
      <w:r w:rsidR="00C91AF5" w:rsidRPr="003157AA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-Spaan </w:t>
      </w:r>
    </w:p>
    <w:p w14:paraId="72C71959" w14:textId="77777777" w:rsidR="003E2F18" w:rsidRPr="000437C9" w:rsidRDefault="003E2F18" w:rsidP="003157AA">
      <w:pPr>
        <w:shd w:val="clear" w:color="auto" w:fill="FFFFFF"/>
        <w:spacing w:after="0" w:line="240" w:lineRule="auto"/>
        <w:ind w:firstLine="708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Werkdroger 1</w:t>
      </w:r>
    </w:p>
    <w:p w14:paraId="131F287E" w14:textId="09C3FF43" w:rsidR="00050341" w:rsidRPr="000437C9" w:rsidRDefault="003E2F18" w:rsidP="003157AA">
      <w:pPr>
        <w:shd w:val="clear" w:color="auto" w:fill="FFFFFF"/>
        <w:spacing w:after="0" w:line="240" w:lineRule="auto"/>
        <w:ind w:firstLine="708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1251CM Laren</w:t>
      </w:r>
    </w:p>
    <w:p w14:paraId="2427A8AA" w14:textId="77777777" w:rsidR="00ED7C36" w:rsidRPr="000437C9" w:rsidRDefault="00ED7C36">
      <w:pPr>
        <w:rPr>
          <w:rFonts w:asciiTheme="majorHAnsi" w:hAnsiTheme="majorHAnsi"/>
        </w:rPr>
      </w:pPr>
    </w:p>
    <w:sectPr w:rsidR="00ED7C36" w:rsidRPr="000437C9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3D"/>
    <w:multiLevelType w:val="hybridMultilevel"/>
    <w:tmpl w:val="E75441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5352C"/>
    <w:multiLevelType w:val="hybridMultilevel"/>
    <w:tmpl w:val="18F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309F4"/>
    <w:multiLevelType w:val="hybridMultilevel"/>
    <w:tmpl w:val="B664B6FC"/>
    <w:lvl w:ilvl="0" w:tplc="F1B8A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4847">
    <w:abstractNumId w:val="2"/>
  </w:num>
  <w:num w:numId="2" w16cid:durableId="595133162">
    <w:abstractNumId w:val="1"/>
  </w:num>
  <w:num w:numId="3" w16cid:durableId="56834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1"/>
    <w:rsid w:val="000437C9"/>
    <w:rsid w:val="00050341"/>
    <w:rsid w:val="0007296A"/>
    <w:rsid w:val="001A573E"/>
    <w:rsid w:val="00240947"/>
    <w:rsid w:val="0028658F"/>
    <w:rsid w:val="003157AA"/>
    <w:rsid w:val="0033060A"/>
    <w:rsid w:val="00337484"/>
    <w:rsid w:val="003B13E9"/>
    <w:rsid w:val="003C24CD"/>
    <w:rsid w:val="003E2F18"/>
    <w:rsid w:val="00442215"/>
    <w:rsid w:val="0048475D"/>
    <w:rsid w:val="00545CCA"/>
    <w:rsid w:val="0059524E"/>
    <w:rsid w:val="005A7FEE"/>
    <w:rsid w:val="005C3CFC"/>
    <w:rsid w:val="00620F5B"/>
    <w:rsid w:val="006D394E"/>
    <w:rsid w:val="00721EA1"/>
    <w:rsid w:val="0073586F"/>
    <w:rsid w:val="00757B5D"/>
    <w:rsid w:val="007627ED"/>
    <w:rsid w:val="00785EF7"/>
    <w:rsid w:val="007C001E"/>
    <w:rsid w:val="00834093"/>
    <w:rsid w:val="008E0D6B"/>
    <w:rsid w:val="009349CE"/>
    <w:rsid w:val="00993E0B"/>
    <w:rsid w:val="00A23AB4"/>
    <w:rsid w:val="00AA3015"/>
    <w:rsid w:val="00AC44FB"/>
    <w:rsid w:val="00AD7ECA"/>
    <w:rsid w:val="00B02725"/>
    <w:rsid w:val="00B53ED4"/>
    <w:rsid w:val="00BA0FA0"/>
    <w:rsid w:val="00C00797"/>
    <w:rsid w:val="00C04770"/>
    <w:rsid w:val="00C06F29"/>
    <w:rsid w:val="00C1311F"/>
    <w:rsid w:val="00C14B71"/>
    <w:rsid w:val="00C91AF5"/>
    <w:rsid w:val="00CC013F"/>
    <w:rsid w:val="00CF38C4"/>
    <w:rsid w:val="00D32CC2"/>
    <w:rsid w:val="00D366DD"/>
    <w:rsid w:val="00D452E4"/>
    <w:rsid w:val="00D63722"/>
    <w:rsid w:val="00DD2D1C"/>
    <w:rsid w:val="00DD4368"/>
    <w:rsid w:val="00E95AD0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15CA"/>
  <w15:chartTrackingRefBased/>
  <w15:docId w15:val="{A625CE87-DB8E-45D8-BDFF-26C9BC7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0341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5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03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03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03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03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03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03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03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03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03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03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0341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Standaardalinea-lettertype"/>
    <w:rsid w:val="00050341"/>
  </w:style>
  <w:style w:type="character" w:customStyle="1" w:styleId="gd">
    <w:name w:val="gd"/>
    <w:basedOn w:val="Standaardalinea-lettertype"/>
    <w:rsid w:val="00050341"/>
  </w:style>
  <w:style w:type="character" w:customStyle="1" w:styleId="go">
    <w:name w:val="go"/>
    <w:basedOn w:val="Standaardalinea-lettertype"/>
    <w:rsid w:val="00050341"/>
  </w:style>
  <w:style w:type="character" w:customStyle="1" w:styleId="g3">
    <w:name w:val="g3"/>
    <w:basedOn w:val="Standaardalinea-lettertype"/>
    <w:rsid w:val="00050341"/>
  </w:style>
  <w:style w:type="character" w:customStyle="1" w:styleId="hb">
    <w:name w:val="hb"/>
    <w:basedOn w:val="Standaardalinea-lettertype"/>
    <w:rsid w:val="00050341"/>
  </w:style>
  <w:style w:type="character" w:customStyle="1" w:styleId="g2">
    <w:name w:val="g2"/>
    <w:basedOn w:val="Standaardalinea-lettertype"/>
    <w:rsid w:val="00050341"/>
  </w:style>
  <w:style w:type="paragraph" w:styleId="Geenafstand">
    <w:name w:val="No Spacing"/>
    <w:uiPriority w:val="1"/>
    <w:qFormat/>
    <w:rsid w:val="007627ED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7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82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5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29</cp:revision>
  <cp:lastPrinted>2023-12-27T08:49:00Z</cp:lastPrinted>
  <dcterms:created xsi:type="dcterms:W3CDTF">2023-12-27T09:05:00Z</dcterms:created>
  <dcterms:modified xsi:type="dcterms:W3CDTF">2024-01-06T10:57:00Z</dcterms:modified>
</cp:coreProperties>
</file>