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DEA74C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Machine Learning Engineer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7C49B547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AD2CF1">
        <w:rPr>
          <w:rFonts w:asciiTheme="majorHAnsi" w:eastAsia="Calibri" w:hAnsiTheme="majorHAnsi" w:cstheme="minorHAnsi"/>
          <w:sz w:val="24"/>
          <w:szCs w:val="24"/>
        </w:rPr>
        <w:t>Machine Learning Engineer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scikit-learn.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0997B721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5C07B7">
        <w:rPr>
          <w:rFonts w:asciiTheme="majorHAnsi" w:eastAsia="Calibri" w:hAnsiTheme="majorHAnsi" w:cs="Calibri"/>
          <w:b/>
          <w:sz w:val="22"/>
          <w:szCs w:val="22"/>
        </w:rPr>
        <w:t>3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3E2A44D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multi-layer ensemble modelling, u</w:t>
      </w:r>
      <w:r w:rsidR="00BA5A57">
        <w:rPr>
          <w:rFonts w:asciiTheme="minorHAnsi" w:hAnsiTheme="minorHAnsi" w:cstheme="minorHAnsi"/>
          <w:sz w:val="24"/>
          <w:szCs w:val="24"/>
        </w:rPr>
        <w:t>ti</w:t>
      </w:r>
      <w:r w:rsidR="00495038">
        <w:rPr>
          <w:rFonts w:asciiTheme="minorHAnsi" w:hAnsiTheme="minorHAnsi" w:cstheme="minorHAnsi"/>
          <w:sz w:val="24"/>
          <w:szCs w:val="24"/>
        </w:rPr>
        <w:t>l</w:t>
      </w:r>
      <w:r w:rsidR="00BA5A57">
        <w:rPr>
          <w:rFonts w:asciiTheme="minorHAnsi" w:hAnsiTheme="minorHAnsi" w:cstheme="minorHAnsi"/>
          <w:sz w:val="24"/>
          <w:szCs w:val="24"/>
        </w:rPr>
        <w:t>izing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AWS as a platform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7A2317">
        <w:rPr>
          <w:rFonts w:asciiTheme="minorHAnsi" w:hAnsiTheme="minorHAnsi" w:cstheme="minorHAnsi"/>
          <w:sz w:val="24"/>
          <w:szCs w:val="24"/>
        </w:rPr>
        <w:t>analyzing</w:t>
      </w:r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51ACD47F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>ed ML techniques like SARIMAX, Multi-Linear Regression, Random Forest, XGBoost,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4A9D0F9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B16AEE">
        <w:rPr>
          <w:rFonts w:asciiTheme="majorHAnsi" w:eastAsia="Calibri" w:hAnsiTheme="majorHAnsi" w:cs="Calibri"/>
          <w:b/>
          <w:sz w:val="22"/>
          <w:szCs w:val="22"/>
        </w:rPr>
        <w:t>6</w:t>
      </w:r>
      <w:bookmarkStart w:id="3" w:name="_GoBack"/>
      <w:bookmarkEnd w:id="3"/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Dialogflow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Dialogflow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19A91952" w:rsidR="0069084D" w:rsidRPr="00A27787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lastRenderedPageBreak/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Matplotlib, seaborn, Plotly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Jupyter,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034BD" w14:textId="77777777" w:rsidR="00F75973" w:rsidRDefault="00F75973" w:rsidP="009A1374">
      <w:pPr>
        <w:spacing w:before="0" w:line="240" w:lineRule="auto"/>
      </w:pPr>
      <w:r>
        <w:separator/>
      </w:r>
    </w:p>
  </w:endnote>
  <w:endnote w:type="continuationSeparator" w:id="0">
    <w:p w14:paraId="3DDCCB00" w14:textId="77777777" w:rsidR="00F75973" w:rsidRDefault="00F75973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02718" w14:textId="77777777" w:rsidR="00F75973" w:rsidRDefault="00F75973" w:rsidP="009A1374">
      <w:pPr>
        <w:spacing w:before="0" w:line="240" w:lineRule="auto"/>
      </w:pPr>
      <w:r>
        <w:separator/>
      </w:r>
    </w:p>
  </w:footnote>
  <w:footnote w:type="continuationSeparator" w:id="0">
    <w:p w14:paraId="09E8D486" w14:textId="77777777" w:rsidR="00F75973" w:rsidRDefault="00F75973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5AC0"/>
    <w:rsid w:val="00216997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07B7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27787"/>
    <w:rsid w:val="00A30D74"/>
    <w:rsid w:val="00A3150F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6AEE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6F36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6112E"/>
    <w:rsid w:val="00F75973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A8619-35E1-4FD1-AC83-B54FCCD8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28</cp:revision>
  <dcterms:created xsi:type="dcterms:W3CDTF">2019-05-05T05:20:00Z</dcterms:created>
  <dcterms:modified xsi:type="dcterms:W3CDTF">2019-06-23T15:32:00Z</dcterms:modified>
</cp:coreProperties>
</file>