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03FFE44C" w:rsidR="00367238" w:rsidRDefault="009D2D94" w:rsidP="00367238">
      <w:pPr>
        <w:pStyle w:val="ListParagraph"/>
        <w:numPr>
          <w:ilvl w:val="0"/>
          <w:numId w:val="4"/>
        </w:numPr>
        <w:rPr>
          <w:lang w:val="es-EC"/>
        </w:rPr>
      </w:pPr>
      <w:r>
        <w:rPr>
          <w:lang w:val="es-EC"/>
        </w:rPr>
        <w:t>useState</w:t>
      </w:r>
      <w:r w:rsidR="00367238"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60C43A73"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para invocar la función de focus del valor de hook ref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10EF9B84" w14:textId="16D01680" w:rsidR="00D5459B" w:rsidRDefault="00D5459B" w:rsidP="00D5459B">
      <w:pPr>
        <w:pStyle w:val="ListParagraph"/>
        <w:numPr>
          <w:ilvl w:val="0"/>
          <w:numId w:val="5"/>
        </w:numPr>
        <w:rPr>
          <w:lang w:val="es-EC"/>
        </w:rPr>
      </w:pPr>
      <w:r>
        <w:rPr>
          <w:lang w:val="es-EC"/>
        </w:rPr>
        <w:t>Crear una función en “api” para guardar usuario.</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49C9C298" w14:textId="16365163" w:rsidR="002748F6" w:rsidRDefault="00C03EA5" w:rsidP="002748F6">
      <w:pPr>
        <w:pStyle w:val="ListParagraph"/>
        <w:numPr>
          <w:ilvl w:val="1"/>
          <w:numId w:val="5"/>
        </w:numPr>
        <w:rPr>
          <w:lang w:val="es-EC"/>
        </w:rPr>
      </w:pPr>
      <w:r>
        <w:rPr>
          <w:lang w:val="es-EC"/>
        </w:rPr>
        <w:t xml:space="preserve">Conectar todo con el nuevo </w:t>
      </w:r>
      <w:proofErr w:type="spellStart"/>
      <w:r>
        <w:rPr>
          <w:lang w:val="es-EC"/>
        </w:rPr>
        <w:t>datasoruce</w:t>
      </w:r>
      <w:proofErr w:type="spellEnd"/>
      <w:r>
        <w:rPr>
          <w:lang w:val="es-EC"/>
        </w:rPr>
        <w:t xml:space="preserve"> en los </w:t>
      </w:r>
      <w:proofErr w:type="spellStart"/>
      <w:r>
        <w:rPr>
          <w:lang w:val="es-EC"/>
        </w:rPr>
        <w:t>loaders</w:t>
      </w:r>
      <w:proofErr w:type="spellEnd"/>
      <w:r>
        <w:rPr>
          <w:lang w:val="es-EC"/>
        </w:rPr>
        <w:t>.</w:t>
      </w:r>
    </w:p>
    <w:p w14:paraId="13875E1E" w14:textId="007CA610" w:rsidR="00C22259" w:rsidRPr="00C22259" w:rsidRDefault="00C22259" w:rsidP="00C22259">
      <w:pPr>
        <w:rPr>
          <w:lang w:val="es-EC"/>
        </w:rPr>
      </w:pPr>
      <w:r w:rsidRPr="00C22259">
        <w:rPr>
          <w:lang w:val="es-EC"/>
        </w:rPr>
        <w:t xml:space="preserve">Es importante todo este background de ReactJS porque esta librería al no ser un framework es muy fácil perderse en malas </w:t>
      </w:r>
      <w:r w:rsidRPr="00C22259">
        <w:rPr>
          <w:lang w:val="es-EC"/>
        </w:rPr>
        <w:t>prácticas</w:t>
      </w:r>
      <w:r w:rsidRPr="00C22259">
        <w:rPr>
          <w:lang w:val="es-EC"/>
        </w:rPr>
        <w:t xml:space="preserve"> de código, estructura de proyecto y de más que después provocarán que sea muy difícil de mantener y adoptar para nuestros programadores. Se debe siempre estar al tanto de los patrones y buenas prácticas para aplicarlas de la mejor manera en todo proyecto.</w:t>
      </w:r>
    </w:p>
    <w:p w14:paraId="5F4F5A37" w14:textId="4923AD46" w:rsidR="003A41B2" w:rsidRDefault="003A41B2" w:rsidP="003A41B2">
      <w:pPr>
        <w:pStyle w:val="Heading1"/>
        <w:rPr>
          <w:lang w:val="es-EC"/>
        </w:rPr>
      </w:pPr>
      <w:r>
        <w:rPr>
          <w:lang w:val="es-EC"/>
        </w:rPr>
        <w:t>Práctica</w:t>
      </w:r>
    </w:p>
    <w:p w14:paraId="5C1310C7" w14:textId="4EE1A6B7" w:rsidR="003A41B2" w:rsidRDefault="00E727E3" w:rsidP="003A41B2">
      <w:pPr>
        <w:rPr>
          <w:lang w:val="es-EC"/>
        </w:rPr>
      </w:pPr>
      <w:r w:rsidRPr="00E727E3">
        <w:rPr>
          <w:lang w:val="es-EC"/>
        </w:rPr>
        <w:t>Crear un botón en el componente “UserProfile” que se llame “Eliminar” de color rojo. Este deberá invocar una nueva función en nuestro DataSource “deleteUser” que recibe el index del usuario y lo elimina de la base de datos.</w:t>
      </w:r>
    </w:p>
    <w:p w14:paraId="565EA25D" w14:textId="77777777" w:rsidR="00E727E3" w:rsidRDefault="00E727E3" w:rsidP="003A41B2">
      <w:pPr>
        <w:rPr>
          <w:lang w:val="es-EC"/>
        </w:rPr>
      </w:pPr>
    </w:p>
    <w:p w14:paraId="20E147FC" w14:textId="3171B16B" w:rsidR="003A41B2" w:rsidRDefault="003A41B2" w:rsidP="003A41B2">
      <w:pPr>
        <w:rPr>
          <w:lang w:val="es-EC"/>
        </w:rPr>
      </w:pPr>
      <w:r>
        <w:rPr>
          <w:lang w:val="es-EC"/>
        </w:rPr>
        <w:t>En la siguiente clase demostrar lo fácil que es intercambiar Datasource con este patron usando Firebase. Responder dudas de los módulos.</w:t>
      </w:r>
    </w:p>
    <w:p w14:paraId="133BF2A8" w14:textId="77777777" w:rsidR="002748F6" w:rsidRDefault="002748F6" w:rsidP="002748F6">
      <w:pPr>
        <w:pStyle w:val="Heading1"/>
        <w:rPr>
          <w:lang w:val="es-EC"/>
        </w:rPr>
      </w:pPr>
      <w:r>
        <w:rPr>
          <w:lang w:val="es-EC"/>
        </w:rPr>
        <w:lastRenderedPageBreak/>
        <w:t>Extras</w:t>
      </w:r>
    </w:p>
    <w:p w14:paraId="7DD8D2AC" w14:textId="0938656E" w:rsidR="002748F6" w:rsidRDefault="002748F6" w:rsidP="002748F6">
      <w:pPr>
        <w:rPr>
          <w:lang w:val="es-EC"/>
        </w:rPr>
      </w:pPr>
      <w:r>
        <w:rPr>
          <w:lang w:val="es-EC"/>
        </w:rPr>
        <w:t>¿Existen alternativas al patrón para cargar datos de React-router? Definitivamente sí. Es probable que muchas veces el enfoque de un Loader o fetch de recursos por página no sea muy flexible o se ajuste a las necesidades de nuestro proyecto. A veces necesitamos cargar recursos en base a la selección del usuario o una lógica más completa para realizar POSTs en formularios.</w:t>
      </w:r>
    </w:p>
    <w:p w14:paraId="021700CE" w14:textId="77777777" w:rsidR="002748F6" w:rsidRPr="006F1E06" w:rsidRDefault="002748F6" w:rsidP="002748F6">
      <w:pPr>
        <w:rPr>
          <w:lang w:val="es-EC"/>
        </w:rPr>
      </w:pPr>
      <w:r>
        <w:rPr>
          <w:lang w:val="es-EC"/>
        </w:rPr>
        <w:t>Para esos casos podemos usar una librería ampliamente usada que es “React-</w:t>
      </w:r>
      <w:proofErr w:type="spellStart"/>
      <w:r>
        <w:rPr>
          <w:lang w:val="es-EC"/>
        </w:rPr>
        <w:t>query</w:t>
      </w:r>
      <w:proofErr w:type="spellEnd"/>
      <w:r>
        <w:rPr>
          <w:lang w:val="es-EC"/>
        </w:rPr>
        <w:t xml:space="preserve">”. Esta nos permite realizar operaciones de </w:t>
      </w:r>
      <w:proofErr w:type="spellStart"/>
      <w:r>
        <w:rPr>
          <w:lang w:val="es-EC"/>
        </w:rPr>
        <w:t>query</w:t>
      </w:r>
      <w:proofErr w:type="spellEnd"/>
      <w:r>
        <w:rPr>
          <w:lang w:val="es-EC"/>
        </w:rPr>
        <w:t xml:space="preserve"> (obtener datos) al montar un componente con el uso del </w:t>
      </w:r>
      <w:proofErr w:type="spellStart"/>
      <w:r>
        <w:rPr>
          <w:lang w:val="es-EC"/>
        </w:rPr>
        <w:t>hook</w:t>
      </w:r>
      <w:proofErr w:type="spellEnd"/>
      <w:r>
        <w:rPr>
          <w:lang w:val="es-EC"/>
        </w:rPr>
        <w:t xml:space="preserve"> “</w:t>
      </w:r>
      <w:proofErr w:type="spellStart"/>
      <w:r>
        <w:rPr>
          <w:lang w:val="es-EC"/>
        </w:rPr>
        <w:t>useQuery</w:t>
      </w:r>
      <w:proofErr w:type="spellEnd"/>
      <w:r>
        <w:rPr>
          <w:lang w:val="es-EC"/>
        </w:rPr>
        <w:t>” y para realizar mutaciones o enviar de manera programática o manual podemos usar “</w:t>
      </w:r>
      <w:proofErr w:type="spellStart"/>
      <w:r>
        <w:rPr>
          <w:lang w:val="es-EC"/>
        </w:rPr>
        <w:t>useMutation</w:t>
      </w:r>
      <w:proofErr w:type="spellEnd"/>
      <w:r>
        <w:rPr>
          <w:lang w:val="es-EC"/>
        </w:rPr>
        <w:t>”.</w:t>
      </w:r>
    </w:p>
    <w:p w14:paraId="052BF01D" w14:textId="1199F4F9" w:rsidR="002748F6" w:rsidRPr="003A41B2" w:rsidRDefault="00353FA5" w:rsidP="003A41B2">
      <w:pPr>
        <w:rPr>
          <w:lang w:val="es-EC"/>
        </w:rPr>
      </w:pPr>
      <w:r>
        <w:rPr>
          <w:lang w:val="es-EC"/>
        </w:rPr>
        <w:t xml:space="preserve">La ventaja de esta librería es la </w:t>
      </w:r>
      <w:proofErr w:type="spellStart"/>
      <w:r>
        <w:rPr>
          <w:lang w:val="es-EC"/>
        </w:rPr>
        <w:t>flexibidad</w:t>
      </w:r>
      <w:proofErr w:type="spellEnd"/>
      <w:r>
        <w:rPr>
          <w:lang w:val="es-EC"/>
        </w:rPr>
        <w:t xml:space="preserve"> de realiza </w:t>
      </w:r>
      <w:proofErr w:type="spellStart"/>
      <w:r>
        <w:rPr>
          <w:lang w:val="es-EC"/>
        </w:rPr>
        <w:t>queries</w:t>
      </w:r>
      <w:proofErr w:type="spellEnd"/>
      <w:r>
        <w:rPr>
          <w:lang w:val="es-EC"/>
        </w:rPr>
        <w:t xml:space="preserve"> y mutaciones de manera ordenaba y con un sistema de CACHING </w:t>
      </w:r>
      <w:proofErr w:type="spellStart"/>
      <w:r>
        <w:rPr>
          <w:lang w:val="es-EC"/>
        </w:rPr>
        <w:t>out</w:t>
      </w:r>
      <w:proofErr w:type="spellEnd"/>
      <w:r>
        <w:rPr>
          <w:lang w:val="es-EC"/>
        </w:rPr>
        <w:t xml:space="preserve"> of the box, es decir, ya configurado. Lo que puede acelerar la velocidad y flujos de nuestra </w:t>
      </w:r>
      <w:proofErr w:type="spellStart"/>
      <w:r>
        <w:rPr>
          <w:lang w:val="es-EC"/>
        </w:rPr>
        <w:t>apliación</w:t>
      </w:r>
      <w:proofErr w:type="spellEnd"/>
      <w:r>
        <w:rPr>
          <w:lang w:val="es-EC"/>
        </w:rPr>
        <w:t>.</w:t>
      </w:r>
    </w:p>
    <w:sectPr w:rsidR="002748F6" w:rsidRPr="003A41B2"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62375"/>
    <w:rsid w:val="00181446"/>
    <w:rsid w:val="002132A7"/>
    <w:rsid w:val="00225D67"/>
    <w:rsid w:val="00240FC5"/>
    <w:rsid w:val="002748F6"/>
    <w:rsid w:val="002A5245"/>
    <w:rsid w:val="002B2CE9"/>
    <w:rsid w:val="002E5832"/>
    <w:rsid w:val="00335D1D"/>
    <w:rsid w:val="00353FA5"/>
    <w:rsid w:val="00367238"/>
    <w:rsid w:val="00373EDF"/>
    <w:rsid w:val="003A41B2"/>
    <w:rsid w:val="003B5190"/>
    <w:rsid w:val="00425111"/>
    <w:rsid w:val="0042512F"/>
    <w:rsid w:val="004F741E"/>
    <w:rsid w:val="005552BD"/>
    <w:rsid w:val="00556307"/>
    <w:rsid w:val="00595F16"/>
    <w:rsid w:val="005A04F9"/>
    <w:rsid w:val="005A4BA3"/>
    <w:rsid w:val="005E09C8"/>
    <w:rsid w:val="005F0148"/>
    <w:rsid w:val="006B181C"/>
    <w:rsid w:val="007130F6"/>
    <w:rsid w:val="00771C60"/>
    <w:rsid w:val="007A4923"/>
    <w:rsid w:val="007B40D7"/>
    <w:rsid w:val="00820E38"/>
    <w:rsid w:val="00825653"/>
    <w:rsid w:val="00826070"/>
    <w:rsid w:val="00897C8E"/>
    <w:rsid w:val="008B57A1"/>
    <w:rsid w:val="008D7F46"/>
    <w:rsid w:val="00911CC3"/>
    <w:rsid w:val="00926E6E"/>
    <w:rsid w:val="009D2D94"/>
    <w:rsid w:val="009E5352"/>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22259"/>
    <w:rsid w:val="00C339B7"/>
    <w:rsid w:val="00C73F3B"/>
    <w:rsid w:val="00C954CA"/>
    <w:rsid w:val="00CC6CF7"/>
    <w:rsid w:val="00D07F97"/>
    <w:rsid w:val="00D21ACC"/>
    <w:rsid w:val="00D5459B"/>
    <w:rsid w:val="00DB25F7"/>
    <w:rsid w:val="00DF7C39"/>
    <w:rsid w:val="00E101A0"/>
    <w:rsid w:val="00E727E3"/>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80863">
      <w:bodyDiv w:val="1"/>
      <w:marLeft w:val="0"/>
      <w:marRight w:val="0"/>
      <w:marTop w:val="0"/>
      <w:marBottom w:val="0"/>
      <w:divBdr>
        <w:top w:val="none" w:sz="0" w:space="0" w:color="auto"/>
        <w:left w:val="none" w:sz="0" w:space="0" w:color="auto"/>
        <w:bottom w:val="none" w:sz="0" w:space="0" w:color="auto"/>
        <w:right w:val="none" w:sz="0" w:space="0" w:color="auto"/>
      </w:divBdr>
    </w:div>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993</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14</cp:revision>
  <dcterms:created xsi:type="dcterms:W3CDTF">2024-09-14T19:30:00Z</dcterms:created>
  <dcterms:modified xsi:type="dcterms:W3CDTF">2024-09-21T12:13:00Z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