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DCE4" w14:textId="77777777" w:rsidR="00046FDA" w:rsidRPr="003400A6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EIE4105</w:t>
      </w:r>
      <w:r w:rsidR="00046FDA" w:rsidRPr="003400A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Multimodal Human Computer Interaction Technologies</w:t>
      </w:r>
    </w:p>
    <w:p w14:paraId="3E720CD7" w14:textId="77777777" w:rsidR="00503197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637CC8" w14:textId="072E133A" w:rsidR="00046FDA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</w:t>
      </w:r>
      <w:r w:rsidR="00DE5532">
        <w:rPr>
          <w:rFonts w:ascii="Times New Roman" w:hAnsi="Times New Roman"/>
          <w:b/>
          <w:sz w:val="28"/>
          <w:szCs w:val="28"/>
        </w:rPr>
        <w:t xml:space="preserve"> 2</w:t>
      </w:r>
      <w:r w:rsidR="00046FDA" w:rsidRPr="003400A6">
        <w:rPr>
          <w:rFonts w:ascii="Times New Roman" w:hAnsi="Times New Roman"/>
          <w:b/>
          <w:sz w:val="28"/>
          <w:szCs w:val="28"/>
        </w:rPr>
        <w:t xml:space="preserve">: </w:t>
      </w:r>
      <w:r w:rsidR="00DE5532">
        <w:rPr>
          <w:rFonts w:ascii="Times New Roman" w:hAnsi="Times New Roman"/>
          <w:b/>
          <w:sz w:val="28"/>
          <w:szCs w:val="28"/>
        </w:rPr>
        <w:t>SVM, PCA and LDA</w:t>
      </w:r>
      <w:r w:rsidR="00BF5B40">
        <w:rPr>
          <w:rFonts w:ascii="Times New Roman" w:hAnsi="Times New Roman"/>
          <w:b/>
          <w:sz w:val="28"/>
          <w:szCs w:val="28"/>
        </w:rPr>
        <w:t xml:space="preserve"> for HCI</w:t>
      </w:r>
      <w:r w:rsidR="007B13DD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="007B13DD">
        <w:rPr>
          <w:rFonts w:ascii="Times New Roman" w:hAnsi="Times New Roman"/>
          <w:b/>
          <w:sz w:val="28"/>
          <w:szCs w:val="28"/>
        </w:rPr>
        <w:t>Colab</w:t>
      </w:r>
      <w:proofErr w:type="spellEnd"/>
      <w:r w:rsidR="007B13DD">
        <w:rPr>
          <w:rFonts w:ascii="Times New Roman" w:hAnsi="Times New Roman"/>
          <w:b/>
          <w:sz w:val="28"/>
          <w:szCs w:val="28"/>
        </w:rPr>
        <w:t xml:space="preserve"> version)</w:t>
      </w:r>
    </w:p>
    <w:p w14:paraId="5626F12C" w14:textId="0834EE4F" w:rsidR="007B13DD" w:rsidRPr="003400A6" w:rsidRDefault="007B13DD" w:rsidP="007B13D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BB6D4FA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015703C" w14:textId="77777777" w:rsidR="00046FDA" w:rsidRPr="00AD4D21" w:rsidRDefault="00AD4D21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 xml:space="preserve">A. </w:t>
      </w:r>
      <w:r w:rsidR="00046FDA" w:rsidRPr="00AD4D21">
        <w:rPr>
          <w:rFonts w:ascii="Times New Roman" w:hAnsi="Times New Roman"/>
          <w:b/>
          <w:sz w:val="24"/>
        </w:rPr>
        <w:t>Objectives and Outcomes</w:t>
      </w:r>
    </w:p>
    <w:p w14:paraId="217F797A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2640255" w14:textId="77777777" w:rsidR="00046FDA" w:rsidRDefault="00AD4D21" w:rsidP="00AD4D21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46FDA">
        <w:rPr>
          <w:rFonts w:ascii="Times New Roman" w:hAnsi="Times New Roman"/>
        </w:rPr>
        <w:t>After finishing this lab, you should be able to</w:t>
      </w:r>
    </w:p>
    <w:p w14:paraId="41BA3585" w14:textId="77777777" w:rsidR="00046FDA" w:rsidRDefault="00046FDA" w:rsidP="00046FDA">
      <w:pPr>
        <w:pStyle w:val="-1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</w:t>
      </w:r>
      <w:r w:rsidR="00DE5532">
        <w:rPr>
          <w:rFonts w:ascii="Times New Roman" w:hAnsi="Times New Roman"/>
        </w:rPr>
        <w:t xml:space="preserve"> support vector machines (SVMs) to build HCI systems</w:t>
      </w:r>
      <w:r w:rsidR="00503197">
        <w:rPr>
          <w:rFonts w:ascii="Times New Roman" w:hAnsi="Times New Roman"/>
        </w:rPr>
        <w:t>.</w:t>
      </w:r>
    </w:p>
    <w:p w14:paraId="1FA40377" w14:textId="77777777" w:rsidR="00BF5B40" w:rsidRDefault="00BF5B40" w:rsidP="00BF5B40">
      <w:pPr>
        <w:pStyle w:val="-1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the properties of different types of SVMs</w:t>
      </w:r>
    </w:p>
    <w:p w14:paraId="72259F07" w14:textId="77777777" w:rsidR="00BF5B40" w:rsidRDefault="00BF5B40" w:rsidP="00046FDA">
      <w:pPr>
        <w:pStyle w:val="-1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how principal component analysis (PCA) and linear discriminant analysis (LDA) can be used for dimension reduction</w:t>
      </w:r>
    </w:p>
    <w:p w14:paraId="2852D597" w14:textId="77777777" w:rsidR="00BF5B40" w:rsidRDefault="00BF5B40" w:rsidP="00046FDA">
      <w:pPr>
        <w:pStyle w:val="-11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LDA to build HCI systems.</w:t>
      </w:r>
    </w:p>
    <w:p w14:paraId="0CD8DA0D" w14:textId="77777777" w:rsidR="00046FDA" w:rsidRPr="00641592" w:rsidRDefault="00046FDA" w:rsidP="00046FDA">
      <w:pPr>
        <w:pStyle w:val="-11"/>
        <w:spacing w:after="0" w:line="240" w:lineRule="auto"/>
        <w:jc w:val="both"/>
        <w:rPr>
          <w:rFonts w:ascii="Times New Roman" w:hAnsi="Times New Roman"/>
          <w:b/>
        </w:rPr>
      </w:pPr>
    </w:p>
    <w:p w14:paraId="7631D02E" w14:textId="77777777" w:rsidR="00046FDA" w:rsidRPr="00AD4D21" w:rsidRDefault="00AD4D21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 xml:space="preserve">B. </w:t>
      </w:r>
      <w:r w:rsidR="00046FDA" w:rsidRPr="00AD4D21">
        <w:rPr>
          <w:rFonts w:ascii="Times New Roman" w:hAnsi="Times New Roman"/>
          <w:b/>
          <w:sz w:val="24"/>
        </w:rPr>
        <w:t>Assessment Criteria</w:t>
      </w:r>
    </w:p>
    <w:p w14:paraId="700C5C09" w14:textId="77777777" w:rsidR="00503197" w:rsidRDefault="00503197" w:rsidP="00046FDA">
      <w:pPr>
        <w:pStyle w:val="-1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build pattern classification systems based</w:t>
      </w:r>
      <w:r w:rsidR="00BD1A84">
        <w:rPr>
          <w:rFonts w:ascii="Times New Roman" w:hAnsi="Times New Roman"/>
        </w:rPr>
        <w:t xml:space="preserve"> on SVM, PCA, and LDA</w:t>
      </w:r>
      <w:r>
        <w:rPr>
          <w:rFonts w:ascii="Times New Roman" w:hAnsi="Times New Roman"/>
        </w:rPr>
        <w:t>.</w:t>
      </w:r>
    </w:p>
    <w:p w14:paraId="2533B1B1" w14:textId="77777777" w:rsidR="00046FDA" w:rsidRDefault="00503197" w:rsidP="00046FDA">
      <w:pPr>
        <w:pStyle w:val="-1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produce correct results</w:t>
      </w:r>
      <w:r w:rsidR="00046FDA">
        <w:rPr>
          <w:rFonts w:ascii="Times New Roman" w:hAnsi="Times New Roman"/>
        </w:rPr>
        <w:t>.</w:t>
      </w:r>
    </w:p>
    <w:p w14:paraId="4B34A6D8" w14:textId="77777777" w:rsidR="00503197" w:rsidRDefault="00503197" w:rsidP="00046FDA">
      <w:pPr>
        <w:pStyle w:val="-1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explain the capability of different machine learning algorithms.</w:t>
      </w:r>
    </w:p>
    <w:p w14:paraId="3DF19A9D" w14:textId="77777777" w:rsidR="00046FDA" w:rsidRPr="00641592" w:rsidRDefault="00503197" w:rsidP="00046FDA">
      <w:pPr>
        <w:pStyle w:val="-11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Clarity of the report</w:t>
      </w:r>
      <w:r w:rsidR="00046FDA">
        <w:rPr>
          <w:rFonts w:ascii="Times New Roman" w:hAnsi="Times New Roman"/>
        </w:rPr>
        <w:t>.</w:t>
      </w:r>
    </w:p>
    <w:p w14:paraId="78C55352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51A6C45" w14:textId="77777777" w:rsidR="0031316F" w:rsidRPr="0031316F" w:rsidRDefault="00AD4D21" w:rsidP="0031316F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 xml:space="preserve">C. </w:t>
      </w:r>
      <w:r w:rsidR="00046FDA" w:rsidRPr="00AD4D21">
        <w:rPr>
          <w:rFonts w:ascii="Times New Roman" w:hAnsi="Times New Roman"/>
          <w:b/>
          <w:sz w:val="24"/>
        </w:rPr>
        <w:t>Submission</w:t>
      </w:r>
    </w:p>
    <w:p w14:paraId="21B87A18" w14:textId="77777777" w:rsidR="0031316F" w:rsidRPr="002804B2" w:rsidRDefault="00503197" w:rsidP="00046FDA">
      <w:pPr>
        <w:pStyle w:val="-1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Copy a</w:t>
      </w:r>
      <w:r w:rsidR="0031316F">
        <w:rPr>
          <w:rFonts w:ascii="Times New Roman" w:hAnsi="Times New Roman"/>
          <w:color w:val="000000"/>
        </w:rPr>
        <w:t xml:space="preserve">nd paste the graphs and images that you </w:t>
      </w:r>
      <w:r>
        <w:rPr>
          <w:rFonts w:ascii="Times New Roman" w:hAnsi="Times New Roman"/>
          <w:color w:val="000000"/>
        </w:rPr>
        <w:t xml:space="preserve">obtain from </w:t>
      </w:r>
      <w:r w:rsidR="00A56539" w:rsidRPr="00A56E9A">
        <w:rPr>
          <w:rFonts w:ascii="Times New Roman" w:hAnsi="Times New Roman"/>
          <w:color w:val="000000"/>
        </w:rPr>
        <w:t xml:space="preserve">Google </w:t>
      </w:r>
      <w:proofErr w:type="spellStart"/>
      <w:r w:rsidR="00A56539" w:rsidRPr="00A56E9A">
        <w:rPr>
          <w:rFonts w:ascii="Times New Roman" w:hAnsi="Times New Roman"/>
          <w:color w:val="000000"/>
        </w:rPr>
        <w:t>Colab</w:t>
      </w:r>
      <w:proofErr w:type="spellEnd"/>
      <w:r w:rsidR="00A56539">
        <w:rPr>
          <w:rFonts w:ascii="Times New Roman" w:hAnsi="Times New Roman"/>
          <w:color w:val="000000"/>
        </w:rPr>
        <w:t xml:space="preserve"> </w:t>
      </w:r>
      <w:r w:rsidR="00BD1A84">
        <w:rPr>
          <w:rFonts w:ascii="Times New Roman" w:hAnsi="Times New Roman"/>
          <w:color w:val="000000"/>
        </w:rPr>
        <w:t>to a W</w:t>
      </w:r>
      <w:r w:rsidR="00AD4D21" w:rsidRPr="00520115">
        <w:rPr>
          <w:rFonts w:ascii="Times New Roman" w:hAnsi="Times New Roman"/>
          <w:color w:val="000000"/>
        </w:rPr>
        <w:t>ord file and convert it</w:t>
      </w:r>
      <w:r w:rsidR="00046FDA" w:rsidRPr="00520115">
        <w:rPr>
          <w:rFonts w:ascii="Times New Roman" w:hAnsi="Times New Roman"/>
          <w:color w:val="000000"/>
        </w:rPr>
        <w:t xml:space="preserve"> to PDF.</w:t>
      </w:r>
      <w:r w:rsidR="002804B2">
        <w:rPr>
          <w:rFonts w:ascii="Times New Roman" w:hAnsi="Times New Roman"/>
          <w:color w:val="000000"/>
        </w:rPr>
        <w:t xml:space="preserve"> </w:t>
      </w:r>
    </w:p>
    <w:p w14:paraId="3D30BB31" w14:textId="77777777" w:rsidR="00046FDA" w:rsidRPr="00641592" w:rsidRDefault="00046FDA" w:rsidP="00046FDA">
      <w:pPr>
        <w:pStyle w:val="-1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Submit your report to Blackboard before the deadline specified in Blackboard.</w:t>
      </w:r>
    </w:p>
    <w:p w14:paraId="118A23CA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B8BBFD1" w14:textId="77777777" w:rsidR="005969A4" w:rsidRDefault="005969A4" w:rsidP="00046FDA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D. Handwritten Digit Recognition</w:t>
      </w:r>
    </w:p>
    <w:p w14:paraId="3B4AA10C" w14:textId="77777777" w:rsidR="005969A4" w:rsidRDefault="005969A4" w:rsidP="005969A4">
      <w:pPr>
        <w:spacing w:after="0" w:line="240" w:lineRule="auto"/>
        <w:ind w:left="720"/>
        <w:jc w:val="both"/>
        <w:rPr>
          <w:rFonts w:ascii="Times New Roman" w:hAnsi="Times New Roman"/>
          <w:b/>
        </w:rPr>
      </w:pPr>
    </w:p>
    <w:p w14:paraId="39112765" w14:textId="77777777" w:rsidR="005969A4" w:rsidRPr="00BF5B40" w:rsidRDefault="00BF5B40" w:rsidP="00BF5B40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lab will use the same dataset in Lab 1</w:t>
      </w:r>
      <w:r w:rsidR="005969A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Finish Lab 1 before starting this one.</w:t>
      </w:r>
    </w:p>
    <w:p w14:paraId="622125F5" w14:textId="77777777" w:rsidR="005969A4" w:rsidRDefault="005969A4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CBA00CC" w14:textId="77777777" w:rsidR="00046FDA" w:rsidRPr="00AD4D21" w:rsidRDefault="005969A4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</w:t>
      </w:r>
      <w:r w:rsidR="00AD4D21">
        <w:rPr>
          <w:rFonts w:ascii="Times New Roman" w:hAnsi="Times New Roman"/>
          <w:b/>
          <w:sz w:val="24"/>
        </w:rPr>
        <w:t xml:space="preserve">. </w:t>
      </w:r>
      <w:r w:rsidR="00046FDA" w:rsidRPr="00AD4D21">
        <w:rPr>
          <w:rFonts w:ascii="Times New Roman" w:hAnsi="Times New Roman"/>
          <w:b/>
          <w:sz w:val="24"/>
        </w:rPr>
        <w:t>Procedures</w:t>
      </w:r>
    </w:p>
    <w:p w14:paraId="76BD4EF3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78AACFF" w14:textId="77777777" w:rsidR="00B43FF8" w:rsidRPr="00B11198" w:rsidRDefault="00B43FF8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 w:rsidRPr="00B11198">
        <w:rPr>
          <w:rFonts w:ascii="Times New Roman" w:hAnsi="Times New Roman"/>
          <w:b/>
          <w:i/>
        </w:rPr>
        <w:t xml:space="preserve">E.1 </w:t>
      </w:r>
      <w:r w:rsidR="00BF5B40">
        <w:rPr>
          <w:rFonts w:ascii="Times New Roman" w:hAnsi="Times New Roman"/>
          <w:b/>
          <w:i/>
        </w:rPr>
        <w:t>Support Vector Machines</w:t>
      </w:r>
      <w:r w:rsidR="0027645B">
        <w:rPr>
          <w:rFonts w:ascii="Times New Roman" w:hAnsi="Times New Roman"/>
          <w:b/>
          <w:i/>
        </w:rPr>
        <w:t xml:space="preserve"> Classifier</w:t>
      </w:r>
    </w:p>
    <w:p w14:paraId="7E1BA20D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524D0C0" w14:textId="77777777" w:rsidR="00137835" w:rsidRPr="00137835" w:rsidRDefault="00137835" w:rsidP="00137835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137835">
        <w:rPr>
          <w:rFonts w:ascii="Times New Roman" w:hAnsi="Times New Roman"/>
        </w:rPr>
        <w:t xml:space="preserve">We will use Google </w:t>
      </w:r>
      <w:proofErr w:type="spellStart"/>
      <w:r w:rsidRPr="00137835">
        <w:rPr>
          <w:rFonts w:ascii="Times New Roman" w:hAnsi="Times New Roman"/>
        </w:rPr>
        <w:t>Colab</w:t>
      </w:r>
      <w:proofErr w:type="spellEnd"/>
      <w:r w:rsidRPr="00137835">
        <w:rPr>
          <w:rFonts w:ascii="Times New Roman" w:hAnsi="Times New Roman"/>
        </w:rPr>
        <w:t xml:space="preserve"> as the development environment.</w:t>
      </w:r>
      <w:r w:rsidRPr="00137835">
        <w:rPr>
          <w:rStyle w:val="FootnoteReference"/>
          <w:rFonts w:ascii="Times New Roman" w:hAnsi="Times New Roman"/>
        </w:rPr>
        <w:footnoteReference w:id="1"/>
      </w:r>
      <w:r w:rsidRPr="00137835">
        <w:rPr>
          <w:rFonts w:ascii="Times New Roman" w:hAnsi="Times New Roman"/>
        </w:rPr>
        <w:t xml:space="preserve"> </w:t>
      </w:r>
      <w:proofErr w:type="spellStart"/>
      <w:r w:rsidRPr="00137835">
        <w:rPr>
          <w:rFonts w:ascii="Times New Roman" w:hAnsi="Times New Roman"/>
        </w:rPr>
        <w:t>Colab</w:t>
      </w:r>
      <w:proofErr w:type="spellEnd"/>
      <w:r w:rsidRPr="00137835">
        <w:rPr>
          <w:rFonts w:ascii="Times New Roman" w:hAnsi="Times New Roman"/>
        </w:rPr>
        <w:t xml:space="preserve"> runs on browsers. You need a Google account to use </w:t>
      </w:r>
      <w:proofErr w:type="spellStart"/>
      <w:r w:rsidRPr="00137835">
        <w:rPr>
          <w:rFonts w:ascii="Times New Roman" w:hAnsi="Times New Roman"/>
        </w:rPr>
        <w:t>Colab</w:t>
      </w:r>
      <w:proofErr w:type="spellEnd"/>
      <w:r w:rsidRPr="00137835">
        <w:rPr>
          <w:rFonts w:ascii="Times New Roman" w:hAnsi="Times New Roman"/>
        </w:rPr>
        <w:t xml:space="preserve">. If you do not have one, visit https://support.google.com/mail/answer/56256?hl=en. The advantage of </w:t>
      </w:r>
      <w:proofErr w:type="spellStart"/>
      <w:r w:rsidRPr="00137835">
        <w:rPr>
          <w:rFonts w:ascii="Times New Roman" w:hAnsi="Times New Roman"/>
        </w:rPr>
        <w:t>Colab</w:t>
      </w:r>
      <w:proofErr w:type="spellEnd"/>
      <w:r w:rsidRPr="00137835">
        <w:rPr>
          <w:rFonts w:ascii="Times New Roman" w:hAnsi="Times New Roman"/>
        </w:rPr>
        <w:t xml:space="preserve"> is that no installation is required. The disadvantage is that you may need to remount the Google Drive after the session expired.</w:t>
      </w:r>
    </w:p>
    <w:p w14:paraId="70690B52" w14:textId="77777777" w:rsidR="00137835" w:rsidRPr="000105A1" w:rsidRDefault="00137835" w:rsidP="00137835">
      <w:pPr>
        <w:ind w:left="426"/>
        <w:jc w:val="both"/>
      </w:pPr>
    </w:p>
    <w:p w14:paraId="08E44420" w14:textId="77777777" w:rsidR="00137835" w:rsidRPr="00031FCA" w:rsidRDefault="00137835" w:rsidP="00137835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031FCA">
        <w:rPr>
          <w:rFonts w:ascii="Times New Roman" w:hAnsi="Times New Roman"/>
        </w:rPr>
        <w:t xml:space="preserve">Display the Google Drive </w:t>
      </w:r>
      <w:r w:rsidRPr="00031FCA">
        <w:rPr>
          <w:rFonts w:ascii="Times New Roman" w:eastAsia="DengXian" w:hAnsi="Times New Roman"/>
          <w:lang w:eastAsia="zh-CN"/>
        </w:rPr>
        <w:t xml:space="preserve">(https://drive.google.com/drive/) </w:t>
      </w:r>
      <w:r w:rsidRPr="00031FCA">
        <w:rPr>
          <w:rFonts w:ascii="Times New Roman" w:hAnsi="Times New Roman"/>
        </w:rPr>
        <w:t>page in your browser. Create the following directory structures in your Google Drive:</w:t>
      </w:r>
    </w:p>
    <w:p w14:paraId="38163281" w14:textId="77777777" w:rsidR="00137835" w:rsidRPr="000105A1" w:rsidRDefault="00137835" w:rsidP="00137835">
      <w:pPr>
        <w:jc w:val="both"/>
      </w:pPr>
    </w:p>
    <w:p w14:paraId="469C3F27" w14:textId="77777777" w:rsidR="00137835" w:rsidRPr="000105A1" w:rsidRDefault="00137835" w:rsidP="00137835">
      <w:pPr>
        <w:pStyle w:val="ListParagraph"/>
        <w:spacing w:after="0"/>
        <w:rPr>
          <w:rFonts w:ascii="Courier" w:hAnsi="Courier"/>
        </w:rPr>
      </w:pPr>
      <w:r w:rsidRPr="000105A1">
        <w:rPr>
          <w:rFonts w:ascii="Courier" w:hAnsi="Courier"/>
        </w:rPr>
        <w:t>My Drive/Learning/EIE4105/lab</w:t>
      </w:r>
      <w:r w:rsidR="00031FCA">
        <w:rPr>
          <w:rFonts w:ascii="Courier" w:hAnsi="Courier"/>
        </w:rPr>
        <w:t>2</w:t>
      </w:r>
      <w:r w:rsidRPr="000105A1">
        <w:rPr>
          <w:rFonts w:ascii="Courier" w:hAnsi="Courier"/>
        </w:rPr>
        <w:t>/data</w:t>
      </w:r>
    </w:p>
    <w:p w14:paraId="732F8F29" w14:textId="77777777" w:rsidR="00137835" w:rsidRPr="000105A1" w:rsidRDefault="00137835" w:rsidP="00137835">
      <w:pPr>
        <w:pStyle w:val="ListParagraph"/>
        <w:spacing w:after="0"/>
        <w:rPr>
          <w:rFonts w:ascii="Courier" w:hAnsi="Courier"/>
        </w:rPr>
      </w:pPr>
      <w:r w:rsidRPr="000105A1">
        <w:rPr>
          <w:rFonts w:ascii="Courier" w:hAnsi="Courier"/>
        </w:rPr>
        <w:t>My Drive/Learning/EIE4105/lab</w:t>
      </w:r>
      <w:r w:rsidR="00031FCA">
        <w:rPr>
          <w:rFonts w:ascii="Courier" w:hAnsi="Courier"/>
        </w:rPr>
        <w:t>2</w:t>
      </w:r>
      <w:r w:rsidRPr="000105A1">
        <w:rPr>
          <w:rFonts w:ascii="Courier" w:hAnsi="Courier"/>
        </w:rPr>
        <w:t>/python</w:t>
      </w:r>
    </w:p>
    <w:p w14:paraId="0294097D" w14:textId="77777777" w:rsidR="00137835" w:rsidRPr="000105A1" w:rsidRDefault="00137835" w:rsidP="00137835">
      <w:pPr>
        <w:pStyle w:val="ListParagraph"/>
        <w:spacing w:after="0"/>
        <w:rPr>
          <w:rFonts w:ascii="Courier" w:hAnsi="Courier"/>
        </w:rPr>
      </w:pPr>
    </w:p>
    <w:p w14:paraId="043CC1FA" w14:textId="77777777" w:rsidR="00137835" w:rsidRPr="000105A1" w:rsidRDefault="00137835" w:rsidP="00137835">
      <w:pPr>
        <w:pStyle w:val="ListParagraph"/>
        <w:ind w:left="426"/>
        <w:rPr>
          <w:rFonts w:ascii="Times New Roman" w:hAnsi="Times New Roman"/>
        </w:rPr>
      </w:pPr>
      <w:r w:rsidRPr="000105A1">
        <w:rPr>
          <w:rFonts w:ascii="Times New Roman" w:hAnsi="Times New Roman"/>
        </w:rPr>
        <w:lastRenderedPageBreak/>
        <w:t>After creating the folders, you should see something like this:</w:t>
      </w:r>
    </w:p>
    <w:p w14:paraId="29EA44D4" w14:textId="77777777" w:rsidR="00137835" w:rsidRDefault="00AA017E" w:rsidP="00137835">
      <w:pPr>
        <w:pStyle w:val="ListParagraph"/>
        <w:ind w:left="426"/>
        <w:jc w:val="center"/>
        <w:rPr>
          <w:rFonts w:ascii="Times New Roman" w:hAnsi="Times New Roman"/>
        </w:rPr>
      </w:pPr>
      <w:r w:rsidRPr="00DE12F2">
        <w:rPr>
          <w:rFonts w:ascii="Times New Roman" w:hAnsi="Times New Roman"/>
          <w:noProof/>
        </w:rPr>
        <w:drawing>
          <wp:inline distT="0" distB="0" distL="0" distR="0" wp14:anchorId="185C88AA" wp14:editId="30F3B095">
            <wp:extent cx="5729605" cy="1439545"/>
            <wp:effectExtent l="0" t="0" r="0" b="0"/>
            <wp:docPr id="1" name="图片 10" descr="图形用户界面, 应用程序, 表格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图形用户界面, 应用程序, 表格&#10;&#10;描述已自动生成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3B8C" w14:textId="77777777" w:rsidR="000815AB" w:rsidRDefault="00137835" w:rsidP="00C66132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Fig. 2: Directory structure in Google Drive</w:t>
      </w:r>
    </w:p>
    <w:p w14:paraId="2F7C197A" w14:textId="65B9525C" w:rsidR="005E05E0" w:rsidRPr="005E05E0" w:rsidRDefault="000815AB" w:rsidP="005E05E0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5E05E0">
        <w:rPr>
          <w:rFonts w:ascii="Times New Roman" w:hAnsi="Times New Roman"/>
        </w:rPr>
        <w:t xml:space="preserve">Go to </w:t>
      </w:r>
      <w:r w:rsidR="00A03033" w:rsidRPr="00A03033">
        <w:rPr>
          <w:rStyle w:val="Hyperlink"/>
          <w:rFonts w:ascii="Times New Roman" w:hAnsi="Times New Roman"/>
        </w:rPr>
        <w:t>http://bioinfo.eie.polyu.edu.hk/download/EIE4105/lab2/python</w:t>
      </w:r>
      <w:r w:rsidR="00450E94" w:rsidRPr="005E05E0">
        <w:rPr>
          <w:rFonts w:ascii="Times New Roman" w:hAnsi="Times New Roman"/>
        </w:rPr>
        <w:t xml:space="preserve"> </w:t>
      </w:r>
      <w:r w:rsidRPr="005E05E0">
        <w:rPr>
          <w:rFonts w:ascii="Times New Roman" w:hAnsi="Times New Roman"/>
        </w:rPr>
        <w:t xml:space="preserve">and </w:t>
      </w:r>
      <w:r w:rsidR="00FC51B4">
        <w:rPr>
          <w:rFonts w:ascii="Times New Roman" w:hAnsi="Times New Roman"/>
        </w:rPr>
        <w:t>d</w:t>
      </w:r>
      <w:r w:rsidR="005E05E0" w:rsidRPr="005E05E0">
        <w:rPr>
          <w:rFonts w:ascii="Times New Roman" w:hAnsi="Times New Roman"/>
        </w:rPr>
        <w:t>ownload all files in this folder and upload them to your Google Drive under “My Drive/Learning/EIE4105/lab</w:t>
      </w:r>
      <w:r w:rsidR="007B13DD">
        <w:rPr>
          <w:rFonts w:ascii="Times New Roman" w:hAnsi="Times New Roman"/>
        </w:rPr>
        <w:t>2</w:t>
      </w:r>
      <w:r w:rsidR="005E05E0" w:rsidRPr="005E05E0">
        <w:rPr>
          <w:rFonts w:ascii="Times New Roman" w:hAnsi="Times New Roman"/>
        </w:rPr>
        <w:t>/python”.</w:t>
      </w:r>
    </w:p>
    <w:p w14:paraId="46EA3493" w14:textId="77777777" w:rsidR="005E05E0" w:rsidRPr="005E05E0" w:rsidRDefault="005E05E0" w:rsidP="004C5CB9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1EFC608" w14:textId="15D5F916" w:rsidR="00243D33" w:rsidRDefault="0003453B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2D46C3">
        <w:rPr>
          <w:rFonts w:ascii="Times New Roman" w:hAnsi="Times New Roman"/>
        </w:rPr>
        <w:t xml:space="preserve">Go to </w:t>
      </w:r>
      <w:hyperlink r:id="rId8" w:history="1">
        <w:r w:rsidR="00450E94" w:rsidRPr="002D46C3">
          <w:rPr>
            <w:rStyle w:val="Hyperlink"/>
            <w:rFonts w:ascii="Times New Roman" w:hAnsi="Times New Roman"/>
          </w:rPr>
          <w:t>http://bioinfo.eie.polyu.edu.hk/download/EIE4105/lab2/data</w:t>
        </w:r>
      </w:hyperlink>
      <w:r w:rsidR="00450E94" w:rsidRPr="002D46C3">
        <w:rPr>
          <w:rFonts w:ascii="Times New Roman" w:hAnsi="Times New Roman"/>
        </w:rPr>
        <w:t xml:space="preserve"> </w:t>
      </w:r>
      <w:r w:rsidRPr="002D46C3">
        <w:rPr>
          <w:rFonts w:ascii="Times New Roman" w:hAnsi="Times New Roman"/>
        </w:rPr>
        <w:t xml:space="preserve">to download the file </w:t>
      </w:r>
      <w:r w:rsidR="00D318CE">
        <w:rPr>
          <w:rFonts w:ascii="Times New Roman" w:hAnsi="Times New Roman"/>
        </w:rPr>
        <w:t>“</w:t>
      </w:r>
      <w:proofErr w:type="spellStart"/>
      <w:r w:rsidRPr="002D46C3">
        <w:rPr>
          <w:rFonts w:ascii="Times New Roman" w:hAnsi="Times New Roman"/>
        </w:rPr>
        <w:t>face</w:t>
      </w:r>
      <w:r w:rsidR="00BF50C3">
        <w:rPr>
          <w:rFonts w:ascii="Times New Roman" w:hAnsi="Times New Roman"/>
        </w:rPr>
        <w:t>s</w:t>
      </w:r>
      <w:r w:rsidRPr="002D46C3">
        <w:rPr>
          <w:rFonts w:ascii="Times New Roman" w:hAnsi="Times New Roman"/>
        </w:rPr>
        <w:t>.mat</w:t>
      </w:r>
      <w:proofErr w:type="spellEnd"/>
      <w:r w:rsidR="00D318CE">
        <w:rPr>
          <w:rFonts w:ascii="Times New Roman" w:hAnsi="Times New Roman"/>
        </w:rPr>
        <w:t>”</w:t>
      </w:r>
      <w:r w:rsidRPr="002D46C3">
        <w:rPr>
          <w:rFonts w:ascii="Times New Roman" w:hAnsi="Times New Roman"/>
        </w:rPr>
        <w:t xml:space="preserve">. </w:t>
      </w:r>
      <w:r w:rsidR="005A4DC7" w:rsidRPr="002D46C3">
        <w:rPr>
          <w:rFonts w:ascii="Times New Roman" w:hAnsi="Times New Roman"/>
        </w:rPr>
        <w:t xml:space="preserve">upload </w:t>
      </w:r>
      <w:r w:rsidR="00D318CE">
        <w:rPr>
          <w:rFonts w:ascii="Times New Roman" w:hAnsi="Times New Roman"/>
        </w:rPr>
        <w:t>it</w:t>
      </w:r>
      <w:r w:rsidR="005A4DC7" w:rsidRPr="002D46C3">
        <w:rPr>
          <w:rFonts w:ascii="Times New Roman" w:hAnsi="Times New Roman"/>
        </w:rPr>
        <w:t xml:space="preserve"> to your Google Drive under </w:t>
      </w:r>
      <w:r w:rsidR="005A4DC7" w:rsidRPr="002D46C3">
        <w:rPr>
          <w:rFonts w:ascii="Times New Roman" w:hAnsi="Times New Roman"/>
          <w:lang w:eastAsia="zh-CN"/>
        </w:rPr>
        <w:t>“</w:t>
      </w:r>
      <w:r w:rsidR="005A4DC7" w:rsidRPr="002D46C3">
        <w:rPr>
          <w:rFonts w:ascii="Times New Roman" w:hAnsi="Times New Roman"/>
        </w:rPr>
        <w:t>My Drive/Learning/EIE4105/lab2/data”.</w:t>
      </w:r>
    </w:p>
    <w:p w14:paraId="068CDBCE" w14:textId="77777777" w:rsidR="002D46C3" w:rsidRPr="002D46C3" w:rsidRDefault="002D46C3" w:rsidP="002D46C3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778C9AFE" w14:textId="2431618B" w:rsidR="00492231" w:rsidRPr="00252558" w:rsidRDefault="00C23947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252558">
        <w:rPr>
          <w:rFonts w:ascii="Times New Roman" w:hAnsi="Times New Roman"/>
        </w:rPr>
        <w:t>Start reading f</w:t>
      </w:r>
      <w:r w:rsidR="00B5293B" w:rsidRPr="00252558">
        <w:rPr>
          <w:rFonts w:ascii="Times New Roman" w:hAnsi="Times New Roman"/>
        </w:rPr>
        <w:t xml:space="preserve">rom the file </w:t>
      </w:r>
      <w:proofErr w:type="spellStart"/>
      <w:proofErr w:type="gramStart"/>
      <w:r w:rsidR="00B5293B" w:rsidRPr="00252558">
        <w:rPr>
          <w:rFonts w:ascii="Arial" w:hAnsi="Arial" w:cs="Arial"/>
        </w:rPr>
        <w:t>svm.</w:t>
      </w:r>
      <w:r w:rsidR="004C5CB9" w:rsidRPr="00252558">
        <w:rPr>
          <w:rFonts w:ascii="Arial" w:hAnsi="Arial" w:cs="Arial"/>
        </w:rPr>
        <w:t>ipynb</w:t>
      </w:r>
      <w:proofErr w:type="spellEnd"/>
      <w:proofErr w:type="gramEnd"/>
      <w:r w:rsidR="00AA017E" w:rsidRPr="00252558">
        <w:rPr>
          <w:rFonts w:ascii="Microsoft YaHei" w:eastAsia="Microsoft YaHei" w:hAnsi="Microsoft YaHei" w:cs="Microsoft YaHei"/>
          <w:lang w:eastAsia="zh-CN"/>
        </w:rPr>
        <w:t>.</w:t>
      </w:r>
    </w:p>
    <w:p w14:paraId="1577D9E1" w14:textId="77777777" w:rsidR="00AA017E" w:rsidRPr="00AA017E" w:rsidRDefault="00AA017E" w:rsidP="00AA017E">
      <w:pPr>
        <w:spacing w:after="0" w:line="240" w:lineRule="auto"/>
        <w:jc w:val="both"/>
        <w:rPr>
          <w:rFonts w:ascii="Times New Roman" w:hAnsi="Times New Roman"/>
        </w:rPr>
      </w:pPr>
    </w:p>
    <w:p w14:paraId="6822F596" w14:textId="77777777" w:rsidR="00B5293B" w:rsidRPr="002804B2" w:rsidRDefault="00B5293B" w:rsidP="00B5293B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  <w:r w:rsidRPr="002804B2">
        <w:rPr>
          <w:rFonts w:ascii="Times New Roman" w:hAnsi="Times New Roman"/>
          <w:i/>
          <w:color w:val="0000FF"/>
        </w:rPr>
        <w:tab/>
      </w:r>
      <w:r>
        <w:rPr>
          <w:rFonts w:ascii="Times New Roman" w:hAnsi="Times New Roman"/>
          <w:b/>
          <w:i/>
          <w:color w:val="0000FF"/>
        </w:rPr>
        <w:t>How many SVMs in this Handwritten Digit Recognizer? Draw a block diagram illustrating the architecture of the recognizer.</w:t>
      </w:r>
    </w:p>
    <w:p w14:paraId="20346A50" w14:textId="77777777" w:rsidR="0031316F" w:rsidRDefault="0031316F" w:rsidP="00273052">
      <w:pPr>
        <w:spacing w:after="0" w:line="240" w:lineRule="auto"/>
        <w:jc w:val="both"/>
        <w:rPr>
          <w:rFonts w:ascii="Times New Roman" w:hAnsi="Times New Roman"/>
        </w:rPr>
      </w:pPr>
    </w:p>
    <w:p w14:paraId="15DF4B58" w14:textId="39C5EC19" w:rsidR="00492231" w:rsidRDefault="00186019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Linear SVMs can be used to classify high-dimension</w:t>
      </w:r>
      <w:r w:rsidR="002E2A68"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data, even when the number of training samples is significantly smaller than the feature dimension. Create this situation by editing </w:t>
      </w:r>
      <w:proofErr w:type="spellStart"/>
      <w:proofErr w:type="gramStart"/>
      <w:r w:rsidRPr="00186019">
        <w:rPr>
          <w:rFonts w:ascii="Arial" w:hAnsi="Arial"/>
        </w:rPr>
        <w:t>svm.</w:t>
      </w:r>
      <w:r w:rsidR="00FE0334" w:rsidRPr="00FE0334">
        <w:rPr>
          <w:rFonts w:ascii="Arial" w:hAnsi="Arial" w:cs="Arial"/>
        </w:rPr>
        <w:t>ipynb</w:t>
      </w:r>
      <w:proofErr w:type="spellEnd"/>
      <w:proofErr w:type="gramEnd"/>
      <w:r>
        <w:rPr>
          <w:rFonts w:ascii="Times New Roman" w:hAnsi="Times New Roman"/>
        </w:rPr>
        <w:t xml:space="preserve"> so that the number of training samples per digit</w:t>
      </w:r>
      <w:r w:rsidR="00336C46">
        <w:rPr>
          <w:rFonts w:ascii="Times New Roman" w:hAnsi="Times New Roman"/>
        </w:rPr>
        <w:t xml:space="preserve"> is 10</w:t>
      </w:r>
      <w:r w:rsidR="00A56142">
        <w:rPr>
          <w:rFonts w:ascii="Times New Roman" w:hAnsi="Times New Roman"/>
        </w:rPr>
        <w:t xml:space="preserve"> (</w:t>
      </w:r>
      <w:proofErr w:type="spellStart"/>
      <w:r w:rsidR="00A56142" w:rsidRPr="00A56142">
        <w:rPr>
          <w:rFonts w:ascii="Courier" w:hAnsi="Courier"/>
          <w:sz w:val="20"/>
          <w:szCs w:val="20"/>
        </w:rPr>
        <w:t>nSamples</w:t>
      </w:r>
      <w:proofErr w:type="spellEnd"/>
      <w:r w:rsidR="00A56142" w:rsidRPr="00A56142">
        <w:rPr>
          <w:rFonts w:ascii="Courier" w:hAnsi="Courier"/>
          <w:sz w:val="20"/>
          <w:szCs w:val="20"/>
        </w:rPr>
        <w:t xml:space="preserve"> = 10</w:t>
      </w:r>
      <w:r w:rsidR="00A56142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and</w:t>
      </w:r>
      <w:r w:rsidR="00336C46">
        <w:rPr>
          <w:rFonts w:ascii="Times New Roman" w:hAnsi="Times New Roman"/>
        </w:rPr>
        <w:t xml:space="preserve"> that</w:t>
      </w:r>
      <w:r>
        <w:rPr>
          <w:rFonts w:ascii="Times New Roman" w:hAnsi="Times New Roman"/>
        </w:rPr>
        <w:t xml:space="preserve"> the SVM kernel is ‘linear’.</w:t>
      </w:r>
    </w:p>
    <w:p w14:paraId="774619EF" w14:textId="77777777" w:rsidR="00EC5F18" w:rsidRDefault="00EC5F18" w:rsidP="001E7B48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14:paraId="7DB08356" w14:textId="05CE0B04" w:rsidR="00EC5F18" w:rsidRPr="000435E5" w:rsidRDefault="0031316F" w:rsidP="001E7B48">
      <w:pPr>
        <w:spacing w:after="0" w:line="240" w:lineRule="auto"/>
        <w:ind w:left="720" w:hanging="426"/>
        <w:jc w:val="both"/>
        <w:rPr>
          <w:rFonts w:ascii="Courier" w:hAnsi="Courier" w:cs="Courier New"/>
          <w:sz w:val="20"/>
          <w:szCs w:val="20"/>
        </w:rPr>
      </w:pPr>
      <w:r w:rsidRPr="000435E5">
        <w:rPr>
          <w:rFonts w:ascii="Times New Roman" w:hAnsi="Times New Roman"/>
          <w:sz w:val="20"/>
          <w:szCs w:val="20"/>
        </w:rPr>
        <w:tab/>
      </w:r>
      <w:r w:rsidR="00EC5F18" w:rsidRPr="000435E5">
        <w:rPr>
          <w:rFonts w:ascii="Courier" w:hAnsi="Courier" w:cs="Courier New"/>
          <w:sz w:val="20"/>
          <w:szCs w:val="20"/>
        </w:rPr>
        <w:t xml:space="preserve">from </w:t>
      </w:r>
      <w:proofErr w:type="spellStart"/>
      <w:r w:rsidR="00EC5F18" w:rsidRPr="000435E5">
        <w:rPr>
          <w:rFonts w:ascii="Courier" w:hAnsi="Courier" w:cs="Courier New"/>
          <w:sz w:val="20"/>
          <w:szCs w:val="20"/>
        </w:rPr>
        <w:t>mnist</w:t>
      </w:r>
      <w:proofErr w:type="spellEnd"/>
      <w:r w:rsidR="00EC5F18" w:rsidRPr="000435E5">
        <w:rPr>
          <w:rFonts w:ascii="Courier" w:hAnsi="Courier" w:cs="Courier New"/>
          <w:sz w:val="20"/>
          <w:szCs w:val="20"/>
        </w:rPr>
        <w:t xml:space="preserve"> import </w:t>
      </w:r>
      <w:proofErr w:type="spellStart"/>
      <w:r w:rsidR="00EC5F18" w:rsidRPr="000435E5">
        <w:rPr>
          <w:rFonts w:ascii="Courier" w:hAnsi="Courier" w:cs="Courier New"/>
          <w:sz w:val="20"/>
          <w:szCs w:val="20"/>
        </w:rPr>
        <w:t>load_SampleMnist</w:t>
      </w:r>
      <w:proofErr w:type="spellEnd"/>
    </w:p>
    <w:p w14:paraId="05439EAB" w14:textId="78FF4A5A" w:rsidR="00EC5F18" w:rsidRDefault="00EC5F18" w:rsidP="001E7B48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proofErr w:type="spellStart"/>
      <w:r w:rsidRPr="000435E5">
        <w:rPr>
          <w:rFonts w:ascii="Courier" w:hAnsi="Courier" w:cs="Courier New"/>
          <w:sz w:val="20"/>
          <w:szCs w:val="20"/>
        </w:rPr>
        <w:t>nSamples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 = 10</w:t>
      </w:r>
    </w:p>
    <w:p w14:paraId="02058F09" w14:textId="77777777" w:rsidR="00A56142" w:rsidRPr="00A56142" w:rsidRDefault="00A56142" w:rsidP="00A56142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proofErr w:type="spellStart"/>
      <w:r w:rsidRPr="00A56142">
        <w:rPr>
          <w:rFonts w:ascii="Courier" w:hAnsi="Courier" w:cs="Courier New"/>
          <w:sz w:val="20"/>
          <w:szCs w:val="20"/>
        </w:rPr>
        <w:t>trainpath</w:t>
      </w:r>
      <w:proofErr w:type="spellEnd"/>
      <w:r w:rsidRPr="00A56142">
        <w:rPr>
          <w:rFonts w:ascii="Courier" w:hAnsi="Courier" w:cs="Courier New"/>
          <w:sz w:val="20"/>
          <w:szCs w:val="20"/>
        </w:rPr>
        <w:t xml:space="preserve"> = '../../lab1/data/</w:t>
      </w:r>
      <w:proofErr w:type="spellStart"/>
      <w:r w:rsidRPr="00A56142">
        <w:rPr>
          <w:rFonts w:ascii="Courier" w:hAnsi="Courier" w:cs="Courier New"/>
          <w:sz w:val="20"/>
          <w:szCs w:val="20"/>
        </w:rPr>
        <w:t>noisy_train_digits.mat</w:t>
      </w:r>
      <w:proofErr w:type="spellEnd"/>
      <w:r w:rsidRPr="00A56142">
        <w:rPr>
          <w:rFonts w:ascii="Courier" w:hAnsi="Courier" w:cs="Courier New"/>
          <w:sz w:val="20"/>
          <w:szCs w:val="20"/>
        </w:rPr>
        <w:t>'</w:t>
      </w:r>
    </w:p>
    <w:p w14:paraId="74D465A3" w14:textId="2A4CF7F4" w:rsidR="00A56142" w:rsidRPr="000435E5" w:rsidRDefault="00A56142" w:rsidP="00A56142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proofErr w:type="spellStart"/>
      <w:r w:rsidRPr="00A56142">
        <w:rPr>
          <w:rFonts w:ascii="Courier" w:hAnsi="Courier" w:cs="Courier New"/>
          <w:sz w:val="20"/>
          <w:szCs w:val="20"/>
        </w:rPr>
        <w:t>testpath</w:t>
      </w:r>
      <w:proofErr w:type="spellEnd"/>
      <w:r w:rsidRPr="00A56142">
        <w:rPr>
          <w:rFonts w:ascii="Courier" w:hAnsi="Courier" w:cs="Courier New"/>
          <w:sz w:val="20"/>
          <w:szCs w:val="20"/>
        </w:rPr>
        <w:t xml:space="preserve"> = '../../lab1/data/</w:t>
      </w:r>
      <w:proofErr w:type="spellStart"/>
      <w:r w:rsidRPr="00A56142">
        <w:rPr>
          <w:rFonts w:ascii="Courier" w:hAnsi="Courier" w:cs="Courier New"/>
          <w:sz w:val="20"/>
          <w:szCs w:val="20"/>
        </w:rPr>
        <w:t>noisy_test_digits.mat</w:t>
      </w:r>
      <w:proofErr w:type="spellEnd"/>
      <w:r w:rsidRPr="00A56142">
        <w:rPr>
          <w:rFonts w:ascii="Courier" w:hAnsi="Courier" w:cs="Courier New"/>
          <w:sz w:val="20"/>
          <w:szCs w:val="20"/>
        </w:rPr>
        <w:t>'</w:t>
      </w:r>
    </w:p>
    <w:p w14:paraId="61D77E7E" w14:textId="77777777" w:rsidR="000435E5" w:rsidRDefault="00EC5F18" w:rsidP="001E7B48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proofErr w:type="spellStart"/>
      <w:r w:rsidRPr="000435E5">
        <w:rPr>
          <w:rFonts w:ascii="Courier" w:hAnsi="Courier" w:cs="Courier New"/>
          <w:sz w:val="20"/>
          <w:szCs w:val="20"/>
        </w:rPr>
        <w:t>train_data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Pr="000435E5">
        <w:rPr>
          <w:rFonts w:ascii="Courier" w:hAnsi="Courier" w:cs="Courier New"/>
          <w:sz w:val="20"/>
          <w:szCs w:val="20"/>
        </w:rPr>
        <w:t>train_labels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Pr="000435E5">
        <w:rPr>
          <w:rFonts w:ascii="Courier" w:hAnsi="Courier" w:cs="Courier New"/>
          <w:sz w:val="20"/>
          <w:szCs w:val="20"/>
        </w:rPr>
        <w:t>test_data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Pr="000435E5">
        <w:rPr>
          <w:rFonts w:ascii="Courier" w:hAnsi="Courier" w:cs="Courier New"/>
          <w:sz w:val="20"/>
          <w:szCs w:val="20"/>
        </w:rPr>
        <w:t>test_labels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 =</w:t>
      </w:r>
    </w:p>
    <w:p w14:paraId="325A1F00" w14:textId="54CD44DC" w:rsidR="0031316F" w:rsidRPr="000435E5" w:rsidRDefault="00EC5F18" w:rsidP="001E7B48">
      <w:pPr>
        <w:spacing w:after="0" w:line="240" w:lineRule="auto"/>
        <w:ind w:left="1123" w:firstLineChars="305" w:firstLine="610"/>
        <w:jc w:val="both"/>
        <w:rPr>
          <w:rFonts w:ascii="Courier" w:hAnsi="Courier" w:cs="Courier New"/>
          <w:sz w:val="20"/>
          <w:szCs w:val="20"/>
        </w:rPr>
      </w:pPr>
      <w:r w:rsidRPr="000435E5">
        <w:rPr>
          <w:rFonts w:ascii="Courier" w:hAnsi="Courier" w:cs="Courier New"/>
          <w:sz w:val="20"/>
          <w:szCs w:val="20"/>
        </w:rPr>
        <w:t xml:space="preserve"> </w:t>
      </w:r>
      <w:proofErr w:type="spellStart"/>
      <w:r w:rsidRPr="000435E5">
        <w:rPr>
          <w:rFonts w:ascii="Courier" w:hAnsi="Courier" w:cs="Courier New"/>
          <w:sz w:val="20"/>
          <w:szCs w:val="20"/>
        </w:rPr>
        <w:t>load_SampleMnist</w:t>
      </w:r>
      <w:proofErr w:type="spellEnd"/>
      <w:r w:rsidRPr="000435E5">
        <w:rPr>
          <w:rFonts w:ascii="Courier" w:hAnsi="Courier" w:cs="Courier New"/>
          <w:sz w:val="20"/>
          <w:szCs w:val="20"/>
        </w:rPr>
        <w:t>(</w:t>
      </w:r>
      <w:proofErr w:type="spellStart"/>
      <w:proofErr w:type="gramStart"/>
      <w:r w:rsidRPr="000435E5">
        <w:rPr>
          <w:rFonts w:ascii="Courier" w:hAnsi="Courier" w:cs="Courier New"/>
          <w:sz w:val="20"/>
          <w:szCs w:val="20"/>
        </w:rPr>
        <w:t>trainpath,testpath</w:t>
      </w:r>
      <w:proofErr w:type="gramEnd"/>
      <w:r w:rsidRPr="000435E5">
        <w:rPr>
          <w:rFonts w:ascii="Courier" w:hAnsi="Courier" w:cs="Courier New"/>
          <w:sz w:val="20"/>
          <w:szCs w:val="20"/>
        </w:rPr>
        <w:t>,nSamples</w:t>
      </w:r>
      <w:proofErr w:type="spellEnd"/>
      <w:r w:rsidRPr="000435E5">
        <w:rPr>
          <w:rFonts w:ascii="Courier" w:hAnsi="Courier" w:cs="Courier New"/>
          <w:sz w:val="20"/>
          <w:szCs w:val="20"/>
        </w:rPr>
        <w:t>)</w:t>
      </w:r>
    </w:p>
    <w:p w14:paraId="2DA2DCEC" w14:textId="5EE90D3B" w:rsidR="00EC5F18" w:rsidRPr="000435E5" w:rsidRDefault="00EC5F18" w:rsidP="001E7B48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proofErr w:type="spellStart"/>
      <w:r w:rsidRPr="000435E5">
        <w:rPr>
          <w:rFonts w:ascii="Courier" w:hAnsi="Courier" w:cs="Courier New"/>
          <w:sz w:val="20"/>
          <w:szCs w:val="20"/>
        </w:rPr>
        <w:t>svm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 = </w:t>
      </w:r>
      <w:proofErr w:type="spellStart"/>
      <w:proofErr w:type="gramStart"/>
      <w:r w:rsidRPr="000435E5">
        <w:rPr>
          <w:rFonts w:ascii="Courier" w:hAnsi="Courier" w:cs="Courier New"/>
          <w:sz w:val="20"/>
          <w:szCs w:val="20"/>
        </w:rPr>
        <w:t>LinearSVC</w:t>
      </w:r>
      <w:proofErr w:type="spellEnd"/>
      <w:r w:rsidRPr="000435E5">
        <w:rPr>
          <w:rFonts w:ascii="Courier" w:hAnsi="Courier" w:cs="Courier New"/>
          <w:sz w:val="20"/>
          <w:szCs w:val="20"/>
        </w:rPr>
        <w:t>(</w:t>
      </w:r>
      <w:proofErr w:type="gramEnd"/>
      <w:r w:rsidRPr="000435E5">
        <w:rPr>
          <w:rFonts w:ascii="Courier" w:hAnsi="Courier" w:cs="Courier New"/>
          <w:sz w:val="20"/>
          <w:szCs w:val="20"/>
        </w:rPr>
        <w:t>dual=</w:t>
      </w:r>
      <w:r w:rsidR="00A56142">
        <w:rPr>
          <w:rFonts w:ascii="Courier" w:hAnsi="Courier" w:cs="Courier New"/>
          <w:sz w:val="20"/>
          <w:szCs w:val="20"/>
        </w:rPr>
        <w:t xml:space="preserve">True, </w:t>
      </w:r>
      <w:proofErr w:type="spellStart"/>
      <w:r w:rsidR="00A56142" w:rsidRPr="00A56142">
        <w:rPr>
          <w:rFonts w:ascii="Courier" w:hAnsi="Courier" w:cs="Courier New"/>
          <w:sz w:val="20"/>
          <w:szCs w:val="20"/>
        </w:rPr>
        <w:t>multi_class</w:t>
      </w:r>
      <w:proofErr w:type="spellEnd"/>
      <w:r w:rsidR="00A56142" w:rsidRPr="00A56142">
        <w:rPr>
          <w:rFonts w:ascii="Courier" w:hAnsi="Courier" w:cs="Courier New"/>
          <w:sz w:val="20"/>
          <w:szCs w:val="20"/>
        </w:rPr>
        <w:t>='</w:t>
      </w:r>
      <w:proofErr w:type="spellStart"/>
      <w:r w:rsidR="00A56142" w:rsidRPr="00A56142">
        <w:rPr>
          <w:rFonts w:ascii="Courier" w:hAnsi="Courier" w:cs="Courier New"/>
          <w:sz w:val="20"/>
          <w:szCs w:val="20"/>
        </w:rPr>
        <w:t>ovr</w:t>
      </w:r>
      <w:proofErr w:type="spellEnd"/>
      <w:r w:rsidR="00A56142" w:rsidRPr="00A56142">
        <w:rPr>
          <w:rFonts w:ascii="Courier" w:hAnsi="Courier" w:cs="Courier New"/>
          <w:sz w:val="20"/>
          <w:szCs w:val="20"/>
        </w:rPr>
        <w:t>', loss='hinge'</w:t>
      </w:r>
      <w:r w:rsidRPr="000435E5">
        <w:rPr>
          <w:rFonts w:ascii="Courier" w:hAnsi="Courier" w:cs="Courier New"/>
          <w:sz w:val="20"/>
          <w:szCs w:val="20"/>
        </w:rPr>
        <w:t>)</w:t>
      </w:r>
    </w:p>
    <w:p w14:paraId="4949E59C" w14:textId="42183194" w:rsidR="00EC5F18" w:rsidRPr="000435E5" w:rsidRDefault="00EC5F18" w:rsidP="001E7B48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proofErr w:type="spellStart"/>
      <w:proofErr w:type="gramStart"/>
      <w:r w:rsidRPr="000435E5">
        <w:rPr>
          <w:rFonts w:ascii="Courier" w:hAnsi="Courier" w:cs="Courier New"/>
          <w:sz w:val="20"/>
          <w:szCs w:val="20"/>
        </w:rPr>
        <w:t>svm.fit</w:t>
      </w:r>
      <w:proofErr w:type="spellEnd"/>
      <w:r w:rsidRPr="000435E5">
        <w:rPr>
          <w:rFonts w:ascii="Courier" w:hAnsi="Courier" w:cs="Courier New"/>
          <w:sz w:val="20"/>
          <w:szCs w:val="20"/>
        </w:rPr>
        <w:t>(</w:t>
      </w:r>
      <w:proofErr w:type="spellStart"/>
      <w:proofErr w:type="gramEnd"/>
      <w:r w:rsidRPr="000435E5">
        <w:rPr>
          <w:rFonts w:ascii="Courier" w:hAnsi="Courier" w:cs="Courier New"/>
          <w:sz w:val="20"/>
          <w:szCs w:val="20"/>
        </w:rPr>
        <w:t>train_data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Pr="000435E5">
        <w:rPr>
          <w:rFonts w:ascii="Courier" w:hAnsi="Courier" w:cs="Courier New"/>
          <w:sz w:val="20"/>
          <w:szCs w:val="20"/>
        </w:rPr>
        <w:t>train_labels</w:t>
      </w:r>
      <w:proofErr w:type="spellEnd"/>
      <w:r w:rsidRPr="000435E5">
        <w:rPr>
          <w:rFonts w:ascii="Courier" w:hAnsi="Courier" w:cs="Courier New"/>
          <w:sz w:val="20"/>
          <w:szCs w:val="20"/>
        </w:rPr>
        <w:t>)</w:t>
      </w:r>
    </w:p>
    <w:p w14:paraId="3532CDB6" w14:textId="0973B82B" w:rsidR="0096627E" w:rsidRPr="000435E5" w:rsidRDefault="0096627E" w:rsidP="001E7B48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proofErr w:type="spellStart"/>
      <w:r w:rsidRPr="000435E5">
        <w:rPr>
          <w:rFonts w:ascii="Courier" w:hAnsi="Courier" w:cs="Courier New"/>
          <w:sz w:val="20"/>
          <w:szCs w:val="20"/>
        </w:rPr>
        <w:t>pred</w:t>
      </w:r>
      <w:proofErr w:type="spellEnd"/>
      <w:r w:rsidRPr="000435E5">
        <w:rPr>
          <w:rFonts w:ascii="Courier" w:hAnsi="Courier" w:cs="Courier New"/>
          <w:sz w:val="20"/>
          <w:szCs w:val="20"/>
        </w:rPr>
        <w:t xml:space="preserve"> = </w:t>
      </w:r>
      <w:proofErr w:type="spellStart"/>
      <w:proofErr w:type="gramStart"/>
      <w:r w:rsidRPr="000435E5">
        <w:rPr>
          <w:rFonts w:ascii="Courier" w:hAnsi="Courier" w:cs="Courier New"/>
          <w:sz w:val="20"/>
          <w:szCs w:val="20"/>
        </w:rPr>
        <w:t>svm.predict</w:t>
      </w:r>
      <w:proofErr w:type="spellEnd"/>
      <w:proofErr w:type="gramEnd"/>
      <w:r w:rsidRPr="000435E5">
        <w:rPr>
          <w:rFonts w:ascii="Courier" w:hAnsi="Courier" w:cs="Courier New"/>
          <w:sz w:val="20"/>
          <w:szCs w:val="20"/>
        </w:rPr>
        <w:t>(</w:t>
      </w:r>
      <w:proofErr w:type="spellStart"/>
      <w:r w:rsidRPr="000435E5">
        <w:rPr>
          <w:rFonts w:ascii="Courier" w:hAnsi="Courier" w:cs="Courier New"/>
          <w:sz w:val="20"/>
          <w:szCs w:val="20"/>
        </w:rPr>
        <w:t>test_data</w:t>
      </w:r>
      <w:proofErr w:type="spellEnd"/>
      <w:r w:rsidRPr="000435E5">
        <w:rPr>
          <w:rFonts w:ascii="Courier" w:hAnsi="Courier" w:cs="Courier New"/>
          <w:sz w:val="20"/>
          <w:szCs w:val="20"/>
        </w:rPr>
        <w:t>)</w:t>
      </w:r>
    </w:p>
    <w:p w14:paraId="61188E7F" w14:textId="521EF2C6" w:rsidR="0031316F" w:rsidRDefault="000435E5" w:rsidP="001E7B48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acc = </w:t>
      </w:r>
      <w:proofErr w:type="spellStart"/>
      <w:r w:rsidR="0096627E" w:rsidRPr="000435E5">
        <w:rPr>
          <w:rFonts w:ascii="Courier" w:hAnsi="Courier" w:cs="Courier New"/>
          <w:sz w:val="20"/>
          <w:szCs w:val="20"/>
        </w:rPr>
        <w:t>accuracy_</w:t>
      </w:r>
      <w:proofErr w:type="gramStart"/>
      <w:r w:rsidR="0096627E" w:rsidRPr="000435E5">
        <w:rPr>
          <w:rFonts w:ascii="Courier" w:hAnsi="Courier" w:cs="Courier New"/>
          <w:sz w:val="20"/>
          <w:szCs w:val="20"/>
        </w:rPr>
        <w:t>score</w:t>
      </w:r>
      <w:proofErr w:type="spellEnd"/>
      <w:r w:rsidR="0096627E" w:rsidRPr="000435E5">
        <w:rPr>
          <w:rFonts w:ascii="Courier" w:hAnsi="Courier" w:cs="Courier New"/>
          <w:sz w:val="20"/>
          <w:szCs w:val="20"/>
        </w:rPr>
        <w:t>(</w:t>
      </w:r>
      <w:proofErr w:type="spellStart"/>
      <w:proofErr w:type="gramEnd"/>
      <w:r w:rsidR="0096627E" w:rsidRPr="000435E5">
        <w:rPr>
          <w:rFonts w:ascii="Courier" w:hAnsi="Courier" w:cs="Courier New"/>
          <w:sz w:val="20"/>
          <w:szCs w:val="20"/>
        </w:rPr>
        <w:t>test_labels</w:t>
      </w:r>
      <w:proofErr w:type="spellEnd"/>
      <w:r w:rsidR="0096627E" w:rsidRPr="000435E5">
        <w:rPr>
          <w:rFonts w:ascii="Courier" w:hAnsi="Courier" w:cs="Courier New"/>
          <w:sz w:val="20"/>
          <w:szCs w:val="20"/>
        </w:rPr>
        <w:t xml:space="preserve">, </w:t>
      </w:r>
      <w:proofErr w:type="spellStart"/>
      <w:r w:rsidR="0096627E" w:rsidRPr="000435E5">
        <w:rPr>
          <w:rFonts w:ascii="Courier" w:hAnsi="Courier" w:cs="Courier New"/>
          <w:sz w:val="20"/>
          <w:szCs w:val="20"/>
        </w:rPr>
        <w:t>pred</w:t>
      </w:r>
      <w:proofErr w:type="spellEnd"/>
      <w:r w:rsidR="0096627E" w:rsidRPr="000435E5">
        <w:rPr>
          <w:rFonts w:ascii="Courier" w:hAnsi="Courier" w:cs="Courier New"/>
          <w:sz w:val="20"/>
          <w:szCs w:val="20"/>
        </w:rPr>
        <w:t>)</w:t>
      </w:r>
    </w:p>
    <w:p w14:paraId="0854873A" w14:textId="58252D88" w:rsidR="000435E5" w:rsidRPr="000435E5" w:rsidRDefault="000435E5" w:rsidP="001E7B48">
      <w:pPr>
        <w:spacing w:after="0" w:line="240" w:lineRule="auto"/>
        <w:ind w:left="404" w:firstLineChars="150" w:firstLine="300"/>
        <w:jc w:val="both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print(accuracy)</w:t>
      </w:r>
    </w:p>
    <w:p w14:paraId="061F98CC" w14:textId="77777777" w:rsidR="00336C46" w:rsidRDefault="00336C46" w:rsidP="000C72A7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05358ADA" w14:textId="216F27D6" w:rsidR="00336C46" w:rsidRDefault="00336C46" w:rsidP="000C72A7">
      <w:pPr>
        <w:spacing w:after="0" w:line="240" w:lineRule="auto"/>
        <w:ind w:left="426" w:hanging="426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ab/>
        <w:t xml:space="preserve">Run the script </w:t>
      </w:r>
      <w:proofErr w:type="spellStart"/>
      <w:proofErr w:type="gramStart"/>
      <w:r w:rsidRPr="00186019">
        <w:rPr>
          <w:rFonts w:ascii="Arial" w:hAnsi="Arial"/>
        </w:rPr>
        <w:t>svm.</w:t>
      </w:r>
      <w:r w:rsidR="005066BF" w:rsidRPr="00252558">
        <w:rPr>
          <w:rFonts w:ascii="Arial" w:hAnsi="Arial" w:cs="Arial"/>
        </w:rPr>
        <w:t>ipynb</w:t>
      </w:r>
      <w:proofErr w:type="spellEnd"/>
      <w:proofErr w:type="gramEnd"/>
      <w:r>
        <w:rPr>
          <w:rFonts w:ascii="Times New Roman" w:hAnsi="Times New Roman"/>
        </w:rPr>
        <w:t>. Create a more extreme situation where the number of training samples per class to 1 and re-run the script.</w:t>
      </w:r>
    </w:p>
    <w:p w14:paraId="721C7E45" w14:textId="77777777" w:rsidR="00492231" w:rsidRDefault="0031316F" w:rsidP="000C72A7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4A251C4B" w14:textId="77777777" w:rsidR="00945D11" w:rsidRDefault="0031316F" w:rsidP="000C72A7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  <w:r>
        <w:rPr>
          <w:rFonts w:ascii="Times New Roman" w:hAnsi="Times New Roman"/>
        </w:rPr>
        <w:tab/>
      </w:r>
      <w:r w:rsidR="00186019">
        <w:rPr>
          <w:rFonts w:ascii="Times New Roman" w:hAnsi="Times New Roman"/>
          <w:b/>
          <w:i/>
          <w:color w:val="0000FF"/>
        </w:rPr>
        <w:t>Report the accuracy for both ‘clean’ and ‘noisy’ digits.</w:t>
      </w:r>
      <w:r w:rsidR="00336C46">
        <w:rPr>
          <w:rFonts w:ascii="Times New Roman" w:hAnsi="Times New Roman"/>
          <w:b/>
          <w:i/>
          <w:color w:val="0000FF"/>
        </w:rPr>
        <w:t xml:space="preserve"> How many training samples have been used for training each of the SVMs?</w:t>
      </w:r>
      <w:r w:rsidR="00186019">
        <w:rPr>
          <w:rFonts w:ascii="Times New Roman" w:hAnsi="Times New Roman"/>
          <w:b/>
          <w:i/>
          <w:color w:val="0000FF"/>
        </w:rPr>
        <w:t xml:space="preserve"> </w:t>
      </w:r>
      <w:r w:rsidR="00336C46">
        <w:rPr>
          <w:rFonts w:ascii="Times New Roman" w:hAnsi="Times New Roman"/>
          <w:b/>
          <w:i/>
          <w:color w:val="0000FF"/>
        </w:rPr>
        <w:t>Explain why the linear SVMs can work (at least they can be trained) even if the number of training samples per SVM is much sma</w:t>
      </w:r>
      <w:r w:rsidR="00A61D10">
        <w:rPr>
          <w:rFonts w:ascii="Times New Roman" w:hAnsi="Times New Roman"/>
          <w:b/>
          <w:i/>
          <w:color w:val="0000FF"/>
        </w:rPr>
        <w:t>ller than the feature dimension, whereas the Gaussian classifier will fail under such situation.</w:t>
      </w:r>
      <w:r w:rsidR="00336C46">
        <w:rPr>
          <w:rFonts w:ascii="Times New Roman" w:hAnsi="Times New Roman"/>
          <w:b/>
          <w:i/>
          <w:color w:val="0000FF"/>
        </w:rPr>
        <w:t xml:space="preserve"> </w:t>
      </w:r>
    </w:p>
    <w:p w14:paraId="0CBB5393" w14:textId="77777777" w:rsidR="00945D11" w:rsidRDefault="00945D11" w:rsidP="000C72A7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</w:p>
    <w:p w14:paraId="0981D837" w14:textId="77DA7579" w:rsidR="00186019" w:rsidRDefault="00945D11" w:rsidP="000C72A7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  <w:r>
        <w:rPr>
          <w:rFonts w:ascii="Times New Roman" w:hAnsi="Times New Roman"/>
          <w:b/>
          <w:i/>
          <w:color w:val="0000FF"/>
        </w:rPr>
        <w:tab/>
        <w:t>Hints: To answer this question, you can think of the case</w:t>
      </w:r>
      <w:r w:rsidR="005A1A97">
        <w:rPr>
          <w:rFonts w:ascii="Times New Roman" w:hAnsi="Times New Roman"/>
          <w:b/>
          <w:i/>
          <w:color w:val="0000FF"/>
        </w:rPr>
        <w:t xml:space="preserve"> of binary classification</w:t>
      </w:r>
      <w:r>
        <w:rPr>
          <w:rFonts w:ascii="Times New Roman" w:hAnsi="Times New Roman"/>
          <w:b/>
          <w:i/>
          <w:color w:val="0000FF"/>
        </w:rPr>
        <w:t xml:space="preserve"> where you have two samples (one for each class) on a</w:t>
      </w:r>
      <w:r w:rsidR="001D54EA">
        <w:rPr>
          <w:rFonts w:ascii="Times New Roman" w:hAnsi="Times New Roman"/>
          <w:b/>
          <w:i/>
          <w:color w:val="0000FF"/>
        </w:rPr>
        <w:t xml:space="preserve"> 2-D </w:t>
      </w:r>
      <w:r w:rsidR="005A1A97">
        <w:rPr>
          <w:rFonts w:ascii="Times New Roman" w:hAnsi="Times New Roman"/>
          <w:b/>
          <w:i/>
          <w:color w:val="0000FF"/>
        </w:rPr>
        <w:t>space</w:t>
      </w:r>
      <w:r>
        <w:rPr>
          <w:rFonts w:ascii="Times New Roman" w:hAnsi="Times New Roman"/>
          <w:b/>
          <w:i/>
          <w:color w:val="0000FF"/>
        </w:rPr>
        <w:t>. Then, extend this to 3</w:t>
      </w:r>
      <w:r w:rsidR="0059364A">
        <w:rPr>
          <w:rFonts w:ascii="Times New Roman" w:hAnsi="Times New Roman"/>
          <w:b/>
          <w:i/>
          <w:color w:val="0000FF"/>
        </w:rPr>
        <w:t xml:space="preserve"> </w:t>
      </w:r>
      <w:r w:rsidR="005A1A97">
        <w:rPr>
          <w:rFonts w:ascii="Times New Roman" w:hAnsi="Times New Roman"/>
          <w:b/>
          <w:i/>
          <w:color w:val="0000FF"/>
        </w:rPr>
        <w:t>linearly independent</w:t>
      </w:r>
      <w:r>
        <w:rPr>
          <w:rFonts w:ascii="Times New Roman" w:hAnsi="Times New Roman"/>
          <w:b/>
          <w:i/>
          <w:color w:val="0000FF"/>
        </w:rPr>
        <w:t xml:space="preserve"> samples (one from the positive class and two from the negative class)</w:t>
      </w:r>
      <w:r w:rsidR="001D54EA">
        <w:rPr>
          <w:rFonts w:ascii="Times New Roman" w:hAnsi="Times New Roman"/>
          <w:b/>
          <w:i/>
          <w:color w:val="0000FF"/>
        </w:rPr>
        <w:t xml:space="preserve"> </w:t>
      </w:r>
      <w:r>
        <w:rPr>
          <w:rFonts w:ascii="Times New Roman" w:hAnsi="Times New Roman"/>
          <w:b/>
          <w:i/>
          <w:color w:val="0000FF"/>
        </w:rPr>
        <w:t xml:space="preserve">on a 3-D </w:t>
      </w:r>
      <w:r w:rsidR="005A1A97">
        <w:rPr>
          <w:rFonts w:ascii="Times New Roman" w:hAnsi="Times New Roman"/>
          <w:b/>
          <w:i/>
          <w:color w:val="0000FF"/>
        </w:rPr>
        <w:t>space</w:t>
      </w:r>
      <w:r>
        <w:rPr>
          <w:rFonts w:ascii="Times New Roman" w:hAnsi="Times New Roman"/>
          <w:b/>
          <w:i/>
          <w:color w:val="0000FF"/>
        </w:rPr>
        <w:t>. Can you always find a plane that perfectly separates the two classes of data when the number of</w:t>
      </w:r>
      <w:r w:rsidR="0059364A">
        <w:rPr>
          <w:rFonts w:ascii="Times New Roman" w:hAnsi="Times New Roman"/>
          <w:b/>
          <w:i/>
          <w:color w:val="0000FF"/>
        </w:rPr>
        <w:t xml:space="preserve"> </w:t>
      </w:r>
      <w:r w:rsidR="005A1A97">
        <w:rPr>
          <w:rFonts w:ascii="Times New Roman" w:hAnsi="Times New Roman"/>
          <w:b/>
          <w:i/>
          <w:color w:val="0000FF"/>
        </w:rPr>
        <w:t>linearly independent</w:t>
      </w:r>
      <w:r>
        <w:rPr>
          <w:rFonts w:ascii="Times New Roman" w:hAnsi="Times New Roman"/>
          <w:b/>
          <w:i/>
          <w:color w:val="0000FF"/>
        </w:rPr>
        <w:t xml:space="preserve"> training samples is less than</w:t>
      </w:r>
      <w:r w:rsidR="0059364A">
        <w:rPr>
          <w:rFonts w:ascii="Times New Roman" w:hAnsi="Times New Roman"/>
          <w:b/>
          <w:i/>
          <w:color w:val="0000FF"/>
        </w:rPr>
        <w:t xml:space="preserve"> or equal to</w:t>
      </w:r>
      <w:r>
        <w:rPr>
          <w:rFonts w:ascii="Times New Roman" w:hAnsi="Times New Roman"/>
          <w:b/>
          <w:i/>
          <w:color w:val="0000FF"/>
        </w:rPr>
        <w:t xml:space="preserve"> the feature dimension?</w:t>
      </w:r>
    </w:p>
    <w:p w14:paraId="55507718" w14:textId="77777777" w:rsidR="0031316F" w:rsidRDefault="0031316F" w:rsidP="00DA6A52">
      <w:pPr>
        <w:spacing w:after="0" w:line="240" w:lineRule="auto"/>
        <w:jc w:val="both"/>
        <w:rPr>
          <w:rFonts w:ascii="Times New Roman" w:hAnsi="Times New Roman"/>
        </w:rPr>
      </w:pPr>
    </w:p>
    <w:p w14:paraId="0AF5A7A4" w14:textId="0B01B571" w:rsidR="002804B2" w:rsidRDefault="00BD5819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Change the SVMs to polynomial SVM with degree 2 by editing the following lines and run the script </w:t>
      </w:r>
      <w:proofErr w:type="spellStart"/>
      <w:proofErr w:type="gramStart"/>
      <w:r w:rsidRPr="00186019">
        <w:rPr>
          <w:rFonts w:ascii="Arial" w:hAnsi="Arial"/>
        </w:rPr>
        <w:t>svm</w:t>
      </w:r>
      <w:r w:rsidR="00B260C5">
        <w:rPr>
          <w:rFonts w:ascii="Microsoft YaHei" w:eastAsia="Microsoft YaHei" w:hAnsi="Microsoft YaHei" w:cs="Microsoft YaHei" w:hint="eastAsia"/>
          <w:lang w:eastAsia="zh-CN"/>
        </w:rPr>
        <w:t>.</w:t>
      </w:r>
      <w:r w:rsidR="00B260C5" w:rsidRPr="00252558">
        <w:rPr>
          <w:rFonts w:ascii="Arial" w:hAnsi="Arial" w:cs="Arial"/>
        </w:rPr>
        <w:t>ipynb</w:t>
      </w:r>
      <w:proofErr w:type="spellEnd"/>
      <w:proofErr w:type="gramEnd"/>
      <w:r>
        <w:rPr>
          <w:rFonts w:ascii="Arial" w:hAnsi="Arial"/>
        </w:rPr>
        <w:t>.</w:t>
      </w:r>
    </w:p>
    <w:p w14:paraId="7C3BC88F" w14:textId="77777777" w:rsidR="005B13FE" w:rsidRDefault="005B13FE" w:rsidP="005B13FE">
      <w:pPr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</w:p>
    <w:p w14:paraId="5483AA7E" w14:textId="544F2B45" w:rsidR="005B13FE" w:rsidRPr="005B13FE" w:rsidRDefault="005B13FE" w:rsidP="005B13FE">
      <w:pPr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proofErr w:type="spellStart"/>
      <w:r w:rsidRPr="005B13FE">
        <w:rPr>
          <w:rFonts w:ascii="Courier" w:hAnsi="Courier"/>
          <w:sz w:val="20"/>
          <w:szCs w:val="20"/>
        </w:rPr>
        <w:t>nSamples</w:t>
      </w:r>
      <w:proofErr w:type="spellEnd"/>
      <w:r w:rsidRPr="005B13FE">
        <w:rPr>
          <w:rFonts w:ascii="Courier" w:hAnsi="Courier"/>
          <w:sz w:val="20"/>
          <w:szCs w:val="20"/>
        </w:rPr>
        <w:t xml:space="preserve"> = 1</w:t>
      </w:r>
    </w:p>
    <w:p w14:paraId="5A307A3D" w14:textId="77777777" w:rsidR="005B13FE" w:rsidRPr="005B13FE" w:rsidRDefault="005B13FE" w:rsidP="005B13FE">
      <w:pPr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proofErr w:type="spellStart"/>
      <w:r w:rsidRPr="005B13FE">
        <w:rPr>
          <w:rFonts w:ascii="Courier" w:hAnsi="Courier"/>
          <w:sz w:val="20"/>
          <w:szCs w:val="20"/>
        </w:rPr>
        <w:t>train_data</w:t>
      </w:r>
      <w:proofErr w:type="spellEnd"/>
      <w:r w:rsidRPr="005B13FE">
        <w:rPr>
          <w:rFonts w:ascii="Courier" w:hAnsi="Courier"/>
          <w:sz w:val="20"/>
          <w:szCs w:val="20"/>
        </w:rPr>
        <w:t xml:space="preserve">, </w:t>
      </w:r>
      <w:proofErr w:type="spellStart"/>
      <w:r w:rsidRPr="005B13FE">
        <w:rPr>
          <w:rFonts w:ascii="Courier" w:hAnsi="Courier"/>
          <w:sz w:val="20"/>
          <w:szCs w:val="20"/>
        </w:rPr>
        <w:t>train_labels</w:t>
      </w:r>
      <w:proofErr w:type="spellEnd"/>
      <w:r w:rsidRPr="005B13FE">
        <w:rPr>
          <w:rFonts w:ascii="Courier" w:hAnsi="Courier"/>
          <w:sz w:val="20"/>
          <w:szCs w:val="20"/>
        </w:rPr>
        <w:t xml:space="preserve">, </w:t>
      </w:r>
      <w:proofErr w:type="spellStart"/>
      <w:r w:rsidRPr="005B13FE">
        <w:rPr>
          <w:rFonts w:ascii="Courier" w:hAnsi="Courier"/>
          <w:sz w:val="20"/>
          <w:szCs w:val="20"/>
        </w:rPr>
        <w:t>test_data</w:t>
      </w:r>
      <w:proofErr w:type="spellEnd"/>
      <w:r w:rsidRPr="005B13FE">
        <w:rPr>
          <w:rFonts w:ascii="Courier" w:hAnsi="Courier"/>
          <w:sz w:val="20"/>
          <w:szCs w:val="20"/>
        </w:rPr>
        <w:t xml:space="preserve">, </w:t>
      </w:r>
      <w:proofErr w:type="spellStart"/>
      <w:r w:rsidRPr="005B13FE">
        <w:rPr>
          <w:rFonts w:ascii="Courier" w:hAnsi="Courier"/>
          <w:sz w:val="20"/>
          <w:szCs w:val="20"/>
        </w:rPr>
        <w:t>test_labels</w:t>
      </w:r>
      <w:proofErr w:type="spellEnd"/>
      <w:r w:rsidRPr="005B13FE">
        <w:rPr>
          <w:rFonts w:ascii="Courier" w:hAnsi="Courier"/>
          <w:sz w:val="20"/>
          <w:szCs w:val="20"/>
        </w:rPr>
        <w:t xml:space="preserve"> =</w:t>
      </w:r>
    </w:p>
    <w:p w14:paraId="0D2D02D7" w14:textId="59667910" w:rsidR="002804B2" w:rsidRPr="005B13FE" w:rsidRDefault="005B13FE" w:rsidP="005B13FE">
      <w:pPr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r w:rsidRPr="005B13FE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ab/>
      </w:r>
      <w:proofErr w:type="spellStart"/>
      <w:r w:rsidRPr="005B13FE">
        <w:rPr>
          <w:rFonts w:ascii="Courier" w:hAnsi="Courier"/>
          <w:sz w:val="20"/>
          <w:szCs w:val="20"/>
        </w:rPr>
        <w:t>load_SampleMnist</w:t>
      </w:r>
      <w:proofErr w:type="spellEnd"/>
      <w:r w:rsidRPr="005B13FE">
        <w:rPr>
          <w:rFonts w:ascii="Courier" w:hAnsi="Courier"/>
          <w:sz w:val="20"/>
          <w:szCs w:val="20"/>
        </w:rPr>
        <w:t>(</w:t>
      </w:r>
      <w:proofErr w:type="spellStart"/>
      <w:proofErr w:type="gramStart"/>
      <w:r w:rsidRPr="005B13FE">
        <w:rPr>
          <w:rFonts w:ascii="Courier" w:hAnsi="Courier"/>
          <w:sz w:val="20"/>
          <w:szCs w:val="20"/>
        </w:rPr>
        <w:t>trainpath,testpath</w:t>
      </w:r>
      <w:proofErr w:type="gramEnd"/>
      <w:r w:rsidRPr="005B13FE">
        <w:rPr>
          <w:rFonts w:ascii="Courier" w:hAnsi="Courier"/>
          <w:sz w:val="20"/>
          <w:szCs w:val="20"/>
        </w:rPr>
        <w:t>,nSamples</w:t>
      </w:r>
      <w:proofErr w:type="spellEnd"/>
      <w:r w:rsidRPr="005B13FE">
        <w:rPr>
          <w:rFonts w:ascii="Courier" w:hAnsi="Courier"/>
          <w:sz w:val="20"/>
          <w:szCs w:val="20"/>
        </w:rPr>
        <w:t>)</w:t>
      </w:r>
    </w:p>
    <w:p w14:paraId="614448B9" w14:textId="77777777" w:rsidR="00616429" w:rsidRPr="00616429" w:rsidRDefault="00BD5819" w:rsidP="00616429">
      <w:pPr>
        <w:spacing w:after="0" w:line="240" w:lineRule="auto"/>
        <w:ind w:left="426" w:hanging="426"/>
        <w:jc w:val="both"/>
        <w:rPr>
          <w:rFonts w:ascii="Courier" w:hAnsi="Courier" w:cs="Courier New"/>
        </w:rPr>
      </w:pPr>
      <w:r w:rsidRPr="00BD5819">
        <w:rPr>
          <w:rFonts w:ascii="Courier" w:hAnsi="Courier" w:cs="Courier New"/>
        </w:rPr>
        <w:tab/>
      </w:r>
      <w:r w:rsidRPr="00BD5819">
        <w:rPr>
          <w:rFonts w:ascii="Courier" w:hAnsi="Courier" w:cs="Courier New"/>
        </w:rPr>
        <w:tab/>
      </w:r>
      <w:proofErr w:type="spellStart"/>
      <w:r w:rsidR="00616429" w:rsidRPr="00616429">
        <w:rPr>
          <w:rFonts w:ascii="Courier" w:hAnsi="Courier" w:cs="Courier New"/>
        </w:rPr>
        <w:t>kerType</w:t>
      </w:r>
      <w:proofErr w:type="spellEnd"/>
      <w:r w:rsidR="00616429" w:rsidRPr="00616429">
        <w:rPr>
          <w:rFonts w:ascii="Courier" w:hAnsi="Courier" w:cs="Courier New"/>
        </w:rPr>
        <w:t xml:space="preserve"> = 'poly</w:t>
      </w:r>
      <w:proofErr w:type="gramStart"/>
      <w:r w:rsidR="00616429" w:rsidRPr="00616429">
        <w:rPr>
          <w:rFonts w:ascii="Courier" w:hAnsi="Courier" w:cs="Courier New"/>
        </w:rPr>
        <w:t>';</w:t>
      </w:r>
      <w:proofErr w:type="gramEnd"/>
    </w:p>
    <w:p w14:paraId="13A6C145" w14:textId="77777777" w:rsidR="00616429" w:rsidRPr="00616429" w:rsidRDefault="00616429" w:rsidP="00616429">
      <w:pPr>
        <w:spacing w:after="0" w:line="240" w:lineRule="auto"/>
        <w:ind w:left="426" w:firstLine="294"/>
        <w:jc w:val="both"/>
        <w:rPr>
          <w:rFonts w:ascii="Courier" w:hAnsi="Courier" w:cs="Courier New"/>
        </w:rPr>
      </w:pPr>
      <w:proofErr w:type="spellStart"/>
      <w:r w:rsidRPr="00616429">
        <w:rPr>
          <w:rFonts w:ascii="Courier" w:hAnsi="Courier" w:cs="Courier New"/>
        </w:rPr>
        <w:t>kerPara</w:t>
      </w:r>
      <w:proofErr w:type="spellEnd"/>
      <w:r w:rsidRPr="00616429">
        <w:rPr>
          <w:rFonts w:ascii="Courier" w:hAnsi="Courier" w:cs="Courier New"/>
        </w:rPr>
        <w:t xml:space="preserve"> = </w:t>
      </w:r>
      <w:proofErr w:type="gramStart"/>
      <w:r w:rsidRPr="00616429">
        <w:rPr>
          <w:rFonts w:ascii="Courier" w:hAnsi="Courier" w:cs="Courier New"/>
        </w:rPr>
        <w:t>2;</w:t>
      </w:r>
      <w:proofErr w:type="gramEnd"/>
      <w:r w:rsidRPr="00616429">
        <w:rPr>
          <w:rFonts w:ascii="Courier" w:hAnsi="Courier" w:cs="Courier New"/>
        </w:rPr>
        <w:t xml:space="preserve"> </w:t>
      </w:r>
    </w:p>
    <w:p w14:paraId="7F51224B" w14:textId="77777777" w:rsidR="00616429" w:rsidRPr="00616429" w:rsidRDefault="00616429" w:rsidP="00616429">
      <w:pPr>
        <w:spacing w:after="0" w:line="240" w:lineRule="auto"/>
        <w:ind w:left="426" w:firstLine="294"/>
        <w:jc w:val="both"/>
        <w:rPr>
          <w:rFonts w:ascii="Courier" w:hAnsi="Courier" w:cs="Courier New"/>
        </w:rPr>
      </w:pPr>
      <w:proofErr w:type="spellStart"/>
      <w:r w:rsidRPr="00616429">
        <w:rPr>
          <w:rFonts w:ascii="Courier" w:hAnsi="Courier" w:cs="Courier New"/>
        </w:rPr>
        <w:t>svm</w:t>
      </w:r>
      <w:proofErr w:type="spellEnd"/>
      <w:r w:rsidRPr="00616429">
        <w:rPr>
          <w:rFonts w:ascii="Courier" w:hAnsi="Courier" w:cs="Courier New"/>
        </w:rPr>
        <w:t xml:space="preserve"> = </w:t>
      </w:r>
      <w:proofErr w:type="gramStart"/>
      <w:r w:rsidRPr="00616429">
        <w:rPr>
          <w:rFonts w:ascii="Courier" w:hAnsi="Courier" w:cs="Courier New"/>
        </w:rPr>
        <w:t>SVC(</w:t>
      </w:r>
      <w:proofErr w:type="gramEnd"/>
      <w:r w:rsidRPr="00616429">
        <w:rPr>
          <w:rFonts w:ascii="Courier" w:hAnsi="Courier" w:cs="Courier New"/>
        </w:rPr>
        <w:t xml:space="preserve">kernel= </w:t>
      </w:r>
      <w:proofErr w:type="spellStart"/>
      <w:r w:rsidRPr="00616429">
        <w:rPr>
          <w:rFonts w:ascii="Courier" w:hAnsi="Courier" w:cs="Courier New"/>
        </w:rPr>
        <w:t>kerType</w:t>
      </w:r>
      <w:proofErr w:type="spellEnd"/>
      <w:r w:rsidRPr="00616429">
        <w:rPr>
          <w:rFonts w:ascii="Courier" w:hAnsi="Courier" w:cs="Courier New"/>
        </w:rPr>
        <w:t xml:space="preserve"> ,degree = </w:t>
      </w:r>
      <w:proofErr w:type="spellStart"/>
      <w:r w:rsidRPr="00616429">
        <w:rPr>
          <w:rFonts w:ascii="Courier" w:hAnsi="Courier" w:cs="Courier New"/>
        </w:rPr>
        <w:t>kerPara</w:t>
      </w:r>
      <w:proofErr w:type="spellEnd"/>
      <w:r w:rsidRPr="00616429">
        <w:rPr>
          <w:rFonts w:ascii="Courier" w:hAnsi="Courier" w:cs="Courier New"/>
        </w:rPr>
        <w:t>)</w:t>
      </w:r>
    </w:p>
    <w:p w14:paraId="12D2B7CB" w14:textId="669D9A38" w:rsidR="00616429" w:rsidRPr="00BD5819" w:rsidRDefault="00616429" w:rsidP="00616429">
      <w:pPr>
        <w:spacing w:after="0" w:line="240" w:lineRule="auto"/>
        <w:ind w:left="426" w:firstLine="294"/>
        <w:jc w:val="both"/>
        <w:rPr>
          <w:rFonts w:ascii="Courier" w:hAnsi="Courier" w:cs="Courier New"/>
        </w:rPr>
      </w:pPr>
      <w:proofErr w:type="spellStart"/>
      <w:proofErr w:type="gramStart"/>
      <w:r w:rsidRPr="00616429">
        <w:rPr>
          <w:rFonts w:ascii="Courier" w:hAnsi="Courier" w:cs="Courier New"/>
        </w:rPr>
        <w:t>svm.fit</w:t>
      </w:r>
      <w:proofErr w:type="spellEnd"/>
      <w:r w:rsidRPr="00616429">
        <w:rPr>
          <w:rFonts w:ascii="Courier" w:hAnsi="Courier" w:cs="Courier New"/>
        </w:rPr>
        <w:t>(</w:t>
      </w:r>
      <w:proofErr w:type="spellStart"/>
      <w:proofErr w:type="gramEnd"/>
      <w:r w:rsidRPr="00616429">
        <w:rPr>
          <w:rFonts w:ascii="Courier" w:hAnsi="Courier" w:cs="Courier New"/>
        </w:rPr>
        <w:t>train_data</w:t>
      </w:r>
      <w:proofErr w:type="spellEnd"/>
      <w:r w:rsidRPr="00616429">
        <w:rPr>
          <w:rFonts w:ascii="Courier" w:hAnsi="Courier" w:cs="Courier New"/>
        </w:rPr>
        <w:t xml:space="preserve">, </w:t>
      </w:r>
      <w:proofErr w:type="spellStart"/>
      <w:r w:rsidRPr="00616429">
        <w:rPr>
          <w:rFonts w:ascii="Courier" w:hAnsi="Courier" w:cs="Courier New"/>
        </w:rPr>
        <w:t>train_labels</w:t>
      </w:r>
      <w:proofErr w:type="spellEnd"/>
      <w:r w:rsidRPr="00616429">
        <w:rPr>
          <w:rFonts w:ascii="Courier" w:hAnsi="Courier" w:cs="Courier New"/>
        </w:rPr>
        <w:t>)</w:t>
      </w:r>
    </w:p>
    <w:p w14:paraId="7EB8DF01" w14:textId="44BB95CB" w:rsidR="00BD5819" w:rsidRDefault="00BD5819" w:rsidP="007328AA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BD5819">
        <w:rPr>
          <w:rFonts w:ascii="Courier" w:hAnsi="Courier" w:cs="Courier New"/>
        </w:rPr>
        <w:t xml:space="preserve"> </w:t>
      </w:r>
      <w:r w:rsidR="00FA668B">
        <w:rPr>
          <w:rFonts w:ascii="Times New Roman" w:hAnsi="Times New Roman"/>
        </w:rPr>
        <w:tab/>
      </w:r>
    </w:p>
    <w:p w14:paraId="15502E37" w14:textId="77777777" w:rsidR="00C9190B" w:rsidRDefault="000C72A7" w:rsidP="000C72A7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  <w:r>
        <w:rPr>
          <w:rFonts w:ascii="Times New Roman" w:hAnsi="Times New Roman"/>
          <w:b/>
          <w:i/>
          <w:color w:val="0000FF"/>
        </w:rPr>
        <w:tab/>
      </w:r>
      <w:r w:rsidR="00BD5819">
        <w:rPr>
          <w:rFonts w:ascii="Times New Roman" w:hAnsi="Times New Roman"/>
          <w:b/>
          <w:i/>
          <w:color w:val="0000FF"/>
        </w:rPr>
        <w:t>Report the accuracy for both ‘clean’ and ‘noisy’ digits. In theory, polynomial SVMs are more powerful than linear SVM because they can produce non-linear decision boundaries. However, you properly observe that the performance of poly-SVMs is poorer than that of linear SVMs. Explain why poly-SVMs are not suitable for such extreme case.</w:t>
      </w:r>
    </w:p>
    <w:p w14:paraId="4009A968" w14:textId="77777777" w:rsidR="00FA668B" w:rsidRDefault="00FA668B" w:rsidP="000C72A7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4DB4C1D0" w14:textId="654E56FC" w:rsidR="001D54EA" w:rsidRDefault="00D179F6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Edit </w:t>
      </w:r>
      <w:proofErr w:type="spellStart"/>
      <w:proofErr w:type="gramStart"/>
      <w:r w:rsidRPr="00186019">
        <w:rPr>
          <w:rFonts w:ascii="Arial" w:hAnsi="Arial"/>
        </w:rPr>
        <w:t>svm</w:t>
      </w:r>
      <w:r w:rsidR="006255FE">
        <w:rPr>
          <w:rFonts w:ascii="Microsoft YaHei" w:eastAsia="Microsoft YaHei" w:hAnsi="Microsoft YaHei" w:cs="Microsoft YaHei" w:hint="eastAsia"/>
          <w:lang w:eastAsia="zh-CN"/>
        </w:rPr>
        <w:t>.</w:t>
      </w:r>
      <w:r w:rsidR="006255FE" w:rsidRPr="00252558">
        <w:rPr>
          <w:rFonts w:ascii="Arial" w:hAnsi="Arial" w:cs="Arial"/>
        </w:rPr>
        <w:t>ipynb</w:t>
      </w:r>
      <w:proofErr w:type="spellEnd"/>
      <w:proofErr w:type="gramEnd"/>
      <w:r>
        <w:rPr>
          <w:rFonts w:ascii="Times New Roman" w:hAnsi="Times New Roman"/>
        </w:rPr>
        <w:t xml:space="preserve"> so that you u</w:t>
      </w:r>
      <w:r w:rsidR="001D54EA">
        <w:rPr>
          <w:rFonts w:ascii="Times New Roman" w:hAnsi="Times New Roman"/>
        </w:rPr>
        <w:t>se</w:t>
      </w:r>
      <w:r>
        <w:rPr>
          <w:rFonts w:ascii="Times New Roman" w:hAnsi="Times New Roman"/>
        </w:rPr>
        <w:t xml:space="preserve"> 785 training samples per class</w:t>
      </w:r>
      <w:r w:rsidR="001D54EA">
        <w:rPr>
          <w:rFonts w:ascii="Times New Roman" w:hAnsi="Times New Roman"/>
        </w:rPr>
        <w:t>. Re-run the script using linear SVMs and poly-SVM.</w:t>
      </w:r>
    </w:p>
    <w:p w14:paraId="2A7C29E5" w14:textId="77777777" w:rsidR="001D54EA" w:rsidRDefault="001D54EA" w:rsidP="001D54EA">
      <w:pPr>
        <w:spacing w:after="0" w:line="240" w:lineRule="auto"/>
        <w:jc w:val="both"/>
        <w:rPr>
          <w:rFonts w:ascii="Times New Roman" w:hAnsi="Times New Roman"/>
        </w:rPr>
      </w:pPr>
    </w:p>
    <w:p w14:paraId="78600E27" w14:textId="77777777" w:rsidR="00331DFC" w:rsidRDefault="00331DFC" w:rsidP="00331DFC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  <w:r>
        <w:rPr>
          <w:rFonts w:ascii="Times New Roman" w:hAnsi="Times New Roman"/>
          <w:b/>
          <w:i/>
          <w:color w:val="0000FF"/>
        </w:rPr>
        <w:tab/>
        <w:t>Report your observation for linear SVMs and report the accuracy for poly-SVMs. Explain your observation for linear SVMs.</w:t>
      </w:r>
      <w:r w:rsidR="00D179F6">
        <w:rPr>
          <w:rFonts w:ascii="Times New Roman" w:hAnsi="Times New Roman"/>
          <w:b/>
          <w:i/>
          <w:color w:val="0000FF"/>
        </w:rPr>
        <w:t xml:space="preserve"> How does the performance of poly-SVMs</w:t>
      </w:r>
      <w:r w:rsidR="00CE74C2">
        <w:rPr>
          <w:rFonts w:ascii="Times New Roman" w:hAnsi="Times New Roman"/>
          <w:b/>
          <w:i/>
          <w:color w:val="0000FF"/>
        </w:rPr>
        <w:t xml:space="preserve"> compared with </w:t>
      </w:r>
      <w:r w:rsidR="00D179F6">
        <w:rPr>
          <w:rFonts w:ascii="Times New Roman" w:hAnsi="Times New Roman"/>
          <w:b/>
          <w:i/>
          <w:color w:val="0000FF"/>
        </w:rPr>
        <w:t xml:space="preserve">that of the Gaussian classifier that uses the same number of training samples per class in Lab1? </w:t>
      </w:r>
      <w:r w:rsidR="00BD1A84">
        <w:rPr>
          <w:rFonts w:ascii="Times New Roman" w:hAnsi="Times New Roman"/>
          <w:b/>
          <w:i/>
          <w:color w:val="0000FF"/>
        </w:rPr>
        <w:t>Briefly explain your observations.</w:t>
      </w:r>
    </w:p>
    <w:p w14:paraId="180BF7D0" w14:textId="77777777" w:rsidR="007F199D" w:rsidRDefault="007F199D" w:rsidP="00331DFC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</w:p>
    <w:p w14:paraId="1E2EB3F7" w14:textId="06F27E86" w:rsidR="007F199D" w:rsidRDefault="007F199D" w:rsidP="00331DFC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  <w:lang w:eastAsia="zh-CN"/>
        </w:rPr>
      </w:pPr>
      <w:r>
        <w:rPr>
          <w:rFonts w:ascii="Times New Roman" w:hAnsi="Times New Roman"/>
          <w:b/>
          <w:i/>
          <w:color w:val="0000FF"/>
        </w:rPr>
        <w:tab/>
      </w:r>
      <w:r w:rsidRPr="005A0B17">
        <w:rPr>
          <w:rFonts w:ascii="Times New Roman" w:hAnsi="Times New Roman"/>
          <w:b/>
          <w:i/>
          <w:color w:val="0000FF"/>
        </w:rPr>
        <w:t>How many support vectors for each of the SVMs? Hints: You may obtain this information by typing</w:t>
      </w:r>
      <w:r w:rsidR="006C61E1" w:rsidRPr="005A0B17">
        <w:t xml:space="preserve"> </w:t>
      </w:r>
      <w:proofErr w:type="spellStart"/>
      <w:proofErr w:type="gramStart"/>
      <w:r w:rsidR="006C61E1" w:rsidRPr="00DC64B5">
        <w:rPr>
          <w:rFonts w:ascii="Courier" w:hAnsi="Courier"/>
          <w:b/>
          <w:i/>
          <w:color w:val="0000FF"/>
        </w:rPr>
        <w:t>svm.n</w:t>
      </w:r>
      <w:proofErr w:type="gramEnd"/>
      <w:r w:rsidR="006C61E1" w:rsidRPr="00DC64B5">
        <w:rPr>
          <w:rFonts w:ascii="Courier" w:hAnsi="Courier"/>
          <w:b/>
          <w:i/>
          <w:color w:val="0000FF"/>
        </w:rPr>
        <w:t>_support</w:t>
      </w:r>
      <w:proofErr w:type="spellEnd"/>
      <w:r w:rsidR="006C61E1" w:rsidRPr="00DC64B5">
        <w:rPr>
          <w:rFonts w:ascii="Courier" w:hAnsi="Courier"/>
          <w:b/>
          <w:i/>
          <w:color w:val="0000FF"/>
        </w:rPr>
        <w:t>_</w:t>
      </w:r>
      <w:r w:rsidRPr="005A0B17">
        <w:rPr>
          <w:rFonts w:ascii="Times New Roman" w:hAnsi="Times New Roman"/>
          <w:b/>
          <w:i/>
          <w:color w:val="0000FF"/>
        </w:rPr>
        <w:t xml:space="preserve">, </w:t>
      </w:r>
      <w:r w:rsidR="005A0B17" w:rsidRPr="005A0B17">
        <w:rPr>
          <w:rFonts w:ascii="Times New Roman" w:hAnsi="Times New Roman"/>
          <w:b/>
          <w:i/>
          <w:color w:val="0000FF"/>
        </w:rPr>
        <w:t>This Attribute refers to the Number of Support Vectors for each class.</w:t>
      </w:r>
    </w:p>
    <w:p w14:paraId="00BAD690" w14:textId="77777777" w:rsidR="001D54EA" w:rsidRDefault="001D54EA" w:rsidP="001D54EA">
      <w:pPr>
        <w:spacing w:after="0" w:line="240" w:lineRule="auto"/>
        <w:jc w:val="both"/>
        <w:rPr>
          <w:rFonts w:ascii="Times New Roman" w:hAnsi="Times New Roman"/>
        </w:rPr>
      </w:pPr>
    </w:p>
    <w:p w14:paraId="1AC5FEE6" w14:textId="77777777" w:rsidR="00496964" w:rsidRDefault="00496964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bookmarkStart w:id="0" w:name="OLE_LINK5"/>
      <w:bookmarkStart w:id="1" w:name="OLE_LINK6"/>
      <w:r>
        <w:rPr>
          <w:rFonts w:ascii="Times New Roman" w:hAnsi="Times New Roman"/>
        </w:rPr>
        <w:t>The support vectors in SVM</w:t>
      </w:r>
      <w:r w:rsidR="007F199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are either very close to the decision boundaries or on the wrong side of the decision boundaries. </w:t>
      </w:r>
      <w:r w:rsidR="007F199D">
        <w:rPr>
          <w:rFonts w:ascii="Times New Roman" w:hAnsi="Times New Roman"/>
        </w:rPr>
        <w:t>It is possible to understand how the SVMs solve a binary classification problem by inspecting the support vectors. The scoring function of an SVM is</w:t>
      </w:r>
    </w:p>
    <w:bookmarkEnd w:id="0"/>
    <w:bookmarkEnd w:id="1"/>
    <w:p w14:paraId="38D073F4" w14:textId="77777777" w:rsidR="007F199D" w:rsidRDefault="00BA6420" w:rsidP="007F199D">
      <w:pPr>
        <w:spacing w:after="0" w:line="240" w:lineRule="auto"/>
        <w:jc w:val="center"/>
        <w:rPr>
          <w:rFonts w:ascii="Times New Roman" w:hAnsi="Times New Roman"/>
        </w:rPr>
      </w:pPr>
      <w:r w:rsidRPr="002F3AEE">
        <w:rPr>
          <w:noProof/>
          <w:position w:val="-30"/>
        </w:rPr>
        <w:object w:dxaOrig="2440" w:dyaOrig="580" w14:anchorId="0FCA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121.85pt;height:28.8pt;mso-width-percent:0;mso-height-percent:0;mso-width-percent:0;mso-height-percent:0" o:ole="">
            <v:imagedata r:id="rId9" o:title=""/>
          </v:shape>
          <o:OLEObject Type="Embed" ProgID="Equation.3" ShapeID="_x0000_i1031" DrawAspect="Content" ObjectID="_1708161555" r:id="rId10"/>
        </w:object>
      </w:r>
    </w:p>
    <w:p w14:paraId="2FFD380A" w14:textId="27985656" w:rsidR="007F199D" w:rsidRDefault="007F199D" w:rsidP="007F199D">
      <w:pPr>
        <w:spacing w:after="0" w:line="240" w:lineRule="auto"/>
        <w:ind w:left="426"/>
        <w:jc w:val="both"/>
        <w:rPr>
          <w:rFonts w:ascii="Times New Roman" w:hAnsi="Times New Roman"/>
        </w:rPr>
      </w:pPr>
      <w:r w:rsidRPr="007F199D">
        <w:rPr>
          <w:rFonts w:ascii="Times New Roman" w:hAnsi="Times New Roman"/>
        </w:rPr>
        <w:t xml:space="preserve">where </w:t>
      </w:r>
      <w:r w:rsidR="00BA6420" w:rsidRPr="00C87E8A">
        <w:rPr>
          <w:noProof/>
          <w:position w:val="-12"/>
        </w:rPr>
        <w:object w:dxaOrig="1280" w:dyaOrig="340" w14:anchorId="1BC85FC9">
          <v:shape id="_x0000_i1030" type="#_x0000_t75" alt="" style="width:64.8pt;height:17.15pt;mso-width-percent:0;mso-height-percent:0;mso-width-percent:0;mso-height-percent:0" o:ole="">
            <v:imagedata r:id="rId11" o:title=""/>
          </v:shape>
          <o:OLEObject Type="Embed" ProgID="Equation.3" ShapeID="_x0000_i1030" DrawAspect="Content" ObjectID="_1708161556" r:id="rId12"/>
        </w:object>
      </w:r>
      <w:r w:rsidRPr="007F199D">
        <w:rPr>
          <w:rFonts w:ascii="Times New Roman" w:hAnsi="Times New Roman"/>
        </w:rPr>
        <w:t xml:space="preserve"> is the class label of the training vector</w:t>
      </w:r>
      <w:r>
        <w:rPr>
          <w:rFonts w:ascii="Times New Roman" w:hAnsi="Times New Roman"/>
        </w:rPr>
        <w:t xml:space="preserve"> </w:t>
      </w:r>
      <w:r w:rsidR="00BA6420" w:rsidRPr="00C87E8A">
        <w:rPr>
          <w:noProof/>
          <w:position w:val="-12"/>
        </w:rPr>
        <w:object w:dxaOrig="260" w:dyaOrig="340" w14:anchorId="750A9266">
          <v:shape id="_x0000_i1029" type="#_x0000_t75" alt="" style="width:12.75pt;height:17.15pt;mso-width-percent:0;mso-height-percent:0;mso-width-percent:0;mso-height-percent:0" o:ole="">
            <v:imagedata r:id="rId13" o:title=""/>
          </v:shape>
          <o:OLEObject Type="Embed" ProgID="Equation.3" ShapeID="_x0000_i1029" DrawAspect="Content" ObjectID="_1708161557" r:id="rId14"/>
        </w:object>
      </w:r>
      <w:r w:rsidRPr="007F199D">
        <w:rPr>
          <w:rFonts w:ascii="Times New Roman" w:hAnsi="Times New Roman"/>
        </w:rPr>
        <w:t xml:space="preserve">, </w:t>
      </w:r>
      <w:r w:rsidRPr="007F199D">
        <w:rPr>
          <w:rFonts w:ascii="Times New Roman" w:hAnsi="Times New Roman"/>
          <w:i/>
        </w:rPr>
        <w:t>b</w:t>
      </w:r>
      <w:r w:rsidRPr="007F199D">
        <w:rPr>
          <w:rFonts w:ascii="Times New Roman" w:hAnsi="Times New Roman"/>
        </w:rPr>
        <w:t xml:space="preserve"> is a bias term (making the decision plane not passing</w:t>
      </w:r>
      <w:r w:rsidR="00B53782">
        <w:rPr>
          <w:rFonts w:ascii="Times New Roman" w:hAnsi="Times New Roman"/>
        </w:rPr>
        <w:t xml:space="preserve"> through</w:t>
      </w:r>
      <w:r w:rsidRPr="007F199D">
        <w:rPr>
          <w:rFonts w:ascii="Times New Roman" w:hAnsi="Times New Roman"/>
        </w:rPr>
        <w:t xml:space="preserve"> the origin), </w:t>
      </w:r>
      <w:r w:rsidRPr="007F199D">
        <w:rPr>
          <w:rFonts w:ascii="Times New Roman" w:hAnsi="Times New Roman"/>
          <w:i/>
        </w:rPr>
        <w:t>S</w:t>
      </w:r>
      <w:r w:rsidRPr="007F199D">
        <w:rPr>
          <w:rFonts w:ascii="Times New Roman" w:hAnsi="Times New Roman"/>
        </w:rPr>
        <w:t xml:space="preserve"> contains the indexes of support vectors,</w:t>
      </w:r>
      <w:r w:rsidRPr="007F199D">
        <w:t xml:space="preserve"> </w:t>
      </w:r>
      <w:r w:rsidR="00BA6420" w:rsidRPr="00C87E8A">
        <w:rPr>
          <w:noProof/>
          <w:position w:val="-12"/>
        </w:rPr>
        <w:object w:dxaOrig="280" w:dyaOrig="340" w14:anchorId="48555C35">
          <v:shape id="_x0000_i1028" type="#_x0000_t75" alt="" style="width:13.85pt;height:17.15pt;mso-width-percent:0;mso-height-percent:0;mso-width-percent:0;mso-height-percent:0" o:ole="">
            <v:imagedata r:id="rId15" o:title=""/>
          </v:shape>
          <o:OLEObject Type="Embed" ProgID="Equation.3" ShapeID="_x0000_i1028" DrawAspect="Content" ObjectID="_1708161558" r:id="rId16"/>
        </w:object>
      </w:r>
      <w:r w:rsidRPr="007F199D">
        <w:rPr>
          <w:rFonts w:ascii="Times New Roman" w:hAnsi="Times New Roman"/>
        </w:rPr>
        <w:t xml:space="preserve">’s are Lagrange multiplies, and  </w:t>
      </w:r>
      <w:r w:rsidR="00BA6420" w:rsidRPr="00C87E8A">
        <w:rPr>
          <w:noProof/>
          <w:position w:val="-12"/>
        </w:rPr>
        <w:object w:dxaOrig="820" w:dyaOrig="340" w14:anchorId="7A331696">
          <v:shape id="_x0000_i1027" type="#_x0000_t75" alt="" style="width:41pt;height:17.15pt;mso-width-percent:0;mso-height-percent:0;mso-width-percent:0;mso-height-percent:0" o:ole="">
            <v:imagedata r:id="rId17" o:title=""/>
          </v:shape>
          <o:OLEObject Type="Embed" ProgID="Equation.3" ShapeID="_x0000_i1027" DrawAspect="Content" ObjectID="_1708161559" r:id="rId18"/>
        </w:object>
      </w:r>
      <w:r w:rsidRPr="007F199D">
        <w:rPr>
          <w:rFonts w:ascii="Times New Roman" w:hAnsi="Times New Roman"/>
        </w:rPr>
        <w:t xml:space="preserve"> is a kernel function.</w:t>
      </w:r>
      <w:r>
        <w:rPr>
          <w:rFonts w:ascii="Times New Roman" w:hAnsi="Times New Roman"/>
        </w:rPr>
        <w:t xml:space="preserve"> </w:t>
      </w:r>
      <w:r w:rsidR="008F4682">
        <w:rPr>
          <w:rFonts w:ascii="Times New Roman" w:hAnsi="Times New Roman"/>
        </w:rPr>
        <w:t>Let’</w:t>
      </w:r>
      <w:r w:rsidR="009131C7">
        <w:rPr>
          <w:rFonts w:ascii="Times New Roman" w:hAnsi="Times New Roman"/>
        </w:rPr>
        <w:t>s focus on the SVM that separates</w:t>
      </w:r>
      <w:r w:rsidR="008F4682">
        <w:rPr>
          <w:rFonts w:ascii="Times New Roman" w:hAnsi="Times New Roman"/>
        </w:rPr>
        <w:t xml:space="preserve"> Digit ‘</w:t>
      </w:r>
      <w:r w:rsidR="0098341C">
        <w:rPr>
          <w:rFonts w:ascii="Times New Roman" w:hAnsi="Times New Roman"/>
        </w:rPr>
        <w:t>0</w:t>
      </w:r>
      <w:r w:rsidR="008F4682">
        <w:rPr>
          <w:rFonts w:ascii="Times New Roman" w:hAnsi="Times New Roman"/>
        </w:rPr>
        <w:t xml:space="preserve">’ from Digits ‘1’ to ‘9’. We can display the most influential support </w:t>
      </w:r>
      <w:proofErr w:type="gramStart"/>
      <w:r w:rsidR="008F4682">
        <w:rPr>
          <w:rFonts w:ascii="Times New Roman" w:hAnsi="Times New Roman"/>
        </w:rPr>
        <w:t>vectors  from</w:t>
      </w:r>
      <w:proofErr w:type="gramEnd"/>
      <w:r w:rsidR="008F4682">
        <w:rPr>
          <w:rFonts w:ascii="Times New Roman" w:hAnsi="Times New Roman"/>
        </w:rPr>
        <w:t xml:space="preserve"> Digit ‘0’ and from Digits ‘1’ to ‘9’ as follows: </w:t>
      </w:r>
    </w:p>
    <w:p w14:paraId="205B9214" w14:textId="2F2922E5" w:rsidR="007F199D" w:rsidRDefault="007F199D" w:rsidP="007F199D">
      <w:pPr>
        <w:spacing w:after="0" w:line="240" w:lineRule="auto"/>
        <w:jc w:val="both"/>
        <w:rPr>
          <w:rFonts w:ascii="Times New Roman" w:hAnsi="Times New Roman"/>
        </w:rPr>
      </w:pPr>
    </w:p>
    <w:p w14:paraId="4FD6A9E3" w14:textId="77777777" w:rsidR="000F5D5F" w:rsidRPr="000F5D5F" w:rsidRDefault="000F5D5F" w:rsidP="000F5D5F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r w:rsidRPr="000F5D5F">
        <w:rPr>
          <w:rFonts w:ascii="Courier" w:hAnsi="Courier"/>
          <w:sz w:val="20"/>
          <w:szCs w:val="20"/>
        </w:rPr>
        <w:t xml:space="preserve">import </w:t>
      </w:r>
      <w:proofErr w:type="spellStart"/>
      <w:proofErr w:type="gramStart"/>
      <w:r w:rsidRPr="000F5D5F">
        <w:rPr>
          <w:rFonts w:ascii="Courier" w:hAnsi="Courier"/>
          <w:sz w:val="20"/>
          <w:szCs w:val="20"/>
        </w:rPr>
        <w:t>matplotlib.pyplot</w:t>
      </w:r>
      <w:proofErr w:type="spellEnd"/>
      <w:proofErr w:type="gramEnd"/>
      <w:r w:rsidRPr="000F5D5F">
        <w:rPr>
          <w:rFonts w:ascii="Courier" w:hAnsi="Courier"/>
          <w:sz w:val="20"/>
          <w:szCs w:val="20"/>
        </w:rPr>
        <w:t xml:space="preserve"> as </w:t>
      </w:r>
      <w:proofErr w:type="spellStart"/>
      <w:r w:rsidRPr="000F5D5F">
        <w:rPr>
          <w:rFonts w:ascii="Courier" w:hAnsi="Courier"/>
          <w:sz w:val="20"/>
          <w:szCs w:val="20"/>
        </w:rPr>
        <w:t>plt</w:t>
      </w:r>
      <w:proofErr w:type="spellEnd"/>
    </w:p>
    <w:p w14:paraId="47A0DBE3" w14:textId="155F4DB4" w:rsidR="0098341C" w:rsidRPr="0098341C" w:rsidRDefault="0098341C" w:rsidP="0098341C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r w:rsidRPr="0098341C">
        <w:rPr>
          <w:rFonts w:ascii="Courier" w:hAnsi="Courier"/>
          <w:sz w:val="20"/>
          <w:szCs w:val="20"/>
        </w:rPr>
        <w:t xml:space="preserve">d = </w:t>
      </w:r>
      <w:r w:rsidR="00DC64B5">
        <w:rPr>
          <w:rFonts w:ascii="Courier" w:hAnsi="Courier"/>
          <w:sz w:val="20"/>
          <w:szCs w:val="20"/>
        </w:rPr>
        <w:t>0</w:t>
      </w:r>
    </w:p>
    <w:p w14:paraId="01206CC9" w14:textId="77777777" w:rsidR="0098341C" w:rsidRPr="0098341C" w:rsidRDefault="0098341C" w:rsidP="0098341C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r w:rsidRPr="0098341C">
        <w:rPr>
          <w:rFonts w:ascii="Courier" w:hAnsi="Courier"/>
          <w:sz w:val="20"/>
          <w:szCs w:val="20"/>
        </w:rPr>
        <w:t xml:space="preserve">labels = </w:t>
      </w:r>
      <w:proofErr w:type="spellStart"/>
      <w:proofErr w:type="gramStart"/>
      <w:r w:rsidRPr="0098341C">
        <w:rPr>
          <w:rFonts w:ascii="Courier" w:hAnsi="Courier"/>
          <w:sz w:val="20"/>
          <w:szCs w:val="20"/>
        </w:rPr>
        <w:t>np.copy</w:t>
      </w:r>
      <w:proofErr w:type="spellEnd"/>
      <w:proofErr w:type="gramEnd"/>
      <w:r w:rsidRPr="0098341C">
        <w:rPr>
          <w:rFonts w:ascii="Courier" w:hAnsi="Courier"/>
          <w:sz w:val="20"/>
          <w:szCs w:val="20"/>
        </w:rPr>
        <w:t>(</w:t>
      </w:r>
      <w:proofErr w:type="spellStart"/>
      <w:r w:rsidRPr="0098341C">
        <w:rPr>
          <w:rFonts w:ascii="Courier" w:hAnsi="Courier"/>
          <w:sz w:val="20"/>
          <w:szCs w:val="20"/>
        </w:rPr>
        <w:t>train_labels</w:t>
      </w:r>
      <w:proofErr w:type="spellEnd"/>
      <w:r w:rsidRPr="0098341C">
        <w:rPr>
          <w:rFonts w:ascii="Courier" w:hAnsi="Courier"/>
          <w:sz w:val="20"/>
          <w:szCs w:val="20"/>
        </w:rPr>
        <w:t>)    # Deep copy</w:t>
      </w:r>
    </w:p>
    <w:p w14:paraId="53F9FBEA" w14:textId="24FBA34E" w:rsidR="0098341C" w:rsidRPr="0098341C" w:rsidRDefault="0098341C" w:rsidP="0098341C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gramStart"/>
      <w:r w:rsidRPr="0098341C">
        <w:rPr>
          <w:rFonts w:ascii="Courier" w:hAnsi="Courier"/>
          <w:sz w:val="20"/>
          <w:szCs w:val="20"/>
        </w:rPr>
        <w:t>labels[</w:t>
      </w:r>
      <w:proofErr w:type="gramEnd"/>
      <w:r w:rsidRPr="0098341C">
        <w:rPr>
          <w:rFonts w:ascii="Courier" w:hAnsi="Courier"/>
          <w:sz w:val="20"/>
          <w:szCs w:val="20"/>
        </w:rPr>
        <w:t>labels != d] = d</w:t>
      </w:r>
      <w:r w:rsidR="000F5D5F">
        <w:rPr>
          <w:rFonts w:ascii="Courier" w:hAnsi="Courier"/>
          <w:sz w:val="20"/>
          <w:szCs w:val="20"/>
        </w:rPr>
        <w:t>-</w:t>
      </w:r>
      <w:r w:rsidRPr="0098341C">
        <w:rPr>
          <w:rFonts w:ascii="Courier" w:hAnsi="Courier"/>
          <w:sz w:val="20"/>
          <w:szCs w:val="20"/>
        </w:rPr>
        <w:t>1    # Make it not Digit d</w:t>
      </w:r>
    </w:p>
    <w:p w14:paraId="38420FE2" w14:textId="77777777" w:rsidR="0098341C" w:rsidRPr="0098341C" w:rsidRDefault="0098341C" w:rsidP="0098341C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r w:rsidRPr="0098341C">
        <w:rPr>
          <w:rFonts w:ascii="Courier" w:hAnsi="Courier"/>
          <w:sz w:val="20"/>
          <w:szCs w:val="20"/>
        </w:rPr>
        <w:t>kerType</w:t>
      </w:r>
      <w:proofErr w:type="spellEnd"/>
      <w:r w:rsidRPr="0098341C">
        <w:rPr>
          <w:rFonts w:ascii="Courier" w:hAnsi="Courier"/>
          <w:sz w:val="20"/>
          <w:szCs w:val="20"/>
        </w:rPr>
        <w:t xml:space="preserve"> = 'poly</w:t>
      </w:r>
      <w:proofErr w:type="gramStart"/>
      <w:r w:rsidRPr="0098341C">
        <w:rPr>
          <w:rFonts w:ascii="Courier" w:hAnsi="Courier"/>
          <w:sz w:val="20"/>
          <w:szCs w:val="20"/>
        </w:rPr>
        <w:t>';</w:t>
      </w:r>
      <w:proofErr w:type="gramEnd"/>
    </w:p>
    <w:p w14:paraId="5968282B" w14:textId="77777777" w:rsidR="0098341C" w:rsidRPr="0098341C" w:rsidRDefault="0098341C" w:rsidP="0098341C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r w:rsidRPr="0098341C">
        <w:rPr>
          <w:rFonts w:ascii="Courier" w:hAnsi="Courier"/>
          <w:sz w:val="20"/>
          <w:szCs w:val="20"/>
        </w:rPr>
        <w:t>kerPara</w:t>
      </w:r>
      <w:proofErr w:type="spellEnd"/>
      <w:r w:rsidRPr="0098341C">
        <w:rPr>
          <w:rFonts w:ascii="Courier" w:hAnsi="Courier"/>
          <w:sz w:val="20"/>
          <w:szCs w:val="20"/>
        </w:rPr>
        <w:t xml:space="preserve"> = </w:t>
      </w:r>
      <w:proofErr w:type="gramStart"/>
      <w:r w:rsidRPr="0098341C">
        <w:rPr>
          <w:rFonts w:ascii="Courier" w:hAnsi="Courier"/>
          <w:sz w:val="20"/>
          <w:szCs w:val="20"/>
        </w:rPr>
        <w:t>2;</w:t>
      </w:r>
      <w:proofErr w:type="gramEnd"/>
      <w:r w:rsidRPr="0098341C">
        <w:rPr>
          <w:rFonts w:ascii="Courier" w:hAnsi="Courier"/>
          <w:sz w:val="20"/>
          <w:szCs w:val="20"/>
        </w:rPr>
        <w:t xml:space="preserve"> </w:t>
      </w:r>
    </w:p>
    <w:p w14:paraId="0BD9D603" w14:textId="77777777" w:rsidR="0098341C" w:rsidRPr="0098341C" w:rsidRDefault="0098341C" w:rsidP="0098341C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r w:rsidRPr="0098341C">
        <w:rPr>
          <w:rFonts w:ascii="Courier" w:hAnsi="Courier"/>
          <w:sz w:val="20"/>
          <w:szCs w:val="20"/>
        </w:rPr>
        <w:t>svm</w:t>
      </w:r>
      <w:proofErr w:type="spellEnd"/>
      <w:r w:rsidRPr="0098341C">
        <w:rPr>
          <w:rFonts w:ascii="Courier" w:hAnsi="Courier"/>
          <w:sz w:val="20"/>
          <w:szCs w:val="20"/>
        </w:rPr>
        <w:t xml:space="preserve"> = </w:t>
      </w:r>
      <w:proofErr w:type="gramStart"/>
      <w:r w:rsidRPr="0098341C">
        <w:rPr>
          <w:rFonts w:ascii="Courier" w:hAnsi="Courier"/>
          <w:sz w:val="20"/>
          <w:szCs w:val="20"/>
        </w:rPr>
        <w:t>SVC(</w:t>
      </w:r>
      <w:proofErr w:type="gramEnd"/>
      <w:r w:rsidRPr="0098341C">
        <w:rPr>
          <w:rFonts w:ascii="Courier" w:hAnsi="Courier"/>
          <w:sz w:val="20"/>
          <w:szCs w:val="20"/>
        </w:rPr>
        <w:t>kernel=</w:t>
      </w:r>
      <w:proofErr w:type="spellStart"/>
      <w:r w:rsidRPr="0098341C">
        <w:rPr>
          <w:rFonts w:ascii="Courier" w:hAnsi="Courier"/>
          <w:sz w:val="20"/>
          <w:szCs w:val="20"/>
        </w:rPr>
        <w:t>kerType</w:t>
      </w:r>
      <w:proofErr w:type="spellEnd"/>
      <w:r w:rsidRPr="0098341C">
        <w:rPr>
          <w:rFonts w:ascii="Courier" w:hAnsi="Courier"/>
          <w:sz w:val="20"/>
          <w:szCs w:val="20"/>
        </w:rPr>
        <w:t xml:space="preserve"> ,degree=</w:t>
      </w:r>
      <w:proofErr w:type="spellStart"/>
      <w:r w:rsidRPr="0098341C">
        <w:rPr>
          <w:rFonts w:ascii="Courier" w:hAnsi="Courier"/>
          <w:sz w:val="20"/>
          <w:szCs w:val="20"/>
        </w:rPr>
        <w:t>kerPara</w:t>
      </w:r>
      <w:proofErr w:type="spellEnd"/>
      <w:r w:rsidRPr="0098341C">
        <w:rPr>
          <w:rFonts w:ascii="Courier" w:hAnsi="Courier"/>
          <w:sz w:val="20"/>
          <w:szCs w:val="20"/>
        </w:rPr>
        <w:t>, C=10)</w:t>
      </w:r>
    </w:p>
    <w:p w14:paraId="3EF3E324" w14:textId="77777777" w:rsidR="0098341C" w:rsidRPr="0098341C" w:rsidRDefault="0098341C" w:rsidP="0098341C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proofErr w:type="gramStart"/>
      <w:r w:rsidRPr="0098341C">
        <w:rPr>
          <w:rFonts w:ascii="Courier" w:hAnsi="Courier"/>
          <w:sz w:val="20"/>
          <w:szCs w:val="20"/>
        </w:rPr>
        <w:t>svm.fit</w:t>
      </w:r>
      <w:proofErr w:type="spellEnd"/>
      <w:r w:rsidRPr="0098341C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98341C">
        <w:rPr>
          <w:rFonts w:ascii="Courier" w:hAnsi="Courier"/>
          <w:sz w:val="20"/>
          <w:szCs w:val="20"/>
        </w:rPr>
        <w:t>train_data</w:t>
      </w:r>
      <w:proofErr w:type="spellEnd"/>
      <w:r w:rsidRPr="0098341C">
        <w:rPr>
          <w:rFonts w:ascii="Courier" w:hAnsi="Courier"/>
          <w:sz w:val="20"/>
          <w:szCs w:val="20"/>
        </w:rPr>
        <w:t>, labels)</w:t>
      </w:r>
    </w:p>
    <w:p w14:paraId="43B2A798" w14:textId="04D6D35C" w:rsidR="000F5D5F" w:rsidRPr="000F5D5F" w:rsidRDefault="000F5D5F" w:rsidP="000F5D5F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r w:rsidRPr="000F5D5F">
        <w:rPr>
          <w:rFonts w:ascii="Courier" w:hAnsi="Courier"/>
          <w:sz w:val="20"/>
          <w:szCs w:val="20"/>
        </w:rPr>
        <w:t>alphaY</w:t>
      </w:r>
      <w:proofErr w:type="spellEnd"/>
      <w:r w:rsidRPr="000F5D5F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0F5D5F">
        <w:rPr>
          <w:rFonts w:ascii="Courier" w:hAnsi="Courier"/>
          <w:sz w:val="20"/>
          <w:szCs w:val="20"/>
        </w:rPr>
        <w:t>svm.dual</w:t>
      </w:r>
      <w:proofErr w:type="gramEnd"/>
      <w:r w:rsidRPr="000F5D5F">
        <w:rPr>
          <w:rFonts w:ascii="Courier" w:hAnsi="Courier"/>
          <w:sz w:val="20"/>
          <w:szCs w:val="20"/>
        </w:rPr>
        <w:t>_coef</w:t>
      </w:r>
      <w:proofErr w:type="spellEnd"/>
      <w:r w:rsidRPr="000F5D5F">
        <w:rPr>
          <w:rFonts w:ascii="Courier" w:hAnsi="Courier"/>
          <w:sz w:val="20"/>
          <w:szCs w:val="20"/>
        </w:rPr>
        <w:t>_[0,:]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</w:p>
    <w:p w14:paraId="37D44251" w14:textId="77777777" w:rsidR="000F5D5F" w:rsidRPr="000F5D5F" w:rsidRDefault="000F5D5F" w:rsidP="000F5D5F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proofErr w:type="gramStart"/>
      <w:r w:rsidRPr="000F5D5F">
        <w:rPr>
          <w:rFonts w:ascii="Courier" w:hAnsi="Courier"/>
          <w:sz w:val="20"/>
          <w:szCs w:val="20"/>
        </w:rPr>
        <w:t>plt.plot</w:t>
      </w:r>
      <w:proofErr w:type="spellEnd"/>
      <w:proofErr w:type="gramEnd"/>
      <w:r w:rsidRPr="000F5D5F">
        <w:rPr>
          <w:rFonts w:ascii="Courier" w:hAnsi="Courier"/>
          <w:sz w:val="20"/>
          <w:szCs w:val="20"/>
        </w:rPr>
        <w:t>(</w:t>
      </w:r>
      <w:proofErr w:type="spellStart"/>
      <w:r w:rsidRPr="000F5D5F">
        <w:rPr>
          <w:rFonts w:ascii="Courier" w:hAnsi="Courier"/>
          <w:sz w:val="20"/>
          <w:szCs w:val="20"/>
        </w:rPr>
        <w:t>alphaY</w:t>
      </w:r>
      <w:proofErr w:type="spellEnd"/>
      <w:r w:rsidRPr="000F5D5F">
        <w:rPr>
          <w:rFonts w:ascii="Courier" w:hAnsi="Courier"/>
          <w:sz w:val="20"/>
          <w:szCs w:val="20"/>
        </w:rPr>
        <w:t>)</w:t>
      </w:r>
    </w:p>
    <w:p w14:paraId="6500FDEE" w14:textId="77777777" w:rsidR="000F5D5F" w:rsidRPr="000F5D5F" w:rsidRDefault="000F5D5F" w:rsidP="000F5D5F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proofErr w:type="gramStart"/>
      <w:r w:rsidRPr="000F5D5F">
        <w:rPr>
          <w:rFonts w:ascii="Courier" w:hAnsi="Courier"/>
          <w:sz w:val="20"/>
          <w:szCs w:val="20"/>
        </w:rPr>
        <w:t>plt.xlabel</w:t>
      </w:r>
      <w:proofErr w:type="spellEnd"/>
      <w:proofErr w:type="gramEnd"/>
      <w:r w:rsidRPr="000F5D5F">
        <w:rPr>
          <w:rFonts w:ascii="Courier" w:hAnsi="Courier"/>
          <w:sz w:val="20"/>
          <w:szCs w:val="20"/>
        </w:rPr>
        <w:t>('Sample index')</w:t>
      </w:r>
    </w:p>
    <w:p w14:paraId="721A91DD" w14:textId="77777777" w:rsidR="000F5D5F" w:rsidRPr="000F5D5F" w:rsidRDefault="000F5D5F" w:rsidP="000F5D5F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proofErr w:type="gramStart"/>
      <w:r w:rsidRPr="000F5D5F">
        <w:rPr>
          <w:rFonts w:ascii="Courier" w:hAnsi="Courier"/>
          <w:sz w:val="20"/>
          <w:szCs w:val="20"/>
        </w:rPr>
        <w:t>plt.ylabel</w:t>
      </w:r>
      <w:proofErr w:type="spellEnd"/>
      <w:proofErr w:type="gramEnd"/>
      <w:r w:rsidRPr="000F5D5F">
        <w:rPr>
          <w:rFonts w:ascii="Courier" w:hAnsi="Courier"/>
          <w:sz w:val="20"/>
          <w:szCs w:val="20"/>
        </w:rPr>
        <w:t>('</w:t>
      </w:r>
      <w:proofErr w:type="spellStart"/>
      <w:r w:rsidRPr="000F5D5F">
        <w:rPr>
          <w:rFonts w:ascii="Courier" w:hAnsi="Courier"/>
          <w:sz w:val="20"/>
          <w:szCs w:val="20"/>
        </w:rPr>
        <w:t>alphaY</w:t>
      </w:r>
      <w:proofErr w:type="spellEnd"/>
      <w:r w:rsidRPr="000F5D5F">
        <w:rPr>
          <w:rFonts w:ascii="Courier" w:hAnsi="Courier"/>
          <w:sz w:val="20"/>
          <w:szCs w:val="20"/>
        </w:rPr>
        <w:t>')</w:t>
      </w:r>
    </w:p>
    <w:p w14:paraId="41A93034" w14:textId="33C87411" w:rsidR="000F5D5F" w:rsidRDefault="000F5D5F" w:rsidP="000F5D5F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proofErr w:type="gramStart"/>
      <w:r w:rsidRPr="000F5D5F">
        <w:rPr>
          <w:rFonts w:ascii="Courier" w:hAnsi="Courier"/>
          <w:sz w:val="20"/>
          <w:szCs w:val="20"/>
        </w:rPr>
        <w:t>plt.show</w:t>
      </w:r>
      <w:proofErr w:type="spellEnd"/>
      <w:proofErr w:type="gramEnd"/>
      <w:r w:rsidRPr="000F5D5F">
        <w:rPr>
          <w:rFonts w:ascii="Courier" w:hAnsi="Courier"/>
          <w:sz w:val="20"/>
          <w:szCs w:val="20"/>
        </w:rPr>
        <w:t>()</w:t>
      </w:r>
    </w:p>
    <w:p w14:paraId="2C19775C" w14:textId="6804CD53" w:rsidR="00D43FB8" w:rsidRDefault="00D43FB8" w:rsidP="000F5D5F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</w:p>
    <w:p w14:paraId="725A86D9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r w:rsidRPr="00D43FB8">
        <w:rPr>
          <w:rFonts w:ascii="Courier" w:hAnsi="Courier"/>
          <w:sz w:val="20"/>
          <w:szCs w:val="20"/>
        </w:rPr>
        <w:t xml:space="preserve">fig, ax = </w:t>
      </w:r>
      <w:proofErr w:type="spellStart"/>
      <w:proofErr w:type="gramStart"/>
      <w:r w:rsidRPr="00D43FB8">
        <w:rPr>
          <w:rFonts w:ascii="Courier" w:hAnsi="Courier"/>
          <w:sz w:val="20"/>
          <w:szCs w:val="20"/>
        </w:rPr>
        <w:t>plt.subplots</w:t>
      </w:r>
      <w:proofErr w:type="spellEnd"/>
      <w:proofErr w:type="gramEnd"/>
      <w:r w:rsidRPr="00D43FB8">
        <w:rPr>
          <w:rFonts w:ascii="Courier" w:hAnsi="Courier"/>
          <w:sz w:val="20"/>
          <w:szCs w:val="20"/>
        </w:rPr>
        <w:t>(</w:t>
      </w:r>
      <w:proofErr w:type="spellStart"/>
      <w:r w:rsidRPr="00D43FB8">
        <w:rPr>
          <w:rFonts w:ascii="Courier" w:hAnsi="Courier"/>
          <w:sz w:val="20"/>
          <w:szCs w:val="20"/>
        </w:rPr>
        <w:t>nrows</w:t>
      </w:r>
      <w:proofErr w:type="spellEnd"/>
      <w:r w:rsidRPr="00D43FB8">
        <w:rPr>
          <w:rFonts w:ascii="Courier" w:hAnsi="Courier"/>
          <w:sz w:val="20"/>
          <w:szCs w:val="20"/>
        </w:rPr>
        <w:t xml:space="preserve">=1, </w:t>
      </w:r>
      <w:proofErr w:type="spellStart"/>
      <w:r w:rsidRPr="00D43FB8">
        <w:rPr>
          <w:rFonts w:ascii="Courier" w:hAnsi="Courier"/>
          <w:sz w:val="20"/>
          <w:szCs w:val="20"/>
        </w:rPr>
        <w:t>ncols</w:t>
      </w:r>
      <w:proofErr w:type="spellEnd"/>
      <w:r w:rsidRPr="00D43FB8">
        <w:rPr>
          <w:rFonts w:ascii="Courier" w:hAnsi="Courier"/>
          <w:sz w:val="20"/>
          <w:szCs w:val="20"/>
        </w:rPr>
        <w:t xml:space="preserve">=2, </w:t>
      </w:r>
      <w:proofErr w:type="spellStart"/>
      <w:r w:rsidRPr="00D43FB8">
        <w:rPr>
          <w:rFonts w:ascii="Courier" w:hAnsi="Courier"/>
          <w:sz w:val="20"/>
          <w:szCs w:val="20"/>
        </w:rPr>
        <w:t>sharex</w:t>
      </w:r>
      <w:proofErr w:type="spellEnd"/>
      <w:r w:rsidRPr="00D43FB8">
        <w:rPr>
          <w:rFonts w:ascii="Courier" w:hAnsi="Courier"/>
          <w:sz w:val="20"/>
          <w:szCs w:val="20"/>
        </w:rPr>
        <w:t xml:space="preserve">=True, </w:t>
      </w:r>
      <w:proofErr w:type="spellStart"/>
      <w:r w:rsidRPr="00D43FB8">
        <w:rPr>
          <w:rFonts w:ascii="Courier" w:hAnsi="Courier"/>
          <w:sz w:val="20"/>
          <w:szCs w:val="20"/>
        </w:rPr>
        <w:t>sharey</w:t>
      </w:r>
      <w:proofErr w:type="spellEnd"/>
      <w:r w:rsidRPr="00D43FB8">
        <w:rPr>
          <w:rFonts w:ascii="Courier" w:hAnsi="Courier"/>
          <w:sz w:val="20"/>
          <w:szCs w:val="20"/>
        </w:rPr>
        <w:t>=True, )</w:t>
      </w:r>
    </w:p>
    <w:p w14:paraId="15F43489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r w:rsidRPr="00D43FB8">
        <w:rPr>
          <w:rFonts w:ascii="Courier" w:hAnsi="Courier"/>
          <w:sz w:val="20"/>
          <w:szCs w:val="20"/>
        </w:rPr>
        <w:lastRenderedPageBreak/>
        <w:t xml:space="preserve">pos = </w:t>
      </w:r>
      <w:proofErr w:type="spellStart"/>
      <w:proofErr w:type="gramStart"/>
      <w:r w:rsidRPr="00D43FB8">
        <w:rPr>
          <w:rFonts w:ascii="Courier" w:hAnsi="Courier"/>
          <w:sz w:val="20"/>
          <w:szCs w:val="20"/>
        </w:rPr>
        <w:t>np.argmax</w:t>
      </w:r>
      <w:proofErr w:type="spellEnd"/>
      <w:proofErr w:type="gramEnd"/>
      <w:r w:rsidRPr="00D43FB8">
        <w:rPr>
          <w:rFonts w:ascii="Courier" w:hAnsi="Courier"/>
          <w:sz w:val="20"/>
          <w:szCs w:val="20"/>
        </w:rPr>
        <w:t>(</w:t>
      </w:r>
      <w:proofErr w:type="spellStart"/>
      <w:r w:rsidRPr="00D43FB8">
        <w:rPr>
          <w:rFonts w:ascii="Courier" w:hAnsi="Courier"/>
          <w:sz w:val="20"/>
          <w:szCs w:val="20"/>
        </w:rPr>
        <w:t>alphaY</w:t>
      </w:r>
      <w:proofErr w:type="spellEnd"/>
      <w:r w:rsidRPr="00D43FB8">
        <w:rPr>
          <w:rFonts w:ascii="Courier" w:hAnsi="Courier"/>
          <w:sz w:val="20"/>
          <w:szCs w:val="20"/>
        </w:rPr>
        <w:t>)</w:t>
      </w:r>
    </w:p>
    <w:p w14:paraId="54902F6E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r w:rsidRPr="00D43FB8">
        <w:rPr>
          <w:rFonts w:ascii="Courier" w:hAnsi="Courier"/>
          <w:sz w:val="20"/>
          <w:szCs w:val="20"/>
        </w:rPr>
        <w:t xml:space="preserve">neg = </w:t>
      </w:r>
      <w:proofErr w:type="spellStart"/>
      <w:proofErr w:type="gramStart"/>
      <w:r w:rsidRPr="00D43FB8">
        <w:rPr>
          <w:rFonts w:ascii="Courier" w:hAnsi="Courier"/>
          <w:sz w:val="20"/>
          <w:szCs w:val="20"/>
        </w:rPr>
        <w:t>np.argmin</w:t>
      </w:r>
      <w:proofErr w:type="spellEnd"/>
      <w:proofErr w:type="gramEnd"/>
      <w:r w:rsidRPr="00D43FB8">
        <w:rPr>
          <w:rFonts w:ascii="Courier" w:hAnsi="Courier"/>
          <w:sz w:val="20"/>
          <w:szCs w:val="20"/>
        </w:rPr>
        <w:t>(</w:t>
      </w:r>
      <w:proofErr w:type="spellStart"/>
      <w:r w:rsidRPr="00D43FB8">
        <w:rPr>
          <w:rFonts w:ascii="Courier" w:hAnsi="Courier"/>
          <w:sz w:val="20"/>
          <w:szCs w:val="20"/>
        </w:rPr>
        <w:t>alphaY</w:t>
      </w:r>
      <w:proofErr w:type="spellEnd"/>
      <w:r w:rsidRPr="00D43FB8">
        <w:rPr>
          <w:rFonts w:ascii="Courier" w:hAnsi="Courier"/>
          <w:sz w:val="20"/>
          <w:szCs w:val="20"/>
        </w:rPr>
        <w:t>)</w:t>
      </w:r>
    </w:p>
    <w:p w14:paraId="3A7869A0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r w:rsidRPr="00D43FB8">
        <w:rPr>
          <w:rFonts w:ascii="Courier" w:hAnsi="Courier"/>
          <w:sz w:val="20"/>
          <w:szCs w:val="20"/>
        </w:rPr>
        <w:t>pos_img</w:t>
      </w:r>
      <w:proofErr w:type="spellEnd"/>
      <w:r w:rsidRPr="00D43F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D43FB8">
        <w:rPr>
          <w:rFonts w:ascii="Courier" w:hAnsi="Courier"/>
          <w:sz w:val="20"/>
          <w:szCs w:val="20"/>
        </w:rPr>
        <w:t>svm.support</w:t>
      </w:r>
      <w:proofErr w:type="gramEnd"/>
      <w:r w:rsidRPr="00D43FB8">
        <w:rPr>
          <w:rFonts w:ascii="Courier" w:hAnsi="Courier"/>
          <w:sz w:val="20"/>
          <w:szCs w:val="20"/>
        </w:rPr>
        <w:t>_vectors</w:t>
      </w:r>
      <w:proofErr w:type="spellEnd"/>
      <w:r w:rsidRPr="00D43FB8">
        <w:rPr>
          <w:rFonts w:ascii="Courier" w:hAnsi="Courier"/>
          <w:sz w:val="20"/>
          <w:szCs w:val="20"/>
        </w:rPr>
        <w:t>_[pos].reshape(28,28)</w:t>
      </w:r>
    </w:p>
    <w:p w14:paraId="3878F0B9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spellStart"/>
      <w:r w:rsidRPr="00D43FB8">
        <w:rPr>
          <w:rFonts w:ascii="Courier" w:hAnsi="Courier"/>
          <w:sz w:val="20"/>
          <w:szCs w:val="20"/>
        </w:rPr>
        <w:t>neg_img</w:t>
      </w:r>
      <w:proofErr w:type="spellEnd"/>
      <w:r w:rsidRPr="00D43FB8">
        <w:rPr>
          <w:rFonts w:ascii="Courier" w:hAnsi="Courier"/>
          <w:sz w:val="20"/>
          <w:szCs w:val="20"/>
        </w:rPr>
        <w:t xml:space="preserve"> = </w:t>
      </w:r>
      <w:proofErr w:type="spellStart"/>
      <w:proofErr w:type="gramStart"/>
      <w:r w:rsidRPr="00D43FB8">
        <w:rPr>
          <w:rFonts w:ascii="Courier" w:hAnsi="Courier"/>
          <w:sz w:val="20"/>
          <w:szCs w:val="20"/>
        </w:rPr>
        <w:t>svm.support</w:t>
      </w:r>
      <w:proofErr w:type="gramEnd"/>
      <w:r w:rsidRPr="00D43FB8">
        <w:rPr>
          <w:rFonts w:ascii="Courier" w:hAnsi="Courier"/>
          <w:sz w:val="20"/>
          <w:szCs w:val="20"/>
        </w:rPr>
        <w:t>_vectors</w:t>
      </w:r>
      <w:proofErr w:type="spellEnd"/>
      <w:r w:rsidRPr="00D43FB8">
        <w:rPr>
          <w:rFonts w:ascii="Courier" w:hAnsi="Courier"/>
          <w:sz w:val="20"/>
          <w:szCs w:val="20"/>
        </w:rPr>
        <w:t>_[neg].reshape(28,28)</w:t>
      </w:r>
    </w:p>
    <w:p w14:paraId="12B7BBA2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gramStart"/>
      <w:r w:rsidRPr="00D43FB8">
        <w:rPr>
          <w:rFonts w:ascii="Courier" w:hAnsi="Courier"/>
          <w:sz w:val="20"/>
          <w:szCs w:val="20"/>
        </w:rPr>
        <w:t>ax[</w:t>
      </w:r>
      <w:proofErr w:type="gramEnd"/>
      <w:r w:rsidRPr="00D43FB8">
        <w:rPr>
          <w:rFonts w:ascii="Courier" w:hAnsi="Courier"/>
          <w:sz w:val="20"/>
          <w:szCs w:val="20"/>
        </w:rPr>
        <w:t>0].</w:t>
      </w:r>
      <w:proofErr w:type="spellStart"/>
      <w:r w:rsidRPr="00D43FB8">
        <w:rPr>
          <w:rFonts w:ascii="Courier" w:hAnsi="Courier"/>
          <w:sz w:val="20"/>
          <w:szCs w:val="20"/>
        </w:rPr>
        <w:t>imshow</w:t>
      </w:r>
      <w:proofErr w:type="spellEnd"/>
      <w:r w:rsidRPr="00D43FB8">
        <w:rPr>
          <w:rFonts w:ascii="Courier" w:hAnsi="Courier"/>
          <w:sz w:val="20"/>
          <w:szCs w:val="20"/>
        </w:rPr>
        <w:t>(</w:t>
      </w:r>
      <w:proofErr w:type="spellStart"/>
      <w:r w:rsidRPr="00D43FB8">
        <w:rPr>
          <w:rFonts w:ascii="Courier" w:hAnsi="Courier"/>
          <w:sz w:val="20"/>
          <w:szCs w:val="20"/>
        </w:rPr>
        <w:t>pos_img</w:t>
      </w:r>
      <w:proofErr w:type="spellEnd"/>
      <w:r w:rsidRPr="00D43FB8">
        <w:rPr>
          <w:rFonts w:ascii="Courier" w:hAnsi="Courier"/>
          <w:sz w:val="20"/>
          <w:szCs w:val="20"/>
        </w:rPr>
        <w:t>, interpolation='nearest')</w:t>
      </w:r>
    </w:p>
    <w:p w14:paraId="2DA5E1D6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gramStart"/>
      <w:r w:rsidRPr="00D43FB8">
        <w:rPr>
          <w:rFonts w:ascii="Courier" w:hAnsi="Courier"/>
          <w:sz w:val="20"/>
          <w:szCs w:val="20"/>
        </w:rPr>
        <w:t>ax[</w:t>
      </w:r>
      <w:proofErr w:type="gramEnd"/>
      <w:r w:rsidRPr="00D43FB8">
        <w:rPr>
          <w:rFonts w:ascii="Courier" w:hAnsi="Courier"/>
          <w:sz w:val="20"/>
          <w:szCs w:val="20"/>
        </w:rPr>
        <w:t>1].</w:t>
      </w:r>
      <w:proofErr w:type="spellStart"/>
      <w:r w:rsidRPr="00D43FB8">
        <w:rPr>
          <w:rFonts w:ascii="Courier" w:hAnsi="Courier"/>
          <w:sz w:val="20"/>
          <w:szCs w:val="20"/>
        </w:rPr>
        <w:t>imshow</w:t>
      </w:r>
      <w:proofErr w:type="spellEnd"/>
      <w:r w:rsidRPr="00D43FB8">
        <w:rPr>
          <w:rFonts w:ascii="Courier" w:hAnsi="Courier"/>
          <w:sz w:val="20"/>
          <w:szCs w:val="20"/>
        </w:rPr>
        <w:t>(</w:t>
      </w:r>
      <w:proofErr w:type="spellStart"/>
      <w:r w:rsidRPr="00D43FB8">
        <w:rPr>
          <w:rFonts w:ascii="Courier" w:hAnsi="Courier"/>
          <w:sz w:val="20"/>
          <w:szCs w:val="20"/>
        </w:rPr>
        <w:t>neg_img</w:t>
      </w:r>
      <w:proofErr w:type="spellEnd"/>
      <w:r w:rsidRPr="00D43FB8">
        <w:rPr>
          <w:rFonts w:ascii="Courier" w:hAnsi="Courier"/>
          <w:sz w:val="20"/>
          <w:szCs w:val="20"/>
        </w:rPr>
        <w:t>, interpolation='nearest')</w:t>
      </w:r>
    </w:p>
    <w:p w14:paraId="4FD59A1F" w14:textId="77777777" w:rsidR="00D43FB8" w:rsidRPr="00D43FB8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gramStart"/>
      <w:r w:rsidRPr="00D43FB8">
        <w:rPr>
          <w:rFonts w:ascii="Courier" w:hAnsi="Courier"/>
          <w:sz w:val="20"/>
          <w:szCs w:val="20"/>
        </w:rPr>
        <w:t>print(</w:t>
      </w:r>
      <w:proofErr w:type="spellStart"/>
      <w:proofErr w:type="gramEnd"/>
      <w:r w:rsidRPr="00D43FB8">
        <w:rPr>
          <w:rFonts w:ascii="Courier" w:hAnsi="Courier"/>
          <w:sz w:val="20"/>
          <w:szCs w:val="20"/>
        </w:rPr>
        <w:t>f'Positive</w:t>
      </w:r>
      <w:proofErr w:type="spellEnd"/>
      <w:r w:rsidRPr="00D43FB8">
        <w:rPr>
          <w:rFonts w:ascii="Courier" w:hAnsi="Courier"/>
          <w:sz w:val="20"/>
          <w:szCs w:val="20"/>
        </w:rPr>
        <w:t xml:space="preserve"> Class: Digit {</w:t>
      </w:r>
      <w:proofErr w:type="spellStart"/>
      <w:r w:rsidRPr="00D43FB8">
        <w:rPr>
          <w:rFonts w:ascii="Courier" w:hAnsi="Courier"/>
          <w:sz w:val="20"/>
          <w:szCs w:val="20"/>
        </w:rPr>
        <w:t>train_labels</w:t>
      </w:r>
      <w:proofErr w:type="spellEnd"/>
      <w:r w:rsidRPr="00D43FB8">
        <w:rPr>
          <w:rFonts w:ascii="Courier" w:hAnsi="Courier"/>
          <w:sz w:val="20"/>
          <w:szCs w:val="20"/>
        </w:rPr>
        <w:t>[</w:t>
      </w:r>
      <w:proofErr w:type="spellStart"/>
      <w:r w:rsidRPr="00D43FB8">
        <w:rPr>
          <w:rFonts w:ascii="Courier" w:hAnsi="Courier"/>
          <w:sz w:val="20"/>
          <w:szCs w:val="20"/>
        </w:rPr>
        <w:t>svm.support</w:t>
      </w:r>
      <w:proofErr w:type="spellEnd"/>
      <w:r w:rsidRPr="00D43FB8">
        <w:rPr>
          <w:rFonts w:ascii="Courier" w:hAnsi="Courier"/>
          <w:sz w:val="20"/>
          <w:szCs w:val="20"/>
        </w:rPr>
        <w:t>_[pos]]}')</w:t>
      </w:r>
    </w:p>
    <w:p w14:paraId="1B45DF3E" w14:textId="508666C3" w:rsidR="00D43FB8" w:rsidRPr="0098341C" w:rsidRDefault="00D43FB8" w:rsidP="00D43FB8">
      <w:pPr>
        <w:spacing w:after="0" w:line="240" w:lineRule="auto"/>
        <w:ind w:left="720"/>
        <w:jc w:val="both"/>
        <w:rPr>
          <w:rFonts w:ascii="Courier" w:hAnsi="Courier"/>
          <w:sz w:val="20"/>
          <w:szCs w:val="20"/>
        </w:rPr>
      </w:pPr>
      <w:proofErr w:type="gramStart"/>
      <w:r w:rsidRPr="00D43FB8">
        <w:rPr>
          <w:rFonts w:ascii="Courier" w:hAnsi="Courier"/>
          <w:sz w:val="20"/>
          <w:szCs w:val="20"/>
        </w:rPr>
        <w:t>print(</w:t>
      </w:r>
      <w:proofErr w:type="spellStart"/>
      <w:proofErr w:type="gramEnd"/>
      <w:r w:rsidRPr="00D43FB8">
        <w:rPr>
          <w:rFonts w:ascii="Courier" w:hAnsi="Courier"/>
          <w:sz w:val="20"/>
          <w:szCs w:val="20"/>
        </w:rPr>
        <w:t>f'Negative</w:t>
      </w:r>
      <w:proofErr w:type="spellEnd"/>
      <w:r w:rsidRPr="00D43FB8">
        <w:rPr>
          <w:rFonts w:ascii="Courier" w:hAnsi="Courier"/>
          <w:sz w:val="20"/>
          <w:szCs w:val="20"/>
        </w:rPr>
        <w:t xml:space="preserve"> class: Digit {</w:t>
      </w:r>
      <w:proofErr w:type="spellStart"/>
      <w:r w:rsidRPr="00D43FB8">
        <w:rPr>
          <w:rFonts w:ascii="Courier" w:hAnsi="Courier"/>
          <w:sz w:val="20"/>
          <w:szCs w:val="20"/>
        </w:rPr>
        <w:t>train_labels</w:t>
      </w:r>
      <w:proofErr w:type="spellEnd"/>
      <w:r w:rsidRPr="00D43FB8">
        <w:rPr>
          <w:rFonts w:ascii="Courier" w:hAnsi="Courier"/>
          <w:sz w:val="20"/>
          <w:szCs w:val="20"/>
        </w:rPr>
        <w:t>[</w:t>
      </w:r>
      <w:proofErr w:type="spellStart"/>
      <w:r w:rsidRPr="00D43FB8">
        <w:rPr>
          <w:rFonts w:ascii="Courier" w:hAnsi="Courier"/>
          <w:sz w:val="20"/>
          <w:szCs w:val="20"/>
        </w:rPr>
        <w:t>svm.support</w:t>
      </w:r>
      <w:proofErr w:type="spellEnd"/>
      <w:r w:rsidRPr="00D43FB8">
        <w:rPr>
          <w:rFonts w:ascii="Courier" w:hAnsi="Courier"/>
          <w:sz w:val="20"/>
          <w:szCs w:val="20"/>
        </w:rPr>
        <w:t>_[neg]]}')</w:t>
      </w:r>
    </w:p>
    <w:p w14:paraId="0E06D881" w14:textId="77777777" w:rsidR="00B06DB9" w:rsidRDefault="00B06DB9" w:rsidP="007F199D">
      <w:pPr>
        <w:spacing w:after="0" w:line="240" w:lineRule="auto"/>
        <w:jc w:val="both"/>
        <w:rPr>
          <w:rFonts w:ascii="Courier" w:hAnsi="Courier"/>
        </w:rPr>
      </w:pPr>
    </w:p>
    <w:p w14:paraId="37AC783F" w14:textId="43547760" w:rsidR="00ED2F93" w:rsidRDefault="00ED2F93" w:rsidP="00ED2F93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  <w:color w:val="0000FF"/>
        </w:rPr>
      </w:pPr>
      <w:r>
        <w:rPr>
          <w:rFonts w:ascii="Times New Roman" w:hAnsi="Times New Roman"/>
          <w:b/>
          <w:i/>
          <w:color w:val="0000FF"/>
        </w:rPr>
        <w:tab/>
      </w:r>
      <w:r w:rsidRPr="00F40F51">
        <w:rPr>
          <w:rFonts w:ascii="Times New Roman" w:hAnsi="Times New Roman"/>
          <w:b/>
          <w:i/>
          <w:color w:val="0000FF"/>
        </w:rPr>
        <w:t xml:space="preserve">What are the vectors who corresponding </w:t>
      </w:r>
      <w:r w:rsidR="00BA6420" w:rsidRPr="00C87E8A">
        <w:rPr>
          <w:noProof/>
          <w:position w:val="-12"/>
        </w:rPr>
        <w:object w:dxaOrig="280" w:dyaOrig="340" w14:anchorId="5016641A">
          <v:shape id="_x0000_i1026" type="#_x0000_t75" alt="" style="width:13.85pt;height:17.15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708161560" r:id="rId19"/>
        </w:object>
      </w:r>
      <w:r w:rsidRPr="00F40F51">
        <w:rPr>
          <w:rFonts w:ascii="Times New Roman" w:hAnsi="Times New Roman"/>
          <w:b/>
          <w:i/>
          <w:color w:val="0000FF"/>
        </w:rPr>
        <w:t xml:space="preserve"> are zero? Do they </w:t>
      </w:r>
      <w:r w:rsidR="009131C7" w:rsidRPr="00F40F51">
        <w:rPr>
          <w:rFonts w:ascii="Times New Roman" w:hAnsi="Times New Roman"/>
          <w:b/>
          <w:i/>
          <w:color w:val="0000FF"/>
        </w:rPr>
        <w:t>contribute to the SVM scoring function</w:t>
      </w:r>
      <w:r w:rsidRPr="00F40F51">
        <w:rPr>
          <w:rFonts w:ascii="Times New Roman" w:hAnsi="Times New Roman"/>
          <w:b/>
          <w:i/>
          <w:color w:val="0000FF"/>
        </w:rPr>
        <w:t>? Explain your answer. Does the most influential support vector from Digit ‘0’ look like a ‘0’? Does the most influential support vector from Digits ‘1’ to ‘9’ look like a ‘0’? Explain your observation.</w:t>
      </w:r>
    </w:p>
    <w:p w14:paraId="6E8DE93E" w14:textId="77777777" w:rsidR="008F4682" w:rsidRDefault="00ED2F93" w:rsidP="007F199D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5539DFFD" w14:textId="1859676E" w:rsidR="00243D33" w:rsidRDefault="00C4506B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Repeat Step 7</w:t>
      </w:r>
      <w:r w:rsidR="00ED2F93">
        <w:rPr>
          <w:rFonts w:ascii="Times New Roman" w:hAnsi="Times New Roman"/>
        </w:rPr>
        <w:t xml:space="preserve"> and Step 8 </w:t>
      </w:r>
      <w:r>
        <w:rPr>
          <w:rFonts w:ascii="Times New Roman" w:hAnsi="Times New Roman"/>
        </w:rPr>
        <w:t xml:space="preserve">but </w:t>
      </w:r>
      <w:r w:rsidR="00ED2F93">
        <w:rPr>
          <w:rFonts w:ascii="Times New Roman" w:hAnsi="Times New Roman"/>
        </w:rPr>
        <w:t>using</w:t>
      </w:r>
      <w:r>
        <w:rPr>
          <w:rFonts w:ascii="Times New Roman" w:hAnsi="Times New Roman"/>
        </w:rPr>
        <w:t xml:space="preserve"> RBF-SVM</w:t>
      </w:r>
      <w:r w:rsidR="00ED2F93">
        <w:rPr>
          <w:rFonts w:ascii="Times New Roman" w:hAnsi="Times New Roman"/>
        </w:rPr>
        <w:t xml:space="preserve"> instead</w:t>
      </w:r>
      <w:r>
        <w:rPr>
          <w:rFonts w:ascii="Times New Roman" w:hAnsi="Times New Roman"/>
        </w:rPr>
        <w:t>. Note that for this set of data, you need a large</w:t>
      </w:r>
      <w:r w:rsidR="0027645B" w:rsidRPr="0027645B">
        <w:rPr>
          <w:rFonts w:ascii="Lucida Grande" w:hAnsi="Lucida Grande" w:cs="Lucida Grande"/>
          <w:b/>
          <w:color w:val="000000"/>
        </w:rPr>
        <w:t xml:space="preserve"> </w:t>
      </w:r>
      <w:r w:rsidR="0027645B" w:rsidRPr="00D43FB8">
        <w:rPr>
          <w:rFonts w:ascii="Lucida Grande" w:hAnsi="Lucida Grande" w:cs="Lucida Grande"/>
          <w:bCs/>
          <w:color w:val="000000"/>
        </w:rPr>
        <w:t>σ</w:t>
      </w:r>
      <w:r>
        <w:rPr>
          <w:rFonts w:ascii="Times New Roman" w:hAnsi="Times New Roman"/>
        </w:rPr>
        <w:t xml:space="preserve"> </w:t>
      </w:r>
      <w:r w:rsidR="0027645B">
        <w:rPr>
          <w:rFonts w:ascii="Times New Roman" w:hAnsi="Times New Roman"/>
        </w:rPr>
        <w:t>for the RBF kernel parameter.</w:t>
      </w:r>
      <w:r w:rsidR="0059473B">
        <w:rPr>
          <w:rFonts w:ascii="Times New Roman" w:hAnsi="Times New Roman"/>
          <w:lang w:eastAsia="zh-CN"/>
        </w:rPr>
        <w:t xml:space="preserve"> </w:t>
      </w:r>
      <w:r w:rsidR="00D43FB8">
        <w:rPr>
          <w:rFonts w:ascii="Times New Roman" w:hAnsi="Times New Roman"/>
          <w:lang w:eastAsia="zh-CN"/>
        </w:rPr>
        <w:t xml:space="preserve">In the class </w:t>
      </w:r>
      <w:proofErr w:type="spellStart"/>
      <w:r w:rsidR="00D43FB8" w:rsidRPr="00D43FB8">
        <w:rPr>
          <w:rFonts w:ascii="Courier" w:hAnsi="Courier"/>
          <w:lang w:eastAsia="zh-CN"/>
        </w:rPr>
        <w:t>sklearn.svm.SVC</w:t>
      </w:r>
      <w:proofErr w:type="spellEnd"/>
      <w:r w:rsidR="00D43FB8">
        <w:rPr>
          <w:rFonts w:ascii="Times New Roman" w:hAnsi="Times New Roman"/>
          <w:lang w:eastAsia="zh-CN"/>
        </w:rPr>
        <w:t>, “g</w:t>
      </w:r>
      <w:r w:rsidR="0059473B" w:rsidRPr="0059473B">
        <w:rPr>
          <w:rFonts w:ascii="Times New Roman" w:hAnsi="Times New Roman"/>
          <w:lang w:eastAsia="zh-CN"/>
        </w:rPr>
        <w:t>amma</w:t>
      </w:r>
      <w:r w:rsidR="00D43FB8">
        <w:rPr>
          <w:rFonts w:ascii="Times New Roman" w:hAnsi="Times New Roman"/>
          <w:lang w:eastAsia="zh-CN"/>
        </w:rPr>
        <w:t>”</w:t>
      </w:r>
      <w:r w:rsidR="0059473B" w:rsidRPr="0059473B">
        <w:rPr>
          <w:rFonts w:ascii="Times New Roman" w:hAnsi="Times New Roman"/>
          <w:lang w:eastAsia="zh-CN"/>
        </w:rPr>
        <w:t xml:space="preserve"> is a parameter the RBF kernel. </w:t>
      </w:r>
      <w:r w:rsidR="00DE34DA">
        <w:rPr>
          <w:rFonts w:ascii="Times New Roman" w:hAnsi="Times New Roman"/>
          <w:lang w:eastAsia="zh-CN"/>
        </w:rPr>
        <w:t>It i</w:t>
      </w:r>
      <w:r w:rsidR="0059473B" w:rsidRPr="0059473B">
        <w:rPr>
          <w:rFonts w:ascii="Times New Roman" w:hAnsi="Times New Roman"/>
          <w:lang w:eastAsia="zh-CN"/>
        </w:rPr>
        <w:t>mplicitly determines the distribution</w:t>
      </w:r>
      <w:r w:rsidR="00DE34DA">
        <w:rPr>
          <w:rFonts w:ascii="Times New Roman" w:hAnsi="Times New Roman"/>
          <w:lang w:eastAsia="zh-CN"/>
        </w:rPr>
        <w:t xml:space="preserve"> of </w:t>
      </w:r>
      <m:oMath>
        <m:r>
          <w:rPr>
            <w:rFonts w:ascii="Cambria Math" w:hAnsi="Cambria Math"/>
            <w:lang w:eastAsia="zh-CN"/>
          </w:rPr>
          <m:t>ϕ(</m:t>
        </m:r>
        <m:r>
          <m:rPr>
            <m:sty m:val="b"/>
          </m:rPr>
          <w:rPr>
            <w:rFonts w:ascii="Cambria Math" w:hAnsi="Cambria Math"/>
            <w:lang w:eastAsia="zh-CN"/>
          </w:rPr>
          <m:t>x</m:t>
        </m:r>
        <m:r>
          <w:rPr>
            <w:rFonts w:ascii="Cambria Math" w:hAnsi="Cambria Math"/>
            <w:lang w:eastAsia="zh-CN"/>
          </w:rPr>
          <m:t>)</m:t>
        </m:r>
      </m:oMath>
      <w:r w:rsidR="0059473B" w:rsidRPr="0059473B">
        <w:rPr>
          <w:rFonts w:ascii="Times New Roman" w:hAnsi="Times New Roman"/>
          <w:lang w:eastAsia="zh-CN"/>
        </w:rPr>
        <w:t xml:space="preserve"> </w:t>
      </w:r>
      <w:r w:rsidR="00DE34DA">
        <w:rPr>
          <w:rFonts w:ascii="Times New Roman" w:hAnsi="Times New Roman"/>
          <w:lang w:eastAsia="zh-CN"/>
        </w:rPr>
        <w:t xml:space="preserve">in </w:t>
      </w:r>
      <w:r w:rsidR="0059473B" w:rsidRPr="0059473B">
        <w:rPr>
          <w:rFonts w:ascii="Times New Roman" w:hAnsi="Times New Roman"/>
          <w:lang w:eastAsia="zh-CN"/>
        </w:rPr>
        <w:t>the feature space. The larger the gamma, the fewer support vectors</w:t>
      </w:r>
      <w:r w:rsidR="00DE34DA">
        <w:rPr>
          <w:rFonts w:ascii="Times New Roman" w:hAnsi="Times New Roman"/>
          <w:lang w:eastAsia="zh-CN"/>
        </w:rPr>
        <w:t>.</w:t>
      </w:r>
      <w:r w:rsidR="0059473B" w:rsidRPr="0059473B">
        <w:rPr>
          <w:rFonts w:ascii="Times New Roman" w:hAnsi="Times New Roman"/>
          <w:lang w:eastAsia="zh-CN"/>
        </w:rPr>
        <w:t xml:space="preserve"> </w:t>
      </w:r>
      <w:r w:rsidR="00DE34DA">
        <w:rPr>
          <w:rFonts w:ascii="Times New Roman" w:hAnsi="Times New Roman"/>
          <w:lang w:eastAsia="zh-CN"/>
        </w:rPr>
        <w:t>T</w:t>
      </w:r>
      <w:r w:rsidR="0059473B" w:rsidRPr="0059473B">
        <w:rPr>
          <w:rFonts w:ascii="Times New Roman" w:hAnsi="Times New Roman"/>
          <w:lang w:eastAsia="zh-CN"/>
        </w:rPr>
        <w:t>he smaller the gamma, the more support vectors. The number of support vectors affects the speed of training and prediction.</w:t>
      </w:r>
    </w:p>
    <w:p w14:paraId="33D92265" w14:textId="3267803B" w:rsidR="0059473B" w:rsidRDefault="0059473B" w:rsidP="0059473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07EC6497" w14:textId="7D7A12F5" w:rsidR="0059473B" w:rsidRPr="0020517A" w:rsidRDefault="0059473B" w:rsidP="0020517A">
      <w:pPr>
        <w:spacing w:after="0" w:line="240" w:lineRule="auto"/>
        <w:ind w:left="426"/>
        <w:jc w:val="both"/>
        <w:rPr>
          <w:rFonts w:ascii="Times New Roman" w:hAnsi="Times New Roman"/>
        </w:rPr>
      </w:pPr>
      <w:r w:rsidRPr="0059473B">
        <w:rPr>
          <w:rFonts w:ascii="Times New Roman" w:hAnsi="Times New Roman"/>
        </w:rPr>
        <w:t>RBF function formula:</w:t>
      </w:r>
    </w:p>
    <w:p w14:paraId="4F364C12" w14:textId="2B4DC057" w:rsidR="0020517A" w:rsidRDefault="0020517A" w:rsidP="0020517A">
      <w:pPr>
        <w:spacing w:after="0" w:line="240" w:lineRule="auto"/>
        <w:ind w:left="426"/>
        <w:jc w:val="both"/>
        <w:rPr>
          <w:rFonts w:ascii="Times New Roman" w:hAnsi="Times New Roman"/>
          <w:lang w:eastAsia="zh-CN"/>
        </w:rPr>
      </w:pPr>
      <w:r w:rsidRPr="0020517A">
        <w:rPr>
          <w:rFonts w:ascii="Times New Roman" w:hAnsi="Times New Roman"/>
          <w:noProof/>
        </w:rPr>
        <w:drawing>
          <wp:inline distT="0" distB="0" distL="0" distR="0" wp14:anchorId="5A02F4CC" wp14:editId="65BF7853">
            <wp:extent cx="5287385" cy="356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385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8F83" w14:textId="07BE4580" w:rsidR="0020517A" w:rsidRDefault="0020517A" w:rsidP="0020517A">
      <w:pPr>
        <w:spacing w:after="0" w:line="240" w:lineRule="auto"/>
        <w:ind w:left="426"/>
        <w:jc w:val="both"/>
        <w:rPr>
          <w:rFonts w:ascii="Times New Roman" w:hAnsi="Times New Roman"/>
          <w:lang w:eastAsia="zh-CN"/>
        </w:rPr>
      </w:pPr>
    </w:p>
    <w:p w14:paraId="297CED95" w14:textId="543B1DD3" w:rsidR="0020517A" w:rsidRDefault="0020517A" w:rsidP="0020517A">
      <w:pPr>
        <w:spacing w:after="0" w:line="240" w:lineRule="auto"/>
        <w:ind w:left="426"/>
        <w:jc w:val="both"/>
        <w:rPr>
          <w:rFonts w:ascii="Times New Roman" w:hAnsi="Times New Roman"/>
          <w:lang w:eastAsia="zh-CN"/>
        </w:rPr>
      </w:pPr>
      <w:r w:rsidRPr="0020517A">
        <w:rPr>
          <w:rFonts w:ascii="Times New Roman" w:hAnsi="Times New Roman"/>
          <w:lang w:eastAsia="zh-CN"/>
        </w:rPr>
        <w:t xml:space="preserve">Note the relationship between sigma and gamma. Gamma </w:t>
      </w:r>
      <w:r w:rsidR="00CF48AD">
        <w:rPr>
          <w:rFonts w:ascii="Times New Roman" w:hAnsi="Times New Roman"/>
          <w:lang w:eastAsia="zh-CN"/>
        </w:rPr>
        <w:t>determines</w:t>
      </w:r>
      <w:r w:rsidRPr="0020517A">
        <w:rPr>
          <w:rFonts w:ascii="Times New Roman" w:hAnsi="Times New Roman"/>
          <w:lang w:eastAsia="zh-CN"/>
        </w:rPr>
        <w:t xml:space="preserve"> the </w:t>
      </w:r>
      <w:r w:rsidR="00DE34DA">
        <w:rPr>
          <w:rFonts w:ascii="Times New Roman" w:hAnsi="Times New Roman"/>
          <w:lang w:eastAsia="zh-CN"/>
        </w:rPr>
        <w:t>width of the</w:t>
      </w:r>
      <w:r w:rsidRPr="0020517A">
        <w:rPr>
          <w:rFonts w:ascii="Times New Roman" w:hAnsi="Times New Roman"/>
          <w:lang w:eastAsia="zh-CN"/>
        </w:rPr>
        <w:t xml:space="preserve"> Gaussian</w:t>
      </w:r>
      <w:r w:rsidR="00170842">
        <w:rPr>
          <w:rFonts w:ascii="Times New Roman" w:hAnsi="Times New Roman"/>
          <w:lang w:eastAsia="zh-CN"/>
        </w:rPr>
        <w:t>s</w:t>
      </w:r>
      <w:r w:rsidRPr="0020517A">
        <w:rPr>
          <w:rFonts w:ascii="Times New Roman" w:hAnsi="Times New Roman"/>
          <w:lang w:eastAsia="zh-CN"/>
        </w:rPr>
        <w:t xml:space="preserve">, thereby affecting </w:t>
      </w:r>
      <w:r w:rsidR="00CF48AD">
        <w:rPr>
          <w:rFonts w:ascii="Times New Roman" w:hAnsi="Times New Roman"/>
          <w:lang w:eastAsia="zh-CN"/>
        </w:rPr>
        <w:t xml:space="preserve">the </w:t>
      </w:r>
      <w:r w:rsidRPr="0020517A">
        <w:rPr>
          <w:rFonts w:ascii="Times New Roman" w:hAnsi="Times New Roman"/>
          <w:lang w:eastAsia="zh-CN"/>
        </w:rPr>
        <w:t xml:space="preserve">generalization performance. If gamma is too large,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σ</m:t>
        </m:r>
      </m:oMath>
      <w:r w:rsidRPr="0020517A">
        <w:rPr>
          <w:rFonts w:ascii="Times New Roman" w:hAnsi="Times New Roman"/>
          <w:lang w:eastAsia="zh-CN"/>
        </w:rPr>
        <w:t xml:space="preserve"> will be very small, and the Gaussian distribution with a small </w:t>
      </w:r>
      <m:oMath>
        <m:r>
          <w:rPr>
            <w:rFonts w:ascii="Cambria Math" w:hAnsi="Cambria Math"/>
            <w:lang w:eastAsia="zh-CN"/>
          </w:rPr>
          <m:t>σ</m:t>
        </m:r>
      </m:oMath>
      <w:r w:rsidRPr="0020517A">
        <w:rPr>
          <w:rFonts w:ascii="Times New Roman" w:hAnsi="Times New Roman"/>
          <w:lang w:eastAsia="zh-CN"/>
        </w:rPr>
        <w:t xml:space="preserve"> will </w:t>
      </w:r>
      <w:r w:rsidR="00CF48AD">
        <w:rPr>
          <w:rFonts w:ascii="Times New Roman" w:hAnsi="Times New Roman"/>
          <w:lang w:eastAsia="zh-CN"/>
        </w:rPr>
        <w:t>become</w:t>
      </w:r>
      <w:r w:rsidRPr="0020517A">
        <w:rPr>
          <w:rFonts w:ascii="Times New Roman" w:hAnsi="Times New Roman"/>
          <w:lang w:eastAsia="zh-CN"/>
        </w:rPr>
        <w:t xml:space="preserve"> tall and thin, and the classification </w:t>
      </w:r>
      <w:r w:rsidR="00CF48AD">
        <w:rPr>
          <w:rFonts w:ascii="Times New Roman" w:hAnsi="Times New Roman"/>
          <w:lang w:eastAsia="zh-CN"/>
        </w:rPr>
        <w:t>performance on</w:t>
      </w:r>
      <w:r w:rsidRPr="0020517A">
        <w:rPr>
          <w:rFonts w:ascii="Times New Roman" w:hAnsi="Times New Roman"/>
          <w:lang w:eastAsia="zh-CN"/>
        </w:rPr>
        <w:t xml:space="preserve"> unknown samples will be poor.</w:t>
      </w:r>
    </w:p>
    <w:p w14:paraId="147DD78B" w14:textId="77777777" w:rsidR="0020517A" w:rsidRPr="0020517A" w:rsidRDefault="0020517A" w:rsidP="0020517A">
      <w:pPr>
        <w:spacing w:after="0" w:line="240" w:lineRule="auto"/>
        <w:ind w:left="426"/>
        <w:jc w:val="both"/>
        <w:rPr>
          <w:rFonts w:ascii="Times New Roman" w:hAnsi="Times New Roman"/>
          <w:lang w:eastAsia="zh-CN"/>
        </w:rPr>
      </w:pPr>
    </w:p>
    <w:p w14:paraId="4AD703E0" w14:textId="77777777" w:rsidR="005C3675" w:rsidRPr="005C3675" w:rsidRDefault="005C3675" w:rsidP="005C3675">
      <w:pPr>
        <w:pStyle w:val="-11"/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proofErr w:type="spellStart"/>
      <w:r w:rsidRPr="005C3675">
        <w:rPr>
          <w:rFonts w:ascii="Courier" w:hAnsi="Courier"/>
          <w:sz w:val="20"/>
          <w:szCs w:val="20"/>
        </w:rPr>
        <w:t>kerType</w:t>
      </w:r>
      <w:proofErr w:type="spellEnd"/>
      <w:r w:rsidRPr="005C3675">
        <w:rPr>
          <w:rFonts w:ascii="Courier" w:hAnsi="Courier"/>
          <w:sz w:val="20"/>
          <w:szCs w:val="20"/>
        </w:rPr>
        <w:t xml:space="preserve"> = '</w:t>
      </w:r>
      <w:proofErr w:type="spellStart"/>
      <w:r w:rsidRPr="005C3675">
        <w:rPr>
          <w:rFonts w:ascii="Courier" w:hAnsi="Courier"/>
          <w:sz w:val="20"/>
          <w:szCs w:val="20"/>
        </w:rPr>
        <w:t>rbf</w:t>
      </w:r>
      <w:proofErr w:type="spellEnd"/>
      <w:r w:rsidRPr="005C3675">
        <w:rPr>
          <w:rFonts w:ascii="Courier" w:hAnsi="Courier"/>
          <w:sz w:val="20"/>
          <w:szCs w:val="20"/>
        </w:rPr>
        <w:t>'</w:t>
      </w:r>
    </w:p>
    <w:p w14:paraId="35BC947F" w14:textId="77777777" w:rsidR="005C3675" w:rsidRPr="005C3675" w:rsidRDefault="005C3675" w:rsidP="005C3675">
      <w:pPr>
        <w:pStyle w:val="-11"/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proofErr w:type="spellStart"/>
      <w:r w:rsidRPr="005C3675">
        <w:rPr>
          <w:rFonts w:ascii="Courier" w:hAnsi="Courier"/>
          <w:sz w:val="20"/>
          <w:szCs w:val="20"/>
        </w:rPr>
        <w:t>kerPara</w:t>
      </w:r>
      <w:proofErr w:type="spellEnd"/>
      <w:r w:rsidRPr="005C3675">
        <w:rPr>
          <w:rFonts w:ascii="Courier" w:hAnsi="Courier"/>
          <w:sz w:val="20"/>
          <w:szCs w:val="20"/>
        </w:rPr>
        <w:t xml:space="preserve"> = 1/500</w:t>
      </w:r>
    </w:p>
    <w:p w14:paraId="1E99AA19" w14:textId="77777777" w:rsidR="005C3675" w:rsidRPr="005C3675" w:rsidRDefault="005C3675" w:rsidP="005C3675">
      <w:pPr>
        <w:pStyle w:val="-11"/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proofErr w:type="spellStart"/>
      <w:r w:rsidRPr="005C3675">
        <w:rPr>
          <w:rFonts w:ascii="Courier" w:hAnsi="Courier"/>
          <w:sz w:val="20"/>
          <w:szCs w:val="20"/>
        </w:rPr>
        <w:t>svm</w:t>
      </w:r>
      <w:proofErr w:type="spellEnd"/>
      <w:r w:rsidRPr="005C3675">
        <w:rPr>
          <w:rFonts w:ascii="Courier" w:hAnsi="Courier"/>
          <w:sz w:val="20"/>
          <w:szCs w:val="20"/>
        </w:rPr>
        <w:t xml:space="preserve"> = </w:t>
      </w:r>
      <w:proofErr w:type="gramStart"/>
      <w:r w:rsidRPr="005C3675">
        <w:rPr>
          <w:rFonts w:ascii="Courier" w:hAnsi="Courier"/>
          <w:sz w:val="20"/>
          <w:szCs w:val="20"/>
        </w:rPr>
        <w:t>SVC(</w:t>
      </w:r>
      <w:proofErr w:type="gramEnd"/>
      <w:r w:rsidRPr="005C3675">
        <w:rPr>
          <w:rFonts w:ascii="Courier" w:hAnsi="Courier"/>
          <w:sz w:val="20"/>
          <w:szCs w:val="20"/>
        </w:rPr>
        <w:t>kernel=</w:t>
      </w:r>
      <w:proofErr w:type="spellStart"/>
      <w:r w:rsidRPr="005C3675">
        <w:rPr>
          <w:rFonts w:ascii="Courier" w:hAnsi="Courier"/>
          <w:sz w:val="20"/>
          <w:szCs w:val="20"/>
        </w:rPr>
        <w:t>kerType</w:t>
      </w:r>
      <w:proofErr w:type="spellEnd"/>
      <w:r w:rsidRPr="005C3675">
        <w:rPr>
          <w:rFonts w:ascii="Courier" w:hAnsi="Courier"/>
          <w:sz w:val="20"/>
          <w:szCs w:val="20"/>
        </w:rPr>
        <w:t>, gamma=</w:t>
      </w:r>
      <w:proofErr w:type="spellStart"/>
      <w:r w:rsidRPr="005C3675">
        <w:rPr>
          <w:rFonts w:ascii="Courier" w:hAnsi="Courier"/>
          <w:sz w:val="20"/>
          <w:szCs w:val="20"/>
        </w:rPr>
        <w:t>kerPara</w:t>
      </w:r>
      <w:proofErr w:type="spellEnd"/>
      <w:r w:rsidRPr="005C3675">
        <w:rPr>
          <w:rFonts w:ascii="Courier" w:hAnsi="Courier"/>
          <w:sz w:val="20"/>
          <w:szCs w:val="20"/>
        </w:rPr>
        <w:t>, C=10)</w:t>
      </w:r>
    </w:p>
    <w:p w14:paraId="081F5262" w14:textId="77777777" w:rsidR="005C3675" w:rsidRPr="005C3675" w:rsidRDefault="005C3675" w:rsidP="005C3675">
      <w:pPr>
        <w:pStyle w:val="-11"/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proofErr w:type="spellStart"/>
      <w:proofErr w:type="gramStart"/>
      <w:r w:rsidRPr="005C3675">
        <w:rPr>
          <w:rFonts w:ascii="Courier" w:hAnsi="Courier"/>
          <w:sz w:val="20"/>
          <w:szCs w:val="20"/>
        </w:rPr>
        <w:t>svm.fit</w:t>
      </w:r>
      <w:proofErr w:type="spellEnd"/>
      <w:r w:rsidRPr="005C3675">
        <w:rPr>
          <w:rFonts w:ascii="Courier" w:hAnsi="Courier"/>
          <w:sz w:val="20"/>
          <w:szCs w:val="20"/>
        </w:rPr>
        <w:t>(</w:t>
      </w:r>
      <w:proofErr w:type="spellStart"/>
      <w:proofErr w:type="gramEnd"/>
      <w:r w:rsidRPr="005C3675">
        <w:rPr>
          <w:rFonts w:ascii="Courier" w:hAnsi="Courier"/>
          <w:sz w:val="20"/>
          <w:szCs w:val="20"/>
        </w:rPr>
        <w:t>train_data</w:t>
      </w:r>
      <w:proofErr w:type="spellEnd"/>
      <w:r w:rsidRPr="005C3675">
        <w:rPr>
          <w:rFonts w:ascii="Courier" w:hAnsi="Courier"/>
          <w:sz w:val="20"/>
          <w:szCs w:val="20"/>
        </w:rPr>
        <w:t xml:space="preserve">, </w:t>
      </w:r>
      <w:proofErr w:type="spellStart"/>
      <w:r w:rsidRPr="005C3675">
        <w:rPr>
          <w:rFonts w:ascii="Courier" w:hAnsi="Courier"/>
          <w:sz w:val="20"/>
          <w:szCs w:val="20"/>
        </w:rPr>
        <w:t>train_labels</w:t>
      </w:r>
      <w:proofErr w:type="spellEnd"/>
      <w:r w:rsidRPr="005C3675">
        <w:rPr>
          <w:rFonts w:ascii="Courier" w:hAnsi="Courier"/>
          <w:sz w:val="20"/>
          <w:szCs w:val="20"/>
        </w:rPr>
        <w:t>)</w:t>
      </w:r>
    </w:p>
    <w:p w14:paraId="264533E2" w14:textId="334C04A3" w:rsidR="003904E8" w:rsidRDefault="005C3675" w:rsidP="005C3675">
      <w:pPr>
        <w:pStyle w:val="-11"/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  <w:r w:rsidRPr="005C3675">
        <w:rPr>
          <w:rFonts w:ascii="Courier" w:hAnsi="Courier"/>
          <w:sz w:val="20"/>
          <w:szCs w:val="20"/>
        </w:rPr>
        <w:t>print(</w:t>
      </w:r>
      <w:proofErr w:type="spellStart"/>
      <w:r w:rsidRPr="005C3675">
        <w:rPr>
          <w:rFonts w:ascii="Courier" w:hAnsi="Courier"/>
          <w:sz w:val="20"/>
          <w:szCs w:val="20"/>
        </w:rPr>
        <w:t>svm.get_</w:t>
      </w:r>
      <w:proofErr w:type="gramStart"/>
      <w:r w:rsidRPr="005C3675">
        <w:rPr>
          <w:rFonts w:ascii="Courier" w:hAnsi="Courier"/>
          <w:sz w:val="20"/>
          <w:szCs w:val="20"/>
        </w:rPr>
        <w:t>params</w:t>
      </w:r>
      <w:proofErr w:type="spellEnd"/>
      <w:r w:rsidRPr="005C3675">
        <w:rPr>
          <w:rFonts w:ascii="Courier" w:hAnsi="Courier"/>
          <w:sz w:val="20"/>
          <w:szCs w:val="20"/>
        </w:rPr>
        <w:t>(</w:t>
      </w:r>
      <w:proofErr w:type="gramEnd"/>
      <w:r w:rsidRPr="005C3675">
        <w:rPr>
          <w:rFonts w:ascii="Courier" w:hAnsi="Courier"/>
          <w:sz w:val="20"/>
          <w:szCs w:val="20"/>
        </w:rPr>
        <w:t>))</w:t>
      </w:r>
    </w:p>
    <w:p w14:paraId="065AAB19" w14:textId="77777777" w:rsidR="005C3675" w:rsidRPr="005C3675" w:rsidRDefault="005C3675" w:rsidP="005C3675">
      <w:pPr>
        <w:pStyle w:val="-11"/>
        <w:spacing w:after="0" w:line="240" w:lineRule="auto"/>
        <w:ind w:left="1146" w:hanging="426"/>
        <w:jc w:val="both"/>
        <w:rPr>
          <w:rFonts w:ascii="Courier" w:hAnsi="Courier"/>
          <w:sz w:val="20"/>
          <w:szCs w:val="20"/>
        </w:rPr>
      </w:pPr>
    </w:p>
    <w:p w14:paraId="47E423F7" w14:textId="77777777" w:rsidR="00B11198" w:rsidRPr="002804B2" w:rsidRDefault="000C72A7" w:rsidP="000C72A7">
      <w:pPr>
        <w:spacing w:after="0" w:line="240" w:lineRule="auto"/>
        <w:ind w:left="426" w:hanging="426"/>
        <w:jc w:val="both"/>
        <w:rPr>
          <w:rFonts w:ascii="Times New Roman" w:hAnsi="Times New Roman"/>
          <w:i/>
          <w:color w:val="0000FF"/>
          <w:lang w:eastAsia="zh-CN"/>
        </w:rPr>
      </w:pPr>
      <w:r>
        <w:rPr>
          <w:rFonts w:ascii="Times New Roman" w:hAnsi="Times New Roman"/>
          <w:b/>
          <w:i/>
          <w:color w:val="0000FF"/>
        </w:rPr>
        <w:tab/>
      </w:r>
      <w:r w:rsidR="0027645B">
        <w:rPr>
          <w:rFonts w:ascii="Times New Roman" w:hAnsi="Times New Roman"/>
          <w:b/>
          <w:i/>
          <w:color w:val="0000FF"/>
        </w:rPr>
        <w:t>Report the results</w:t>
      </w:r>
      <w:r w:rsidR="00ED2F93">
        <w:rPr>
          <w:rFonts w:ascii="Times New Roman" w:hAnsi="Times New Roman"/>
          <w:b/>
          <w:i/>
          <w:color w:val="0000FF"/>
        </w:rPr>
        <w:t xml:space="preserve"> </w:t>
      </w:r>
      <w:r w:rsidR="00D368B1">
        <w:rPr>
          <w:rFonts w:ascii="Times New Roman" w:hAnsi="Times New Roman"/>
          <w:b/>
          <w:i/>
          <w:color w:val="0000FF"/>
        </w:rPr>
        <w:t xml:space="preserve">and </w:t>
      </w:r>
      <w:r w:rsidR="00ED2F93">
        <w:rPr>
          <w:rFonts w:ascii="Times New Roman" w:hAnsi="Times New Roman"/>
          <w:b/>
          <w:i/>
          <w:color w:val="0000FF"/>
        </w:rPr>
        <w:t>your observations</w:t>
      </w:r>
      <w:r w:rsidR="005F4455">
        <w:rPr>
          <w:rFonts w:ascii="Times New Roman" w:hAnsi="Times New Roman"/>
          <w:b/>
          <w:i/>
          <w:color w:val="0000FF"/>
        </w:rPr>
        <w:t>.</w:t>
      </w:r>
      <w:r w:rsidR="0027645B">
        <w:rPr>
          <w:rFonts w:ascii="Times New Roman" w:hAnsi="Times New Roman"/>
          <w:b/>
          <w:i/>
          <w:color w:val="0000FF"/>
        </w:rPr>
        <w:t xml:space="preserve"> </w:t>
      </w:r>
      <w:r w:rsidR="00B11198" w:rsidRPr="002804B2">
        <w:rPr>
          <w:rFonts w:ascii="Times New Roman" w:hAnsi="Times New Roman"/>
          <w:i/>
          <w:color w:val="0000FF"/>
        </w:rPr>
        <w:t xml:space="preserve"> </w:t>
      </w:r>
    </w:p>
    <w:p w14:paraId="1644A3C8" w14:textId="77777777" w:rsidR="0027645B" w:rsidRDefault="0027645B" w:rsidP="000C72A7">
      <w:pPr>
        <w:pStyle w:val="-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624BFC75" w14:textId="77777777" w:rsidR="00B12EC1" w:rsidRDefault="00B12EC1" w:rsidP="000C72A7">
      <w:pPr>
        <w:pStyle w:val="-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1820F550" w14:textId="77777777" w:rsidR="00B11198" w:rsidRPr="00B11198" w:rsidRDefault="00B11198" w:rsidP="000C72A7">
      <w:pPr>
        <w:spacing w:after="0" w:line="240" w:lineRule="auto"/>
        <w:ind w:left="426" w:hanging="426"/>
        <w:jc w:val="both"/>
        <w:rPr>
          <w:rFonts w:ascii="Times New Roman" w:hAnsi="Times New Roman"/>
          <w:b/>
          <w:i/>
        </w:rPr>
      </w:pPr>
      <w:r w:rsidRPr="00B11198">
        <w:rPr>
          <w:rFonts w:ascii="Times New Roman" w:hAnsi="Times New Roman"/>
          <w:b/>
          <w:i/>
        </w:rPr>
        <w:t>E.</w:t>
      </w:r>
      <w:r w:rsidR="00B12EC1">
        <w:rPr>
          <w:rFonts w:ascii="Times New Roman" w:hAnsi="Times New Roman"/>
          <w:b/>
          <w:i/>
        </w:rPr>
        <w:t>2</w:t>
      </w:r>
      <w:r w:rsidRPr="00B11198">
        <w:rPr>
          <w:rFonts w:ascii="Times New Roman" w:hAnsi="Times New Roman"/>
          <w:b/>
          <w:i/>
        </w:rPr>
        <w:t xml:space="preserve"> </w:t>
      </w:r>
      <w:r w:rsidR="0027645B">
        <w:rPr>
          <w:rFonts w:ascii="Times New Roman" w:hAnsi="Times New Roman"/>
          <w:b/>
          <w:i/>
        </w:rPr>
        <w:t>Principal Component Analysis</w:t>
      </w:r>
    </w:p>
    <w:p w14:paraId="436FCB9D" w14:textId="77777777" w:rsidR="003904E8" w:rsidRDefault="003904E8" w:rsidP="000C72A7">
      <w:pPr>
        <w:pStyle w:val="-11"/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32E31FCD" w14:textId="60D54418" w:rsidR="00B11198" w:rsidRDefault="00B11198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</w:t>
      </w:r>
      <w:proofErr w:type="spellStart"/>
      <w:r w:rsidR="0027645B">
        <w:rPr>
          <w:rFonts w:ascii="Arial" w:hAnsi="Arial" w:cs="Arial"/>
        </w:rPr>
        <w:t>PCA</w:t>
      </w:r>
      <w:r>
        <w:rPr>
          <w:rFonts w:ascii="Arial" w:hAnsi="Arial" w:cs="Arial"/>
        </w:rPr>
        <w:t>_</w:t>
      </w:r>
      <w:proofErr w:type="gramStart"/>
      <w:r w:rsidR="0027645B">
        <w:rPr>
          <w:rFonts w:ascii="Arial" w:hAnsi="Arial" w:cs="Arial"/>
        </w:rPr>
        <w:t>projection</w:t>
      </w:r>
      <w:r w:rsidRPr="00492231">
        <w:rPr>
          <w:rFonts w:ascii="Arial" w:hAnsi="Arial" w:cs="Arial"/>
        </w:rPr>
        <w:t>.</w:t>
      </w:r>
      <w:r w:rsidR="008006CB">
        <w:rPr>
          <w:rFonts w:ascii="Arial" w:hAnsi="Arial" w:cs="Arial"/>
        </w:rPr>
        <w:t>ipynb</w:t>
      </w:r>
      <w:proofErr w:type="spellEnd"/>
      <w:proofErr w:type="gramEnd"/>
      <w:r w:rsidR="005F4455">
        <w:rPr>
          <w:rFonts w:ascii="Arial" w:hAnsi="Arial" w:cs="Arial"/>
        </w:rPr>
        <w:t xml:space="preserve"> </w:t>
      </w:r>
      <w:r w:rsidR="005F4455">
        <w:rPr>
          <w:rFonts w:ascii="Times New Roman" w:hAnsi="Times New Roman"/>
        </w:rPr>
        <w:t>to understand how to perform PCA.</w:t>
      </w:r>
      <w:r w:rsidR="00BE5AE7">
        <w:rPr>
          <w:rFonts w:ascii="Times New Roman" w:hAnsi="Times New Roman"/>
        </w:rPr>
        <w:t xml:space="preserve"> Run </w:t>
      </w:r>
      <w:proofErr w:type="spellStart"/>
      <w:r w:rsidR="00BE5AE7">
        <w:rPr>
          <w:rFonts w:ascii="Arial" w:hAnsi="Arial" w:cs="Arial"/>
        </w:rPr>
        <w:t>PCA_</w:t>
      </w:r>
      <w:proofErr w:type="gramStart"/>
      <w:r w:rsidR="00BE5AE7">
        <w:rPr>
          <w:rFonts w:ascii="Arial" w:hAnsi="Arial" w:cs="Arial"/>
        </w:rPr>
        <w:t>projection</w:t>
      </w:r>
      <w:r w:rsidR="00BE5AE7" w:rsidRPr="00492231">
        <w:rPr>
          <w:rFonts w:ascii="Arial" w:hAnsi="Arial" w:cs="Arial"/>
        </w:rPr>
        <w:t>.</w:t>
      </w:r>
      <w:r w:rsidR="00953C13">
        <w:rPr>
          <w:rFonts w:ascii="Arial" w:hAnsi="Arial" w:cs="Arial"/>
        </w:rPr>
        <w:t>ipynb</w:t>
      </w:r>
      <w:proofErr w:type="spellEnd"/>
      <w:proofErr w:type="gramEnd"/>
      <w:r w:rsidR="00BE5AE7">
        <w:rPr>
          <w:rFonts w:ascii="Times New Roman" w:hAnsi="Times New Roman"/>
        </w:rPr>
        <w:t xml:space="preserve"> to find the eigenvectors for different numbers of principal components. Determine the eigenvalues found by </w:t>
      </w:r>
      <w:proofErr w:type="spellStart"/>
      <w:r w:rsidR="00BE5AE7">
        <w:rPr>
          <w:rFonts w:ascii="Arial" w:hAnsi="Arial" w:cs="Arial"/>
        </w:rPr>
        <w:t>PCA_</w:t>
      </w:r>
      <w:proofErr w:type="gramStart"/>
      <w:r w:rsidR="00BE5AE7">
        <w:rPr>
          <w:rFonts w:ascii="Arial" w:hAnsi="Arial" w:cs="Arial"/>
        </w:rPr>
        <w:t>projection</w:t>
      </w:r>
      <w:r w:rsidR="00BE5AE7" w:rsidRPr="00492231">
        <w:rPr>
          <w:rFonts w:ascii="Arial" w:hAnsi="Arial" w:cs="Arial"/>
        </w:rPr>
        <w:t>.</w:t>
      </w:r>
      <w:r w:rsidR="00953C13">
        <w:rPr>
          <w:rFonts w:ascii="Arial" w:hAnsi="Arial" w:cs="Arial"/>
        </w:rPr>
        <w:t>ipynb</w:t>
      </w:r>
      <w:proofErr w:type="spellEnd"/>
      <w:proofErr w:type="gramEnd"/>
      <w:r w:rsidR="00BE5AE7">
        <w:rPr>
          <w:rFonts w:ascii="Times New Roman" w:hAnsi="Times New Roman"/>
        </w:rPr>
        <w:t>.</w:t>
      </w:r>
    </w:p>
    <w:p w14:paraId="4E47C62D" w14:textId="77777777" w:rsidR="00834007" w:rsidRDefault="00834007" w:rsidP="000C72A7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328A89DC" w14:textId="77777777" w:rsidR="00BE5AE7" w:rsidRDefault="00BE5AE7" w:rsidP="00BE5AE7">
      <w:pPr>
        <w:spacing w:after="0" w:line="240" w:lineRule="auto"/>
        <w:ind w:left="426" w:hanging="426"/>
        <w:jc w:val="both"/>
        <w:rPr>
          <w:rFonts w:ascii="Times New Roman" w:hAnsi="Times New Roman"/>
          <w:i/>
          <w:color w:val="0000FF"/>
        </w:rPr>
      </w:pPr>
      <w:r>
        <w:rPr>
          <w:rFonts w:ascii="Times New Roman" w:hAnsi="Times New Roman"/>
          <w:b/>
          <w:i/>
          <w:color w:val="0000FF"/>
        </w:rPr>
        <w:tab/>
        <w:t>Report the results</w:t>
      </w:r>
      <w:r w:rsidR="009031C8">
        <w:rPr>
          <w:rFonts w:ascii="Times New Roman" w:hAnsi="Times New Roman"/>
          <w:b/>
          <w:i/>
          <w:color w:val="0000FF"/>
        </w:rPr>
        <w:t xml:space="preserve"> and</w:t>
      </w:r>
      <w:r>
        <w:rPr>
          <w:rFonts w:ascii="Times New Roman" w:hAnsi="Times New Roman"/>
          <w:b/>
          <w:i/>
          <w:color w:val="0000FF"/>
        </w:rPr>
        <w:t xml:space="preserve"> your observations. Plot the eigenvalues. </w:t>
      </w:r>
      <w:r w:rsidR="00547060">
        <w:rPr>
          <w:rFonts w:ascii="Times New Roman" w:hAnsi="Times New Roman"/>
          <w:b/>
          <w:i/>
          <w:color w:val="0000FF"/>
        </w:rPr>
        <w:t>Based on your plot, explain why we only need the first few eigenvectors to represent the digits.</w:t>
      </w:r>
      <w:r>
        <w:rPr>
          <w:rFonts w:ascii="Times New Roman" w:hAnsi="Times New Roman"/>
          <w:b/>
          <w:i/>
          <w:color w:val="0000FF"/>
        </w:rPr>
        <w:t xml:space="preserve"> </w:t>
      </w:r>
      <w:r w:rsidRPr="002804B2">
        <w:rPr>
          <w:rFonts w:ascii="Times New Roman" w:hAnsi="Times New Roman"/>
          <w:i/>
          <w:color w:val="0000FF"/>
        </w:rPr>
        <w:t xml:space="preserve"> </w:t>
      </w:r>
    </w:p>
    <w:p w14:paraId="07D78AC7" w14:textId="77777777" w:rsidR="006A319A" w:rsidRPr="002804B2" w:rsidRDefault="006A319A" w:rsidP="00BE5AE7">
      <w:pPr>
        <w:spacing w:after="0" w:line="240" w:lineRule="auto"/>
        <w:ind w:left="426" w:hanging="426"/>
        <w:jc w:val="both"/>
        <w:rPr>
          <w:rFonts w:ascii="Times New Roman" w:hAnsi="Times New Roman"/>
          <w:i/>
          <w:color w:val="0000FF"/>
        </w:rPr>
      </w:pPr>
    </w:p>
    <w:p w14:paraId="72F39D33" w14:textId="29C6BB82" w:rsidR="006A319A" w:rsidRPr="00F946A7" w:rsidRDefault="006A319A" w:rsidP="006A319A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F946A7">
        <w:rPr>
          <w:rFonts w:ascii="Times New Roman" w:hAnsi="Times New Roman"/>
        </w:rPr>
        <w:t xml:space="preserve">Read </w:t>
      </w:r>
      <w:proofErr w:type="spellStart"/>
      <w:proofErr w:type="gramStart"/>
      <w:r w:rsidRPr="00F946A7">
        <w:rPr>
          <w:rFonts w:ascii="Arial" w:hAnsi="Arial" w:cs="Arial"/>
        </w:rPr>
        <w:t>eigenface.</w:t>
      </w:r>
      <w:r w:rsidR="007C4CF1" w:rsidRPr="00F946A7">
        <w:rPr>
          <w:rFonts w:ascii="Arial" w:hAnsi="Arial" w:cs="Arial"/>
        </w:rPr>
        <w:t>ipynb</w:t>
      </w:r>
      <w:proofErr w:type="spellEnd"/>
      <w:proofErr w:type="gramEnd"/>
      <w:r w:rsidRPr="00F946A7">
        <w:rPr>
          <w:rFonts w:ascii="Arial" w:hAnsi="Arial" w:cs="Arial"/>
        </w:rPr>
        <w:t xml:space="preserve"> </w:t>
      </w:r>
      <w:r w:rsidRPr="00F946A7">
        <w:rPr>
          <w:rFonts w:ascii="Times New Roman" w:hAnsi="Times New Roman"/>
        </w:rPr>
        <w:t>to understand how to perform PCA on face images.</w:t>
      </w:r>
      <w:r w:rsidR="00D368B1" w:rsidRPr="00F946A7">
        <w:rPr>
          <w:rFonts w:ascii="Times New Roman" w:hAnsi="Times New Roman"/>
        </w:rPr>
        <w:t xml:space="preserve"> Pay special attention to the method that avoid computing a large covariance matrix</w:t>
      </w:r>
      <w:r w:rsidR="007C5872" w:rsidRPr="00F946A7">
        <w:rPr>
          <w:rFonts w:ascii="Times New Roman" w:hAnsi="Times New Roman"/>
        </w:rPr>
        <w:t xml:space="preserve"> (read the Wiki page as stated in the .m file if necessary)</w:t>
      </w:r>
      <w:r w:rsidR="00D368B1" w:rsidRPr="00F946A7">
        <w:rPr>
          <w:rFonts w:ascii="Times New Roman" w:hAnsi="Times New Roman"/>
        </w:rPr>
        <w:t>.</w:t>
      </w:r>
      <w:r w:rsidRPr="00F946A7">
        <w:rPr>
          <w:rFonts w:ascii="Times New Roman" w:hAnsi="Times New Roman"/>
        </w:rPr>
        <w:t xml:space="preserve"> Run </w:t>
      </w:r>
      <w:proofErr w:type="spellStart"/>
      <w:proofErr w:type="gramStart"/>
      <w:r w:rsidRPr="00F946A7">
        <w:rPr>
          <w:rFonts w:ascii="Arial" w:hAnsi="Arial" w:cs="Arial"/>
        </w:rPr>
        <w:t>eigenface.</w:t>
      </w:r>
      <w:r w:rsidR="007C4CF1" w:rsidRPr="00F946A7">
        <w:rPr>
          <w:rFonts w:ascii="Arial" w:hAnsi="Arial" w:cs="Arial"/>
        </w:rPr>
        <w:t>ipynb</w:t>
      </w:r>
      <w:proofErr w:type="spellEnd"/>
      <w:proofErr w:type="gramEnd"/>
      <w:r w:rsidRPr="00F946A7">
        <w:rPr>
          <w:rFonts w:ascii="Times New Roman" w:hAnsi="Times New Roman"/>
        </w:rPr>
        <w:t xml:space="preserve"> to find the eigenvectors for different numbers of principal components. Determine the eigenvalues found by </w:t>
      </w:r>
      <w:proofErr w:type="spellStart"/>
      <w:proofErr w:type="gramStart"/>
      <w:r w:rsidR="007C5872" w:rsidRPr="00F946A7">
        <w:rPr>
          <w:rFonts w:ascii="Arial" w:hAnsi="Arial" w:cs="Arial"/>
        </w:rPr>
        <w:t>eigenface</w:t>
      </w:r>
      <w:r w:rsidRPr="00F946A7">
        <w:rPr>
          <w:rFonts w:ascii="Arial" w:hAnsi="Arial" w:cs="Arial"/>
        </w:rPr>
        <w:t>.</w:t>
      </w:r>
      <w:r w:rsidR="007C4CF1" w:rsidRPr="00F946A7">
        <w:rPr>
          <w:rFonts w:ascii="Arial" w:hAnsi="Arial" w:cs="Arial"/>
        </w:rPr>
        <w:t>ipynb</w:t>
      </w:r>
      <w:proofErr w:type="spellEnd"/>
      <w:proofErr w:type="gramEnd"/>
      <w:r w:rsidRPr="00F946A7">
        <w:rPr>
          <w:rFonts w:ascii="Times New Roman" w:hAnsi="Times New Roman"/>
        </w:rPr>
        <w:t>.</w:t>
      </w:r>
    </w:p>
    <w:p w14:paraId="06E2B47A" w14:textId="77777777" w:rsidR="00BE5AE7" w:rsidRDefault="00BE5AE7" w:rsidP="000C72A7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31716C6A" w14:textId="01F5885F" w:rsidR="00083D2E" w:rsidRDefault="00083D2E" w:rsidP="00083D2E">
      <w:pPr>
        <w:spacing w:after="0" w:line="240" w:lineRule="auto"/>
        <w:ind w:left="426"/>
        <w:jc w:val="both"/>
        <w:rPr>
          <w:rFonts w:ascii="Times New Roman" w:hAnsi="Times New Roman"/>
          <w:b/>
          <w:i/>
          <w:color w:val="0000FF"/>
        </w:rPr>
      </w:pPr>
      <w:r>
        <w:rPr>
          <w:rFonts w:ascii="Times New Roman" w:hAnsi="Times New Roman"/>
          <w:b/>
          <w:i/>
          <w:color w:val="0000FF"/>
        </w:rPr>
        <w:t>Report the results and your observations. Plot the eigenvalues. Based on your plot, explain why we only need the first few eigenvectors to represent the digits.</w:t>
      </w:r>
    </w:p>
    <w:p w14:paraId="437D531E" w14:textId="77777777" w:rsidR="00083D2E" w:rsidRDefault="00083D2E" w:rsidP="00083D2E">
      <w:pPr>
        <w:spacing w:after="0" w:line="240" w:lineRule="auto"/>
        <w:ind w:left="426"/>
        <w:jc w:val="both"/>
        <w:rPr>
          <w:rFonts w:ascii="Times New Roman" w:hAnsi="Times New Roman"/>
          <w:b/>
          <w:i/>
          <w:color w:val="0000FF"/>
        </w:rPr>
      </w:pPr>
    </w:p>
    <w:p w14:paraId="225B1DBB" w14:textId="77777777" w:rsidR="00D368B1" w:rsidRDefault="00D368B1" w:rsidP="000C72A7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1C905465" w14:textId="77777777" w:rsidR="00D368B1" w:rsidRPr="00F40F51" w:rsidRDefault="00D368B1" w:rsidP="00D368B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F40F51">
        <w:rPr>
          <w:rFonts w:ascii="Times New Roman" w:hAnsi="Times New Roman"/>
        </w:rPr>
        <w:lastRenderedPageBreak/>
        <w:t>When projecting facial images onto low-dimensional subspace, it is necessary to remove the global mean (mean face) of facial images, and during reconstruction, it necessary to add the global mean as</w:t>
      </w:r>
      <w:r w:rsidR="007A6656" w:rsidRPr="00F40F51">
        <w:rPr>
          <w:rFonts w:ascii="Times New Roman" w:hAnsi="Times New Roman"/>
        </w:rPr>
        <w:t xml:space="preserve"> an</w:t>
      </w:r>
      <w:r w:rsidRPr="00F40F51">
        <w:rPr>
          <w:rFonts w:ascii="Times New Roman" w:hAnsi="Times New Roman"/>
        </w:rPr>
        <w:t xml:space="preserve"> offset. Specifically, the projection and reconstruction processes are as follows:</w:t>
      </w:r>
    </w:p>
    <w:p w14:paraId="680268C7" w14:textId="77777777" w:rsidR="00D368B1" w:rsidRPr="00F40F51" w:rsidRDefault="00AA017E" w:rsidP="00D368B1">
      <w:pPr>
        <w:spacing w:after="0" w:line="240" w:lineRule="auto"/>
        <w:jc w:val="center"/>
        <w:rPr>
          <w:rFonts w:ascii="Times New Roman" w:hAnsi="Times New Roman"/>
        </w:rPr>
      </w:pPr>
      <w:r w:rsidRPr="00F40F51">
        <w:rPr>
          <w:noProof/>
        </w:rPr>
        <w:drawing>
          <wp:inline distT="0" distB="0" distL="0" distR="0" wp14:anchorId="7106D3AA" wp14:editId="2DF3150C">
            <wp:extent cx="1595120" cy="262890"/>
            <wp:effectExtent l="0" t="0" r="0" b="0"/>
            <wp:docPr id="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C13" w14:textId="77777777" w:rsidR="00D368B1" w:rsidRPr="00F40F51" w:rsidRDefault="00AA017E" w:rsidP="00D368B1">
      <w:pPr>
        <w:spacing w:after="0" w:line="240" w:lineRule="auto"/>
        <w:jc w:val="center"/>
        <w:rPr>
          <w:noProof/>
        </w:rPr>
      </w:pPr>
      <w:r w:rsidRPr="00F40F51">
        <w:rPr>
          <w:noProof/>
        </w:rPr>
        <w:drawing>
          <wp:inline distT="0" distB="0" distL="0" distR="0" wp14:anchorId="617B439A" wp14:editId="50DD4768">
            <wp:extent cx="1848485" cy="243205"/>
            <wp:effectExtent l="0" t="0" r="0" b="0"/>
            <wp:docPr id="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050" w14:textId="77777777" w:rsidR="00D368B1" w:rsidRPr="00F40F51" w:rsidRDefault="00D368B1" w:rsidP="00D368B1">
      <w:pPr>
        <w:spacing w:after="0" w:line="240" w:lineRule="auto"/>
        <w:ind w:left="426"/>
        <w:jc w:val="both"/>
        <w:rPr>
          <w:rFonts w:ascii="Lucida Grande" w:hAnsi="Lucida Grande" w:cs="Lucida Grande"/>
          <w:b/>
          <w:color w:val="000000"/>
        </w:rPr>
      </w:pPr>
      <w:r w:rsidRPr="00F40F51">
        <w:rPr>
          <w:rFonts w:ascii="Times New Roman" w:hAnsi="Times New Roman"/>
          <w:noProof/>
        </w:rPr>
        <w:t xml:space="preserve">where </w:t>
      </w:r>
      <w:r w:rsidRPr="00F40F51">
        <w:rPr>
          <w:rFonts w:ascii="Lucida Grande" w:hAnsi="Lucida Grande" w:cs="Lucida Grande"/>
          <w:b/>
          <w:color w:val="000000"/>
        </w:rPr>
        <w:t xml:space="preserve">μ </w:t>
      </w:r>
      <w:r w:rsidRPr="00F40F51">
        <w:rPr>
          <w:rFonts w:ascii="Times New Roman" w:hAnsi="Times New Roman"/>
          <w:noProof/>
        </w:rPr>
        <w:t xml:space="preserve">is the global mean of facial images. Investigate the effect of peforming this mean removal by setting </w:t>
      </w:r>
      <w:r w:rsidRPr="00F40F51">
        <w:rPr>
          <w:rFonts w:ascii="Lucida Grande" w:hAnsi="Lucida Grande" w:cs="Lucida Grande"/>
          <w:b/>
          <w:color w:val="000000"/>
        </w:rPr>
        <w:t>μ=0.</w:t>
      </w:r>
      <w:r w:rsidR="005B2A2B" w:rsidRPr="00F40F51">
        <w:rPr>
          <w:rFonts w:ascii="Lucida Grande" w:hAnsi="Lucida Grande" w:cs="Lucida Grande"/>
          <w:b/>
          <w:color w:val="000000"/>
        </w:rPr>
        <w:t xml:space="preserve"> </w:t>
      </w:r>
      <w:r w:rsidR="005B2A2B" w:rsidRPr="00F40F51">
        <w:rPr>
          <w:rFonts w:ascii="Times New Roman" w:hAnsi="Times New Roman"/>
          <w:noProof/>
        </w:rPr>
        <w:t>Note that you still need subtract the mean when computing the covariance matrix for eigen-decomposition.</w:t>
      </w:r>
    </w:p>
    <w:p w14:paraId="0D3CADFC" w14:textId="77777777" w:rsidR="00D368B1" w:rsidRPr="00F40F51" w:rsidRDefault="00D368B1" w:rsidP="00D368B1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BEB45C1" w14:textId="77777777" w:rsidR="00D368B1" w:rsidRDefault="00D368B1" w:rsidP="00D368B1">
      <w:pPr>
        <w:spacing w:after="0" w:line="240" w:lineRule="auto"/>
        <w:ind w:left="426" w:hanging="426"/>
        <w:jc w:val="both"/>
        <w:rPr>
          <w:rFonts w:ascii="Times New Roman" w:hAnsi="Times New Roman"/>
          <w:i/>
          <w:color w:val="0000FF"/>
        </w:rPr>
      </w:pPr>
      <w:r w:rsidRPr="00F40F51">
        <w:rPr>
          <w:rFonts w:ascii="Times New Roman" w:hAnsi="Times New Roman"/>
          <w:b/>
          <w:i/>
          <w:color w:val="0000FF"/>
        </w:rPr>
        <w:tab/>
      </w:r>
      <w:r w:rsidR="005B2A2B" w:rsidRPr="00F40F51">
        <w:rPr>
          <w:rFonts w:ascii="Times New Roman" w:hAnsi="Times New Roman"/>
          <w:b/>
          <w:i/>
          <w:color w:val="0000FF"/>
        </w:rPr>
        <w:t xml:space="preserve">Display some reconstructed face when setting </w:t>
      </w:r>
      <w:r w:rsidR="00BA6420" w:rsidRPr="005B2A2B">
        <w:rPr>
          <w:rFonts w:ascii="Times New Roman" w:hAnsi="Times New Roman"/>
          <w:b/>
          <w:i/>
          <w:noProof/>
          <w:color w:val="0000FF"/>
          <w:position w:val="-10"/>
        </w:rPr>
        <w:object w:dxaOrig="520" w:dyaOrig="300" w14:anchorId="5409402A">
          <v:shape id="_x0000_i1025" type="#_x0000_t75" alt="" style="width:26.05pt;height:14.95pt;mso-width-percent:0;mso-height-percent:0;mso-width-percent:0;mso-height-percent:0" o:ole="">
            <v:imagedata r:id="rId23" o:title=""/>
          </v:shape>
          <o:OLEObject Type="Embed" ProgID="Equation.3" ShapeID="_x0000_i1025" DrawAspect="Content" ObjectID="_1708161561" r:id="rId24"/>
        </w:object>
      </w:r>
      <w:r w:rsidR="005B2A2B" w:rsidRPr="00F40F51">
        <w:rPr>
          <w:rFonts w:ascii="Times New Roman" w:hAnsi="Times New Roman"/>
          <w:b/>
          <w:i/>
          <w:color w:val="0000FF"/>
        </w:rPr>
        <w:t xml:space="preserve"> in the above equations (use the maximum number of eigenfaces). Also display the reconstructed faces using different numbers of eigenfaces. </w:t>
      </w:r>
      <w:r w:rsidRPr="00F40F51">
        <w:rPr>
          <w:rFonts w:ascii="Times New Roman" w:hAnsi="Times New Roman"/>
          <w:b/>
          <w:i/>
          <w:color w:val="0000FF"/>
        </w:rPr>
        <w:t>Report the results and your observations.</w:t>
      </w:r>
      <w:r w:rsidR="007C5872" w:rsidRPr="00F40F51">
        <w:rPr>
          <w:rFonts w:ascii="Times New Roman" w:hAnsi="Times New Roman"/>
          <w:b/>
          <w:i/>
          <w:color w:val="0000FF"/>
        </w:rPr>
        <w:t xml:space="preserve"> Why is it necessary to remove the mean when performing projection and to add back the mean during reconstruction?</w:t>
      </w:r>
      <w:r>
        <w:rPr>
          <w:rFonts w:ascii="Times New Roman" w:hAnsi="Times New Roman"/>
          <w:b/>
          <w:i/>
          <w:color w:val="0000FF"/>
        </w:rPr>
        <w:t xml:space="preserve">  </w:t>
      </w:r>
      <w:r w:rsidRPr="002804B2">
        <w:rPr>
          <w:rFonts w:ascii="Times New Roman" w:hAnsi="Times New Roman"/>
          <w:i/>
          <w:color w:val="0000FF"/>
        </w:rPr>
        <w:t xml:space="preserve"> </w:t>
      </w:r>
    </w:p>
    <w:p w14:paraId="3BDFF992" w14:textId="77777777" w:rsidR="00D368B1" w:rsidRDefault="00D368B1" w:rsidP="00D368B1">
      <w:pPr>
        <w:spacing w:after="0" w:line="240" w:lineRule="auto"/>
        <w:jc w:val="both"/>
        <w:rPr>
          <w:rFonts w:ascii="Times New Roman" w:hAnsi="Times New Roman"/>
        </w:rPr>
      </w:pPr>
    </w:p>
    <w:p w14:paraId="1A7624A4" w14:textId="4994B72B" w:rsidR="00A53EC2" w:rsidRDefault="00A53EC2" w:rsidP="00A53EC2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</w:t>
      </w:r>
      <w:proofErr w:type="spellStart"/>
      <w:r>
        <w:rPr>
          <w:rFonts w:ascii="Arial" w:hAnsi="Arial" w:cs="Arial"/>
        </w:rPr>
        <w:t>LDA_</w:t>
      </w:r>
      <w:proofErr w:type="gramStart"/>
      <w:r>
        <w:rPr>
          <w:rFonts w:ascii="Arial" w:hAnsi="Arial" w:cs="Arial"/>
        </w:rPr>
        <w:t>projection.</w:t>
      </w:r>
      <w:r w:rsidR="001B0744">
        <w:rPr>
          <w:rFonts w:ascii="Arial" w:hAnsi="Arial" w:cs="Arial"/>
        </w:rPr>
        <w:t>ipynb</w:t>
      </w:r>
      <w:proofErr w:type="spellEnd"/>
      <w:proofErr w:type="gramEnd"/>
      <w:r>
        <w:rPr>
          <w:rFonts w:ascii="Arial" w:hAnsi="Arial" w:cs="Arial"/>
        </w:rPr>
        <w:t xml:space="preserve"> </w:t>
      </w:r>
      <w:r>
        <w:rPr>
          <w:rFonts w:ascii="Times New Roman" w:hAnsi="Times New Roman"/>
        </w:rPr>
        <w:t xml:space="preserve">to understand how to use LDA to project data onto low-dimensional </w:t>
      </w:r>
      <w:r w:rsidR="007C48EB">
        <w:rPr>
          <w:rFonts w:ascii="Times New Roman" w:hAnsi="Times New Roman"/>
        </w:rPr>
        <w:t>sub</w:t>
      </w:r>
      <w:r>
        <w:rPr>
          <w:rFonts w:ascii="Times New Roman" w:hAnsi="Times New Roman"/>
        </w:rPr>
        <w:t xml:space="preserve">space. </w:t>
      </w:r>
      <w:proofErr w:type="gramStart"/>
      <w:r>
        <w:rPr>
          <w:rFonts w:ascii="Times New Roman" w:hAnsi="Times New Roman"/>
        </w:rPr>
        <w:t>Similar to</w:t>
      </w:r>
      <w:proofErr w:type="gramEnd"/>
      <w:r>
        <w:rPr>
          <w:rFonts w:ascii="Times New Roman" w:hAnsi="Times New Roman"/>
        </w:rPr>
        <w:t xml:space="preserve"> Step 12, you may investigate the effect of not performing mean subtraction on the projected images by setting the global mean to zero.</w:t>
      </w:r>
    </w:p>
    <w:p w14:paraId="41686FCF" w14:textId="77777777" w:rsidR="00A53EC2" w:rsidRDefault="00A53EC2" w:rsidP="00A53EC2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5E9635EF" w14:textId="77777777" w:rsidR="00A53EC2" w:rsidRDefault="00A53EC2" w:rsidP="00A53EC2">
      <w:pPr>
        <w:spacing w:after="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FF"/>
        </w:rPr>
        <w:t>Report the results and your observations. By setting the number of</w:t>
      </w:r>
      <w:r w:rsidR="000256BD">
        <w:rPr>
          <w:rFonts w:ascii="Times New Roman" w:hAnsi="Times New Roman"/>
          <w:b/>
          <w:i/>
          <w:color w:val="0000FF"/>
        </w:rPr>
        <w:t xml:space="preserve"> principal components</w:t>
      </w:r>
      <w:r>
        <w:rPr>
          <w:rFonts w:ascii="Times New Roman" w:hAnsi="Times New Roman"/>
          <w:b/>
          <w:i/>
          <w:color w:val="0000FF"/>
        </w:rPr>
        <w:t xml:space="preserve"> </w:t>
      </w:r>
      <w:r w:rsidR="000256BD">
        <w:rPr>
          <w:rFonts w:ascii="Times New Roman" w:hAnsi="Times New Roman"/>
          <w:b/>
          <w:i/>
          <w:color w:val="0000FF"/>
        </w:rPr>
        <w:t>(</w:t>
      </w:r>
      <w:r>
        <w:rPr>
          <w:rFonts w:ascii="Times New Roman" w:hAnsi="Times New Roman"/>
          <w:b/>
          <w:i/>
          <w:color w:val="0000FF"/>
        </w:rPr>
        <w:t>PC</w:t>
      </w:r>
      <w:r w:rsidR="000256BD">
        <w:rPr>
          <w:rFonts w:ascii="Times New Roman" w:hAnsi="Times New Roman"/>
          <w:b/>
          <w:i/>
          <w:color w:val="0000FF"/>
        </w:rPr>
        <w:t>)</w:t>
      </w:r>
      <w:r>
        <w:rPr>
          <w:rFonts w:ascii="Times New Roman" w:hAnsi="Times New Roman"/>
          <w:b/>
          <w:i/>
          <w:color w:val="0000FF"/>
        </w:rPr>
        <w:t xml:space="preserve"> to 9, compare the images reconstructed by PCA and LDA.</w:t>
      </w:r>
      <w:r w:rsidR="000256BD">
        <w:rPr>
          <w:rFonts w:ascii="Times New Roman" w:hAnsi="Times New Roman"/>
          <w:b/>
          <w:i/>
          <w:color w:val="0000FF"/>
        </w:rPr>
        <w:t xml:space="preserve"> Which one looks better?</w:t>
      </w:r>
      <w:r>
        <w:rPr>
          <w:rFonts w:ascii="Times New Roman" w:hAnsi="Times New Roman"/>
          <w:b/>
          <w:i/>
          <w:color w:val="0000FF"/>
        </w:rPr>
        <w:t xml:space="preserve"> Can the LDA-reconstructed image be improved by </w:t>
      </w:r>
      <w:r w:rsidR="000256BD">
        <w:rPr>
          <w:rFonts w:ascii="Times New Roman" w:hAnsi="Times New Roman"/>
          <w:b/>
          <w:i/>
          <w:color w:val="0000FF"/>
        </w:rPr>
        <w:t xml:space="preserve">increasing the number of PC? </w:t>
      </w:r>
    </w:p>
    <w:p w14:paraId="439FF494" w14:textId="77777777" w:rsidR="00D368B1" w:rsidRDefault="00D368B1" w:rsidP="00D368B1">
      <w:pPr>
        <w:spacing w:after="0" w:line="240" w:lineRule="auto"/>
        <w:jc w:val="both"/>
        <w:rPr>
          <w:rFonts w:ascii="Times New Roman" w:hAnsi="Times New Roman"/>
        </w:rPr>
      </w:pPr>
    </w:p>
    <w:p w14:paraId="6A76BB0A" w14:textId="77777777" w:rsidR="00D368B1" w:rsidRDefault="000256BD" w:rsidP="00D368B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13 shows that LDA may not be suitable for dimension reduction. However, it is very good for classification. </w:t>
      </w:r>
      <w:r w:rsidR="00D368B1">
        <w:rPr>
          <w:rFonts w:ascii="Times New Roman" w:hAnsi="Times New Roman"/>
        </w:rPr>
        <w:t xml:space="preserve">Read </w:t>
      </w:r>
      <w:proofErr w:type="spellStart"/>
      <w:r w:rsidR="007A6656">
        <w:rPr>
          <w:rFonts w:ascii="Arial" w:hAnsi="Arial" w:cs="Arial"/>
        </w:rPr>
        <w:t>get_lda_accuracy.</w:t>
      </w:r>
      <w:r w:rsidR="00D368B1" w:rsidRPr="00492231">
        <w:rPr>
          <w:rFonts w:ascii="Arial" w:hAnsi="Arial" w:cs="Arial"/>
        </w:rPr>
        <w:t>m</w:t>
      </w:r>
      <w:proofErr w:type="spellEnd"/>
      <w:r w:rsidR="00D368B1">
        <w:rPr>
          <w:rFonts w:ascii="Arial" w:hAnsi="Arial" w:cs="Arial"/>
        </w:rPr>
        <w:t xml:space="preserve"> </w:t>
      </w:r>
      <w:r w:rsidR="00D368B1">
        <w:rPr>
          <w:rFonts w:ascii="Times New Roman" w:hAnsi="Times New Roman"/>
        </w:rPr>
        <w:t>to understand how to</w:t>
      </w:r>
      <w:r w:rsidR="007A6656">
        <w:rPr>
          <w:rFonts w:ascii="Times New Roman" w:hAnsi="Times New Roman"/>
        </w:rPr>
        <w:t xml:space="preserve"> use LDA as a multi-class classifier</w:t>
      </w:r>
      <w:r w:rsidR="00D368B1">
        <w:rPr>
          <w:rFonts w:ascii="Times New Roman" w:hAnsi="Times New Roman"/>
        </w:rPr>
        <w:t>.</w:t>
      </w:r>
      <w:r w:rsidR="007A6656">
        <w:rPr>
          <w:rFonts w:ascii="Times New Roman" w:hAnsi="Times New Roman"/>
        </w:rPr>
        <w:t xml:space="preserve"> </w:t>
      </w:r>
    </w:p>
    <w:p w14:paraId="67F25056" w14:textId="77777777" w:rsidR="00D368B1" w:rsidRDefault="00D368B1" w:rsidP="000C72A7">
      <w:pPr>
        <w:spacing w:after="0" w:line="240" w:lineRule="auto"/>
        <w:ind w:left="426" w:hanging="426"/>
        <w:jc w:val="both"/>
        <w:rPr>
          <w:rFonts w:ascii="Times New Roman" w:hAnsi="Times New Roman"/>
        </w:rPr>
      </w:pPr>
    </w:p>
    <w:p w14:paraId="5600EE0C" w14:textId="77777777" w:rsidR="00B11198" w:rsidRDefault="000256BD" w:rsidP="000256BD">
      <w:pPr>
        <w:spacing w:after="0" w:line="240" w:lineRule="auto"/>
        <w:ind w:left="426"/>
        <w:jc w:val="both"/>
        <w:rPr>
          <w:rFonts w:ascii="Times New Roman" w:hAnsi="Times New Roman"/>
          <w:b/>
          <w:i/>
          <w:color w:val="0000FF"/>
        </w:rPr>
      </w:pPr>
      <w:r>
        <w:rPr>
          <w:rFonts w:ascii="Times New Roman" w:hAnsi="Times New Roman"/>
          <w:b/>
          <w:i/>
          <w:color w:val="0000FF"/>
        </w:rPr>
        <w:t>Report the results and your observations. How does the performance of LDA + Gaussian Classifier compare with that of the Gaussian Classifier?</w:t>
      </w:r>
    </w:p>
    <w:p w14:paraId="7CB93765" w14:textId="77777777" w:rsidR="00876492" w:rsidRDefault="00876492" w:rsidP="00EA253D">
      <w:pPr>
        <w:jc w:val="center"/>
      </w:pPr>
    </w:p>
    <w:p w14:paraId="688F1340" w14:textId="77777777" w:rsidR="00113CE5" w:rsidRDefault="00113CE5" w:rsidP="00113CE5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bookmarkStart w:id="2" w:name="OLE_LINK1"/>
      <w:bookmarkStart w:id="3" w:name="OLE_LINK2"/>
      <w:r>
        <w:rPr>
          <w:rFonts w:ascii="Times New Roman" w:hAnsi="Times New Roman"/>
        </w:rPr>
        <w:t>(</w:t>
      </w:r>
      <w:r w:rsidRPr="00113CE5">
        <w:rPr>
          <w:rFonts w:ascii="Times New Roman" w:hAnsi="Times New Roman"/>
          <w:b/>
          <w:i/>
        </w:rPr>
        <w:t xml:space="preserve">Optional, for </w:t>
      </w:r>
      <w:proofErr w:type="gramStart"/>
      <w:r w:rsidRPr="00113CE5">
        <w:rPr>
          <w:rFonts w:ascii="Times New Roman" w:hAnsi="Times New Roman"/>
          <w:b/>
          <w:i/>
        </w:rPr>
        <w:t>those whole</w:t>
      </w:r>
      <w:proofErr w:type="gramEnd"/>
      <w:r w:rsidRPr="00113CE5">
        <w:rPr>
          <w:rFonts w:ascii="Times New Roman" w:hAnsi="Times New Roman"/>
          <w:b/>
          <w:i/>
        </w:rPr>
        <w:t xml:space="preserve"> would like to explore more</w:t>
      </w:r>
      <w:r>
        <w:rPr>
          <w:rFonts w:ascii="Times New Roman" w:hAnsi="Times New Roman"/>
        </w:rPr>
        <w:t>) Now, you know how to perform PCA and LDA and how to build SVM classifiers. Construct an SVM classifier that classifies the PCA-projected data and LDA-projected data. Compare the performance with those you obtained in Step 7.</w:t>
      </w:r>
    </w:p>
    <w:bookmarkEnd w:id="2"/>
    <w:bookmarkEnd w:id="3"/>
    <w:p w14:paraId="53E27E4D" w14:textId="77777777" w:rsidR="00876492" w:rsidRDefault="00876492" w:rsidP="00EA253D">
      <w:pPr>
        <w:jc w:val="center"/>
      </w:pPr>
    </w:p>
    <w:p w14:paraId="33143A12" w14:textId="77777777" w:rsidR="00876492" w:rsidRDefault="00876492" w:rsidP="00EA253D">
      <w:pPr>
        <w:jc w:val="center"/>
      </w:pPr>
    </w:p>
    <w:p w14:paraId="2A04A62C" w14:textId="77777777" w:rsidR="00EA253D" w:rsidRDefault="00EA253D" w:rsidP="00EA253D">
      <w:pPr>
        <w:jc w:val="center"/>
      </w:pPr>
      <w:r>
        <w:t>-- END --</w:t>
      </w:r>
    </w:p>
    <w:p w14:paraId="0F67B377" w14:textId="77777777" w:rsidR="001E0DC5" w:rsidRDefault="001E0DC5"/>
    <w:sectPr w:rsidR="001E0DC5" w:rsidSect="00AD4D21">
      <w:footerReference w:type="even" r:id="rId25"/>
      <w:footerReference w:type="default" r:id="rId2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CDA2" w14:textId="77777777" w:rsidR="00BA6420" w:rsidRDefault="00BA6420" w:rsidP="008F4CC0">
      <w:pPr>
        <w:spacing w:after="0" w:line="240" w:lineRule="auto"/>
      </w:pPr>
      <w:r>
        <w:separator/>
      </w:r>
    </w:p>
  </w:endnote>
  <w:endnote w:type="continuationSeparator" w:id="0">
    <w:p w14:paraId="412D4C97" w14:textId="77777777" w:rsidR="00BA6420" w:rsidRDefault="00BA6420" w:rsidP="008F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6CEC" w14:textId="77777777" w:rsidR="0059364A" w:rsidRDefault="0059364A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E68A34" w14:textId="77777777" w:rsidR="0059364A" w:rsidRDefault="0059364A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9D24" w14:textId="77777777" w:rsidR="0059364A" w:rsidRDefault="0059364A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7DD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6E5C98" w14:textId="77777777" w:rsidR="0059364A" w:rsidRDefault="0059364A" w:rsidP="00AD4D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5936" w14:textId="77777777" w:rsidR="00BA6420" w:rsidRDefault="00BA6420" w:rsidP="008F4CC0">
      <w:pPr>
        <w:spacing w:after="0" w:line="240" w:lineRule="auto"/>
      </w:pPr>
      <w:r>
        <w:separator/>
      </w:r>
    </w:p>
  </w:footnote>
  <w:footnote w:type="continuationSeparator" w:id="0">
    <w:p w14:paraId="0FC9D7C1" w14:textId="77777777" w:rsidR="00BA6420" w:rsidRDefault="00BA6420" w:rsidP="008F4CC0">
      <w:pPr>
        <w:spacing w:after="0" w:line="240" w:lineRule="auto"/>
      </w:pPr>
      <w:r>
        <w:continuationSeparator/>
      </w:r>
    </w:p>
  </w:footnote>
  <w:footnote w:id="1">
    <w:p w14:paraId="228172E6" w14:textId="15A827C8" w:rsidR="00137835" w:rsidRPr="005E6FCE" w:rsidRDefault="00137835" w:rsidP="00137835">
      <w:pPr>
        <w:pStyle w:val="FootnoteText"/>
        <w:rPr>
          <w:rFonts w:ascii="Times New Roman" w:hAnsi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sz w:val="20"/>
          <w:szCs w:val="20"/>
        </w:rPr>
        <w:t>You may also install Python on your computer. For example, “Anaconda 3” contains a full set of Python packages and the core Python. It also has integrated development environments (IDE) such as Spyder</w:t>
      </w:r>
      <w:r w:rsidR="001D0830">
        <w:rPr>
          <w:rFonts w:ascii="Times New Roman" w:hAnsi="Times New Roman"/>
          <w:sz w:val="20"/>
          <w:szCs w:val="20"/>
        </w:rPr>
        <w:t xml:space="preserve"> and VSCode</w:t>
      </w:r>
      <w:r>
        <w:rPr>
          <w:rFonts w:ascii="Times New Roman" w:hAnsi="Times New Roman"/>
          <w:sz w:val="20"/>
          <w:szCs w:val="20"/>
        </w:rPr>
        <w:t>. If you use Mac or Linux, Python has been pre-installed. But you still need to install an IDE.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79C4B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90493"/>
    <w:multiLevelType w:val="hybridMultilevel"/>
    <w:tmpl w:val="4230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26E4"/>
    <w:multiLevelType w:val="hybridMultilevel"/>
    <w:tmpl w:val="7804B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38D4"/>
    <w:multiLevelType w:val="hybridMultilevel"/>
    <w:tmpl w:val="ABC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06A0"/>
    <w:multiLevelType w:val="hybridMultilevel"/>
    <w:tmpl w:val="655E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EE7"/>
    <w:multiLevelType w:val="hybridMultilevel"/>
    <w:tmpl w:val="39D61B3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B086E5E"/>
    <w:multiLevelType w:val="hybridMultilevel"/>
    <w:tmpl w:val="A21C7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D1968"/>
    <w:multiLevelType w:val="hybridMultilevel"/>
    <w:tmpl w:val="B9C075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B110B2"/>
    <w:multiLevelType w:val="hybridMultilevel"/>
    <w:tmpl w:val="552C0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F17FE2"/>
    <w:multiLevelType w:val="hybridMultilevel"/>
    <w:tmpl w:val="9E7C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444ED"/>
    <w:multiLevelType w:val="hybridMultilevel"/>
    <w:tmpl w:val="809430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5070B"/>
    <w:multiLevelType w:val="hybridMultilevel"/>
    <w:tmpl w:val="B6DC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DA"/>
    <w:rsid w:val="00002561"/>
    <w:rsid w:val="000029AD"/>
    <w:rsid w:val="000101D9"/>
    <w:rsid w:val="000125FA"/>
    <w:rsid w:val="00017204"/>
    <w:rsid w:val="00020269"/>
    <w:rsid w:val="000256BD"/>
    <w:rsid w:val="00025C2F"/>
    <w:rsid w:val="00030AB3"/>
    <w:rsid w:val="000316F7"/>
    <w:rsid w:val="00031FCA"/>
    <w:rsid w:val="000324FC"/>
    <w:rsid w:val="0003453B"/>
    <w:rsid w:val="00042471"/>
    <w:rsid w:val="000435E5"/>
    <w:rsid w:val="000451C7"/>
    <w:rsid w:val="00046FDA"/>
    <w:rsid w:val="000474A6"/>
    <w:rsid w:val="000475C3"/>
    <w:rsid w:val="0004788D"/>
    <w:rsid w:val="00053EFF"/>
    <w:rsid w:val="0005526D"/>
    <w:rsid w:val="0005649C"/>
    <w:rsid w:val="00056942"/>
    <w:rsid w:val="0006527C"/>
    <w:rsid w:val="00073291"/>
    <w:rsid w:val="00074765"/>
    <w:rsid w:val="00074A36"/>
    <w:rsid w:val="00074C57"/>
    <w:rsid w:val="00080CFF"/>
    <w:rsid w:val="00080D52"/>
    <w:rsid w:val="000815AB"/>
    <w:rsid w:val="00081CD6"/>
    <w:rsid w:val="00083D2E"/>
    <w:rsid w:val="00086D1F"/>
    <w:rsid w:val="00093D58"/>
    <w:rsid w:val="00094576"/>
    <w:rsid w:val="000A60CD"/>
    <w:rsid w:val="000A6119"/>
    <w:rsid w:val="000A69EC"/>
    <w:rsid w:val="000A6E2D"/>
    <w:rsid w:val="000C72A7"/>
    <w:rsid w:val="000D0386"/>
    <w:rsid w:val="000D07DD"/>
    <w:rsid w:val="000D0D53"/>
    <w:rsid w:val="000D1B57"/>
    <w:rsid w:val="000D3B87"/>
    <w:rsid w:val="000D486D"/>
    <w:rsid w:val="000D7E7B"/>
    <w:rsid w:val="000E15D6"/>
    <w:rsid w:val="000E652F"/>
    <w:rsid w:val="000E6851"/>
    <w:rsid w:val="000F1699"/>
    <w:rsid w:val="000F58A8"/>
    <w:rsid w:val="000F5D5F"/>
    <w:rsid w:val="000F70CF"/>
    <w:rsid w:val="000F7214"/>
    <w:rsid w:val="00103500"/>
    <w:rsid w:val="00110691"/>
    <w:rsid w:val="00113CE5"/>
    <w:rsid w:val="001144C3"/>
    <w:rsid w:val="0011522B"/>
    <w:rsid w:val="001165E1"/>
    <w:rsid w:val="001201E3"/>
    <w:rsid w:val="001208B1"/>
    <w:rsid w:val="001211A9"/>
    <w:rsid w:val="00125A22"/>
    <w:rsid w:val="00127203"/>
    <w:rsid w:val="00135A51"/>
    <w:rsid w:val="00137835"/>
    <w:rsid w:val="00144FAC"/>
    <w:rsid w:val="00147A79"/>
    <w:rsid w:val="0015217A"/>
    <w:rsid w:val="00156C0E"/>
    <w:rsid w:val="00161CF0"/>
    <w:rsid w:val="00164ED6"/>
    <w:rsid w:val="00165E7D"/>
    <w:rsid w:val="00170842"/>
    <w:rsid w:val="00174A7F"/>
    <w:rsid w:val="001754C9"/>
    <w:rsid w:val="001810F1"/>
    <w:rsid w:val="001820A6"/>
    <w:rsid w:val="00182E77"/>
    <w:rsid w:val="001842CD"/>
    <w:rsid w:val="00186019"/>
    <w:rsid w:val="00191D89"/>
    <w:rsid w:val="00192CC9"/>
    <w:rsid w:val="0019339B"/>
    <w:rsid w:val="001962E8"/>
    <w:rsid w:val="001969D3"/>
    <w:rsid w:val="001A09EC"/>
    <w:rsid w:val="001A2F3C"/>
    <w:rsid w:val="001A5595"/>
    <w:rsid w:val="001B0744"/>
    <w:rsid w:val="001B42B5"/>
    <w:rsid w:val="001B4BA7"/>
    <w:rsid w:val="001B55F3"/>
    <w:rsid w:val="001C06B7"/>
    <w:rsid w:val="001C274D"/>
    <w:rsid w:val="001C3F3D"/>
    <w:rsid w:val="001C6650"/>
    <w:rsid w:val="001D0830"/>
    <w:rsid w:val="001D0BCA"/>
    <w:rsid w:val="001D29E9"/>
    <w:rsid w:val="001D54EA"/>
    <w:rsid w:val="001D7187"/>
    <w:rsid w:val="001E0DC5"/>
    <w:rsid w:val="001E3358"/>
    <w:rsid w:val="001E5DAE"/>
    <w:rsid w:val="001E7B48"/>
    <w:rsid w:val="001F0DCF"/>
    <w:rsid w:val="001F11C7"/>
    <w:rsid w:val="001F5717"/>
    <w:rsid w:val="001F7031"/>
    <w:rsid w:val="002019F6"/>
    <w:rsid w:val="00202A94"/>
    <w:rsid w:val="00203EAD"/>
    <w:rsid w:val="00205008"/>
    <w:rsid w:val="0020517A"/>
    <w:rsid w:val="002069DB"/>
    <w:rsid w:val="00207D69"/>
    <w:rsid w:val="00211429"/>
    <w:rsid w:val="002173E1"/>
    <w:rsid w:val="002202F4"/>
    <w:rsid w:val="00220628"/>
    <w:rsid w:val="00222067"/>
    <w:rsid w:val="00223068"/>
    <w:rsid w:val="002248C1"/>
    <w:rsid w:val="00232E00"/>
    <w:rsid w:val="00232EBE"/>
    <w:rsid w:val="00233201"/>
    <w:rsid w:val="00234628"/>
    <w:rsid w:val="0023527D"/>
    <w:rsid w:val="002423E4"/>
    <w:rsid w:val="00242B2E"/>
    <w:rsid w:val="00243D33"/>
    <w:rsid w:val="00252558"/>
    <w:rsid w:val="00263836"/>
    <w:rsid w:val="00263ECB"/>
    <w:rsid w:val="00273052"/>
    <w:rsid w:val="002732F3"/>
    <w:rsid w:val="0027466B"/>
    <w:rsid w:val="00275C38"/>
    <w:rsid w:val="0027645B"/>
    <w:rsid w:val="002776F2"/>
    <w:rsid w:val="002804B2"/>
    <w:rsid w:val="00282976"/>
    <w:rsid w:val="00282E6B"/>
    <w:rsid w:val="00291C02"/>
    <w:rsid w:val="00294233"/>
    <w:rsid w:val="002A0823"/>
    <w:rsid w:val="002A1DA1"/>
    <w:rsid w:val="002A78DB"/>
    <w:rsid w:val="002B0D25"/>
    <w:rsid w:val="002B220B"/>
    <w:rsid w:val="002B304A"/>
    <w:rsid w:val="002C0603"/>
    <w:rsid w:val="002C24AB"/>
    <w:rsid w:val="002C787B"/>
    <w:rsid w:val="002D0E92"/>
    <w:rsid w:val="002D1DF4"/>
    <w:rsid w:val="002D2DA2"/>
    <w:rsid w:val="002D30DD"/>
    <w:rsid w:val="002D46C3"/>
    <w:rsid w:val="002D7459"/>
    <w:rsid w:val="002E2A68"/>
    <w:rsid w:val="002F4778"/>
    <w:rsid w:val="002F5870"/>
    <w:rsid w:val="002F5E38"/>
    <w:rsid w:val="00302F72"/>
    <w:rsid w:val="00307FAB"/>
    <w:rsid w:val="0031316F"/>
    <w:rsid w:val="00315EBF"/>
    <w:rsid w:val="00316360"/>
    <w:rsid w:val="00331DFC"/>
    <w:rsid w:val="00336C46"/>
    <w:rsid w:val="00340712"/>
    <w:rsid w:val="00342871"/>
    <w:rsid w:val="00344411"/>
    <w:rsid w:val="003447BD"/>
    <w:rsid w:val="00345175"/>
    <w:rsid w:val="0035026E"/>
    <w:rsid w:val="00351697"/>
    <w:rsid w:val="00355535"/>
    <w:rsid w:val="00356A0F"/>
    <w:rsid w:val="003668BD"/>
    <w:rsid w:val="00373E98"/>
    <w:rsid w:val="003754D3"/>
    <w:rsid w:val="0037599E"/>
    <w:rsid w:val="003809D6"/>
    <w:rsid w:val="00382ADF"/>
    <w:rsid w:val="00383093"/>
    <w:rsid w:val="00384DAC"/>
    <w:rsid w:val="003855C5"/>
    <w:rsid w:val="00386144"/>
    <w:rsid w:val="00386813"/>
    <w:rsid w:val="003904E8"/>
    <w:rsid w:val="00392397"/>
    <w:rsid w:val="003A0A0F"/>
    <w:rsid w:val="003A2455"/>
    <w:rsid w:val="003A2984"/>
    <w:rsid w:val="003A2BCC"/>
    <w:rsid w:val="003A5C96"/>
    <w:rsid w:val="003B26E8"/>
    <w:rsid w:val="003C507D"/>
    <w:rsid w:val="003C640A"/>
    <w:rsid w:val="003D085B"/>
    <w:rsid w:val="003D1D5E"/>
    <w:rsid w:val="003F043F"/>
    <w:rsid w:val="003F121A"/>
    <w:rsid w:val="003F6B81"/>
    <w:rsid w:val="004026DE"/>
    <w:rsid w:val="0041062B"/>
    <w:rsid w:val="004145D4"/>
    <w:rsid w:val="00415B25"/>
    <w:rsid w:val="00421CDF"/>
    <w:rsid w:val="00421FE5"/>
    <w:rsid w:val="00422B07"/>
    <w:rsid w:val="00432E71"/>
    <w:rsid w:val="00433FAD"/>
    <w:rsid w:val="004341F1"/>
    <w:rsid w:val="00437689"/>
    <w:rsid w:val="004464C0"/>
    <w:rsid w:val="00447F3D"/>
    <w:rsid w:val="00450E94"/>
    <w:rsid w:val="0045243B"/>
    <w:rsid w:val="004662F1"/>
    <w:rsid w:val="004705FD"/>
    <w:rsid w:val="0047791C"/>
    <w:rsid w:val="00481342"/>
    <w:rsid w:val="00484CD2"/>
    <w:rsid w:val="00485A19"/>
    <w:rsid w:val="00487F2D"/>
    <w:rsid w:val="0049111F"/>
    <w:rsid w:val="00492231"/>
    <w:rsid w:val="00492501"/>
    <w:rsid w:val="004968C2"/>
    <w:rsid w:val="00496964"/>
    <w:rsid w:val="00496B7D"/>
    <w:rsid w:val="004A38AC"/>
    <w:rsid w:val="004C0186"/>
    <w:rsid w:val="004C198A"/>
    <w:rsid w:val="004C4153"/>
    <w:rsid w:val="004C5CB9"/>
    <w:rsid w:val="004D580D"/>
    <w:rsid w:val="004D64FD"/>
    <w:rsid w:val="004E2C62"/>
    <w:rsid w:val="00500CDE"/>
    <w:rsid w:val="00501DF1"/>
    <w:rsid w:val="00503197"/>
    <w:rsid w:val="00503809"/>
    <w:rsid w:val="005066BF"/>
    <w:rsid w:val="0051257F"/>
    <w:rsid w:val="0051338E"/>
    <w:rsid w:val="00513B5B"/>
    <w:rsid w:val="00516683"/>
    <w:rsid w:val="00516BE9"/>
    <w:rsid w:val="00517157"/>
    <w:rsid w:val="00520115"/>
    <w:rsid w:val="00520700"/>
    <w:rsid w:val="00521888"/>
    <w:rsid w:val="00524F2D"/>
    <w:rsid w:val="00527E7B"/>
    <w:rsid w:val="00531726"/>
    <w:rsid w:val="00532D59"/>
    <w:rsid w:val="00542794"/>
    <w:rsid w:val="005441BF"/>
    <w:rsid w:val="0054515E"/>
    <w:rsid w:val="00547060"/>
    <w:rsid w:val="00553349"/>
    <w:rsid w:val="005551EC"/>
    <w:rsid w:val="0056116E"/>
    <w:rsid w:val="005620A1"/>
    <w:rsid w:val="00565062"/>
    <w:rsid w:val="0059364A"/>
    <w:rsid w:val="0059473B"/>
    <w:rsid w:val="005969A4"/>
    <w:rsid w:val="00597854"/>
    <w:rsid w:val="00597F67"/>
    <w:rsid w:val="005A0B17"/>
    <w:rsid w:val="005A1A97"/>
    <w:rsid w:val="005A23E7"/>
    <w:rsid w:val="005A4DC7"/>
    <w:rsid w:val="005A5FB5"/>
    <w:rsid w:val="005B0A21"/>
    <w:rsid w:val="005B13FE"/>
    <w:rsid w:val="005B148F"/>
    <w:rsid w:val="005B28CC"/>
    <w:rsid w:val="005B2A2B"/>
    <w:rsid w:val="005B2AE0"/>
    <w:rsid w:val="005B2CAA"/>
    <w:rsid w:val="005B55B6"/>
    <w:rsid w:val="005B653E"/>
    <w:rsid w:val="005C3675"/>
    <w:rsid w:val="005C42EC"/>
    <w:rsid w:val="005D152B"/>
    <w:rsid w:val="005D29DC"/>
    <w:rsid w:val="005D697F"/>
    <w:rsid w:val="005E05E0"/>
    <w:rsid w:val="005E3A14"/>
    <w:rsid w:val="005F3408"/>
    <w:rsid w:val="005F4455"/>
    <w:rsid w:val="0060027C"/>
    <w:rsid w:val="006032F3"/>
    <w:rsid w:val="00607755"/>
    <w:rsid w:val="00610FF0"/>
    <w:rsid w:val="00613B37"/>
    <w:rsid w:val="00616429"/>
    <w:rsid w:val="006164D2"/>
    <w:rsid w:val="006255FE"/>
    <w:rsid w:val="00634103"/>
    <w:rsid w:val="00636E8A"/>
    <w:rsid w:val="0064126C"/>
    <w:rsid w:val="00641FDA"/>
    <w:rsid w:val="00646DB6"/>
    <w:rsid w:val="00654918"/>
    <w:rsid w:val="0066266A"/>
    <w:rsid w:val="00662C1E"/>
    <w:rsid w:val="00662E25"/>
    <w:rsid w:val="00664EFA"/>
    <w:rsid w:val="006662A9"/>
    <w:rsid w:val="00670808"/>
    <w:rsid w:val="00672C0B"/>
    <w:rsid w:val="00673B90"/>
    <w:rsid w:val="00674DDE"/>
    <w:rsid w:val="0067695C"/>
    <w:rsid w:val="00680E8B"/>
    <w:rsid w:val="00690452"/>
    <w:rsid w:val="00690A80"/>
    <w:rsid w:val="00690B27"/>
    <w:rsid w:val="00690BFB"/>
    <w:rsid w:val="00691A3D"/>
    <w:rsid w:val="00691F51"/>
    <w:rsid w:val="00693BAA"/>
    <w:rsid w:val="00697412"/>
    <w:rsid w:val="006A22B6"/>
    <w:rsid w:val="006A2344"/>
    <w:rsid w:val="006A319A"/>
    <w:rsid w:val="006B26AD"/>
    <w:rsid w:val="006B4E11"/>
    <w:rsid w:val="006B6E59"/>
    <w:rsid w:val="006C15DF"/>
    <w:rsid w:val="006C3E6C"/>
    <w:rsid w:val="006C61E1"/>
    <w:rsid w:val="006C70EA"/>
    <w:rsid w:val="006C7E20"/>
    <w:rsid w:val="006D1252"/>
    <w:rsid w:val="006E2285"/>
    <w:rsid w:val="006E3508"/>
    <w:rsid w:val="006F52B0"/>
    <w:rsid w:val="00714BDE"/>
    <w:rsid w:val="00715F88"/>
    <w:rsid w:val="00716B74"/>
    <w:rsid w:val="0072199A"/>
    <w:rsid w:val="00723F7D"/>
    <w:rsid w:val="007241B9"/>
    <w:rsid w:val="00724681"/>
    <w:rsid w:val="007328AA"/>
    <w:rsid w:val="0074151B"/>
    <w:rsid w:val="00742C67"/>
    <w:rsid w:val="00751DC1"/>
    <w:rsid w:val="00752A51"/>
    <w:rsid w:val="00761DD7"/>
    <w:rsid w:val="007639BF"/>
    <w:rsid w:val="00766C94"/>
    <w:rsid w:val="00766FC9"/>
    <w:rsid w:val="00782111"/>
    <w:rsid w:val="00782D25"/>
    <w:rsid w:val="0078348D"/>
    <w:rsid w:val="0078433C"/>
    <w:rsid w:val="007843AE"/>
    <w:rsid w:val="00786692"/>
    <w:rsid w:val="00787530"/>
    <w:rsid w:val="00792A4C"/>
    <w:rsid w:val="00794C23"/>
    <w:rsid w:val="0079683F"/>
    <w:rsid w:val="007A6656"/>
    <w:rsid w:val="007B0B04"/>
    <w:rsid w:val="007B13DD"/>
    <w:rsid w:val="007B1A9F"/>
    <w:rsid w:val="007B30BB"/>
    <w:rsid w:val="007B31B1"/>
    <w:rsid w:val="007B5C02"/>
    <w:rsid w:val="007C48EB"/>
    <w:rsid w:val="007C49C4"/>
    <w:rsid w:val="007C4CF1"/>
    <w:rsid w:val="007C584B"/>
    <w:rsid w:val="007C5872"/>
    <w:rsid w:val="007C5E7B"/>
    <w:rsid w:val="007C770E"/>
    <w:rsid w:val="007D00F2"/>
    <w:rsid w:val="007D37B3"/>
    <w:rsid w:val="007D37E7"/>
    <w:rsid w:val="007E1D24"/>
    <w:rsid w:val="007E2934"/>
    <w:rsid w:val="007E69C0"/>
    <w:rsid w:val="007F00F3"/>
    <w:rsid w:val="007F199D"/>
    <w:rsid w:val="007F26FE"/>
    <w:rsid w:val="007F389A"/>
    <w:rsid w:val="007F53E6"/>
    <w:rsid w:val="007F7766"/>
    <w:rsid w:val="008006CB"/>
    <w:rsid w:val="00800A96"/>
    <w:rsid w:val="0080395C"/>
    <w:rsid w:val="0081078F"/>
    <w:rsid w:val="00815B66"/>
    <w:rsid w:val="008202FF"/>
    <w:rsid w:val="008255A5"/>
    <w:rsid w:val="008269D0"/>
    <w:rsid w:val="00827565"/>
    <w:rsid w:val="00834007"/>
    <w:rsid w:val="008515CC"/>
    <w:rsid w:val="008529AA"/>
    <w:rsid w:val="0085388C"/>
    <w:rsid w:val="00867196"/>
    <w:rsid w:val="00871A3A"/>
    <w:rsid w:val="00871B71"/>
    <w:rsid w:val="00872D9D"/>
    <w:rsid w:val="008737D2"/>
    <w:rsid w:val="00873F81"/>
    <w:rsid w:val="0087432E"/>
    <w:rsid w:val="00874BB0"/>
    <w:rsid w:val="00876492"/>
    <w:rsid w:val="008803C6"/>
    <w:rsid w:val="008854C4"/>
    <w:rsid w:val="008855C2"/>
    <w:rsid w:val="008A4BCB"/>
    <w:rsid w:val="008A74E0"/>
    <w:rsid w:val="008B2368"/>
    <w:rsid w:val="008B2A52"/>
    <w:rsid w:val="008B381A"/>
    <w:rsid w:val="008B3C2A"/>
    <w:rsid w:val="008B5980"/>
    <w:rsid w:val="008B6FA0"/>
    <w:rsid w:val="008C05BB"/>
    <w:rsid w:val="008C1BBA"/>
    <w:rsid w:val="008C1D0D"/>
    <w:rsid w:val="008C2395"/>
    <w:rsid w:val="008C27D4"/>
    <w:rsid w:val="008C374B"/>
    <w:rsid w:val="008C4449"/>
    <w:rsid w:val="008C454E"/>
    <w:rsid w:val="008D109E"/>
    <w:rsid w:val="008D1CD6"/>
    <w:rsid w:val="008D3233"/>
    <w:rsid w:val="008E1D39"/>
    <w:rsid w:val="008F4682"/>
    <w:rsid w:val="008F4CC0"/>
    <w:rsid w:val="008F7ABB"/>
    <w:rsid w:val="009031C8"/>
    <w:rsid w:val="00904E19"/>
    <w:rsid w:val="00905859"/>
    <w:rsid w:val="00905AE0"/>
    <w:rsid w:val="00905F21"/>
    <w:rsid w:val="00912A66"/>
    <w:rsid w:val="009131C7"/>
    <w:rsid w:val="009163F3"/>
    <w:rsid w:val="00921FB0"/>
    <w:rsid w:val="0092491C"/>
    <w:rsid w:val="00930053"/>
    <w:rsid w:val="00930D6D"/>
    <w:rsid w:val="00932BF4"/>
    <w:rsid w:val="00936D36"/>
    <w:rsid w:val="00942598"/>
    <w:rsid w:val="00945D11"/>
    <w:rsid w:val="00951BCE"/>
    <w:rsid w:val="00953C13"/>
    <w:rsid w:val="00956754"/>
    <w:rsid w:val="00961C88"/>
    <w:rsid w:val="0096627E"/>
    <w:rsid w:val="00970637"/>
    <w:rsid w:val="00970F75"/>
    <w:rsid w:val="00973581"/>
    <w:rsid w:val="00975C8F"/>
    <w:rsid w:val="00981BA1"/>
    <w:rsid w:val="0098341C"/>
    <w:rsid w:val="00987FB9"/>
    <w:rsid w:val="00990976"/>
    <w:rsid w:val="009A726F"/>
    <w:rsid w:val="009B00CF"/>
    <w:rsid w:val="009B1785"/>
    <w:rsid w:val="009B5742"/>
    <w:rsid w:val="009B60F4"/>
    <w:rsid w:val="009C167A"/>
    <w:rsid w:val="009C2F8D"/>
    <w:rsid w:val="009C3179"/>
    <w:rsid w:val="009C4F2F"/>
    <w:rsid w:val="009D28AA"/>
    <w:rsid w:val="009D5585"/>
    <w:rsid w:val="009D7148"/>
    <w:rsid w:val="009E2953"/>
    <w:rsid w:val="009E3AA6"/>
    <w:rsid w:val="009E3C89"/>
    <w:rsid w:val="009F1FF8"/>
    <w:rsid w:val="009F3FDA"/>
    <w:rsid w:val="00A0013C"/>
    <w:rsid w:val="00A03033"/>
    <w:rsid w:val="00A03E4B"/>
    <w:rsid w:val="00A11F3F"/>
    <w:rsid w:val="00A1282A"/>
    <w:rsid w:val="00A12F63"/>
    <w:rsid w:val="00A14757"/>
    <w:rsid w:val="00A231F9"/>
    <w:rsid w:val="00A25405"/>
    <w:rsid w:val="00A30571"/>
    <w:rsid w:val="00A32054"/>
    <w:rsid w:val="00A341DE"/>
    <w:rsid w:val="00A37CAC"/>
    <w:rsid w:val="00A439C2"/>
    <w:rsid w:val="00A45F78"/>
    <w:rsid w:val="00A50F31"/>
    <w:rsid w:val="00A5188C"/>
    <w:rsid w:val="00A53EC2"/>
    <w:rsid w:val="00A54359"/>
    <w:rsid w:val="00A56142"/>
    <w:rsid w:val="00A56539"/>
    <w:rsid w:val="00A57AFB"/>
    <w:rsid w:val="00A60D02"/>
    <w:rsid w:val="00A61D10"/>
    <w:rsid w:val="00A67157"/>
    <w:rsid w:val="00A70261"/>
    <w:rsid w:val="00A70C4C"/>
    <w:rsid w:val="00A70F57"/>
    <w:rsid w:val="00A752A0"/>
    <w:rsid w:val="00A75972"/>
    <w:rsid w:val="00A77CAD"/>
    <w:rsid w:val="00A77CD6"/>
    <w:rsid w:val="00A8056F"/>
    <w:rsid w:val="00A852EC"/>
    <w:rsid w:val="00A87C08"/>
    <w:rsid w:val="00A902E3"/>
    <w:rsid w:val="00A9340D"/>
    <w:rsid w:val="00A96FCD"/>
    <w:rsid w:val="00AA017E"/>
    <w:rsid w:val="00AA502E"/>
    <w:rsid w:val="00AB08A5"/>
    <w:rsid w:val="00AB0BD8"/>
    <w:rsid w:val="00AB169C"/>
    <w:rsid w:val="00AB20BD"/>
    <w:rsid w:val="00AB7582"/>
    <w:rsid w:val="00AC2E42"/>
    <w:rsid w:val="00AC5633"/>
    <w:rsid w:val="00AD4D21"/>
    <w:rsid w:val="00AD56E0"/>
    <w:rsid w:val="00AD59B0"/>
    <w:rsid w:val="00AD702B"/>
    <w:rsid w:val="00AF2724"/>
    <w:rsid w:val="00AF49AD"/>
    <w:rsid w:val="00AF5F5D"/>
    <w:rsid w:val="00AF7833"/>
    <w:rsid w:val="00B02350"/>
    <w:rsid w:val="00B04875"/>
    <w:rsid w:val="00B06DB9"/>
    <w:rsid w:val="00B11198"/>
    <w:rsid w:val="00B1135B"/>
    <w:rsid w:val="00B124A5"/>
    <w:rsid w:val="00B12D46"/>
    <w:rsid w:val="00B12EC1"/>
    <w:rsid w:val="00B13607"/>
    <w:rsid w:val="00B13E15"/>
    <w:rsid w:val="00B14C3C"/>
    <w:rsid w:val="00B17DD0"/>
    <w:rsid w:val="00B2206E"/>
    <w:rsid w:val="00B2532D"/>
    <w:rsid w:val="00B260C5"/>
    <w:rsid w:val="00B332CB"/>
    <w:rsid w:val="00B36103"/>
    <w:rsid w:val="00B3791B"/>
    <w:rsid w:val="00B37EA6"/>
    <w:rsid w:val="00B40E51"/>
    <w:rsid w:val="00B41621"/>
    <w:rsid w:val="00B43FF8"/>
    <w:rsid w:val="00B46BF4"/>
    <w:rsid w:val="00B47743"/>
    <w:rsid w:val="00B5293B"/>
    <w:rsid w:val="00B53782"/>
    <w:rsid w:val="00B5542A"/>
    <w:rsid w:val="00B57157"/>
    <w:rsid w:val="00B57A2C"/>
    <w:rsid w:val="00B60600"/>
    <w:rsid w:val="00B61329"/>
    <w:rsid w:val="00B63B67"/>
    <w:rsid w:val="00B63BFA"/>
    <w:rsid w:val="00B66B4F"/>
    <w:rsid w:val="00B66DBE"/>
    <w:rsid w:val="00B66E16"/>
    <w:rsid w:val="00B722DC"/>
    <w:rsid w:val="00B7326D"/>
    <w:rsid w:val="00B751C5"/>
    <w:rsid w:val="00B751D6"/>
    <w:rsid w:val="00B7660E"/>
    <w:rsid w:val="00B812E2"/>
    <w:rsid w:val="00B87A81"/>
    <w:rsid w:val="00BA2699"/>
    <w:rsid w:val="00BA5CD5"/>
    <w:rsid w:val="00BA6420"/>
    <w:rsid w:val="00BB082D"/>
    <w:rsid w:val="00BD1A84"/>
    <w:rsid w:val="00BD5819"/>
    <w:rsid w:val="00BD649C"/>
    <w:rsid w:val="00BD77ED"/>
    <w:rsid w:val="00BE4AEE"/>
    <w:rsid w:val="00BE5AE7"/>
    <w:rsid w:val="00BE7A2C"/>
    <w:rsid w:val="00BF0100"/>
    <w:rsid w:val="00BF0C66"/>
    <w:rsid w:val="00BF4BC6"/>
    <w:rsid w:val="00BF50C3"/>
    <w:rsid w:val="00BF5B40"/>
    <w:rsid w:val="00C01A2A"/>
    <w:rsid w:val="00C01E8F"/>
    <w:rsid w:val="00C07C51"/>
    <w:rsid w:val="00C10D6B"/>
    <w:rsid w:val="00C11A18"/>
    <w:rsid w:val="00C13576"/>
    <w:rsid w:val="00C14CAD"/>
    <w:rsid w:val="00C15140"/>
    <w:rsid w:val="00C21218"/>
    <w:rsid w:val="00C22725"/>
    <w:rsid w:val="00C236F4"/>
    <w:rsid w:val="00C23947"/>
    <w:rsid w:val="00C31F04"/>
    <w:rsid w:val="00C321DF"/>
    <w:rsid w:val="00C368B6"/>
    <w:rsid w:val="00C404CC"/>
    <w:rsid w:val="00C42CAF"/>
    <w:rsid w:val="00C436BF"/>
    <w:rsid w:val="00C443E4"/>
    <w:rsid w:val="00C4506B"/>
    <w:rsid w:val="00C5087F"/>
    <w:rsid w:val="00C51B5F"/>
    <w:rsid w:val="00C521EF"/>
    <w:rsid w:val="00C6012F"/>
    <w:rsid w:val="00C615A6"/>
    <w:rsid w:val="00C61B15"/>
    <w:rsid w:val="00C63C17"/>
    <w:rsid w:val="00C63ED2"/>
    <w:rsid w:val="00C66132"/>
    <w:rsid w:val="00C716D1"/>
    <w:rsid w:val="00C71EA3"/>
    <w:rsid w:val="00C72403"/>
    <w:rsid w:val="00C81F4D"/>
    <w:rsid w:val="00C86357"/>
    <w:rsid w:val="00C869C3"/>
    <w:rsid w:val="00C86F94"/>
    <w:rsid w:val="00C9190B"/>
    <w:rsid w:val="00C91F65"/>
    <w:rsid w:val="00C92BDF"/>
    <w:rsid w:val="00C962CA"/>
    <w:rsid w:val="00CA20CA"/>
    <w:rsid w:val="00CA2375"/>
    <w:rsid w:val="00CA39DC"/>
    <w:rsid w:val="00CB2641"/>
    <w:rsid w:val="00CB27CE"/>
    <w:rsid w:val="00CB3075"/>
    <w:rsid w:val="00CB3B84"/>
    <w:rsid w:val="00CB40D2"/>
    <w:rsid w:val="00CC7A5E"/>
    <w:rsid w:val="00CD3D10"/>
    <w:rsid w:val="00CD6D64"/>
    <w:rsid w:val="00CE1061"/>
    <w:rsid w:val="00CE74C2"/>
    <w:rsid w:val="00CE7CF1"/>
    <w:rsid w:val="00CF1889"/>
    <w:rsid w:val="00CF1B12"/>
    <w:rsid w:val="00CF2708"/>
    <w:rsid w:val="00CF2D25"/>
    <w:rsid w:val="00CF48AD"/>
    <w:rsid w:val="00D01016"/>
    <w:rsid w:val="00D04212"/>
    <w:rsid w:val="00D043CB"/>
    <w:rsid w:val="00D07189"/>
    <w:rsid w:val="00D1516A"/>
    <w:rsid w:val="00D16F0C"/>
    <w:rsid w:val="00D179F6"/>
    <w:rsid w:val="00D221EF"/>
    <w:rsid w:val="00D24696"/>
    <w:rsid w:val="00D24FB1"/>
    <w:rsid w:val="00D262DF"/>
    <w:rsid w:val="00D27DCB"/>
    <w:rsid w:val="00D318CE"/>
    <w:rsid w:val="00D3302B"/>
    <w:rsid w:val="00D3409C"/>
    <w:rsid w:val="00D368B1"/>
    <w:rsid w:val="00D36AB7"/>
    <w:rsid w:val="00D4335F"/>
    <w:rsid w:val="00D43BBB"/>
    <w:rsid w:val="00D43FB8"/>
    <w:rsid w:val="00D454F7"/>
    <w:rsid w:val="00D5179E"/>
    <w:rsid w:val="00D64D79"/>
    <w:rsid w:val="00D659F7"/>
    <w:rsid w:val="00D66429"/>
    <w:rsid w:val="00D71137"/>
    <w:rsid w:val="00D7693E"/>
    <w:rsid w:val="00D80112"/>
    <w:rsid w:val="00D83E68"/>
    <w:rsid w:val="00D978D3"/>
    <w:rsid w:val="00DA001B"/>
    <w:rsid w:val="00DA334B"/>
    <w:rsid w:val="00DA6A52"/>
    <w:rsid w:val="00DB5B62"/>
    <w:rsid w:val="00DC0BD3"/>
    <w:rsid w:val="00DC64B5"/>
    <w:rsid w:val="00DD0C0A"/>
    <w:rsid w:val="00DD2EB8"/>
    <w:rsid w:val="00DE12F2"/>
    <w:rsid w:val="00DE34DA"/>
    <w:rsid w:val="00DE5532"/>
    <w:rsid w:val="00DF2818"/>
    <w:rsid w:val="00DF5F9D"/>
    <w:rsid w:val="00DF789B"/>
    <w:rsid w:val="00DF7FBB"/>
    <w:rsid w:val="00E037C7"/>
    <w:rsid w:val="00E11CD3"/>
    <w:rsid w:val="00E12913"/>
    <w:rsid w:val="00E12C04"/>
    <w:rsid w:val="00E20166"/>
    <w:rsid w:val="00E2100D"/>
    <w:rsid w:val="00E2754A"/>
    <w:rsid w:val="00E30074"/>
    <w:rsid w:val="00E305CC"/>
    <w:rsid w:val="00E3079D"/>
    <w:rsid w:val="00E356F5"/>
    <w:rsid w:val="00E35F2A"/>
    <w:rsid w:val="00E41399"/>
    <w:rsid w:val="00E41CAE"/>
    <w:rsid w:val="00E46C04"/>
    <w:rsid w:val="00E6795C"/>
    <w:rsid w:val="00E70CE7"/>
    <w:rsid w:val="00E70EA9"/>
    <w:rsid w:val="00E76716"/>
    <w:rsid w:val="00E76C2D"/>
    <w:rsid w:val="00E82298"/>
    <w:rsid w:val="00E843C1"/>
    <w:rsid w:val="00E85AAF"/>
    <w:rsid w:val="00E86D62"/>
    <w:rsid w:val="00E90709"/>
    <w:rsid w:val="00E91192"/>
    <w:rsid w:val="00E919DF"/>
    <w:rsid w:val="00E929CE"/>
    <w:rsid w:val="00E96618"/>
    <w:rsid w:val="00E969AC"/>
    <w:rsid w:val="00E975F9"/>
    <w:rsid w:val="00EA253D"/>
    <w:rsid w:val="00EA3D27"/>
    <w:rsid w:val="00EA7D87"/>
    <w:rsid w:val="00EB2F8E"/>
    <w:rsid w:val="00EB32E3"/>
    <w:rsid w:val="00EB3B18"/>
    <w:rsid w:val="00EB421F"/>
    <w:rsid w:val="00EB6837"/>
    <w:rsid w:val="00EC0DCF"/>
    <w:rsid w:val="00EC3F8D"/>
    <w:rsid w:val="00EC5587"/>
    <w:rsid w:val="00EC5F18"/>
    <w:rsid w:val="00ED270B"/>
    <w:rsid w:val="00ED2F93"/>
    <w:rsid w:val="00ED37BD"/>
    <w:rsid w:val="00EE79A2"/>
    <w:rsid w:val="00EF1ED7"/>
    <w:rsid w:val="00EF3A24"/>
    <w:rsid w:val="00EF581B"/>
    <w:rsid w:val="00EF60F4"/>
    <w:rsid w:val="00EF6CD6"/>
    <w:rsid w:val="00F05D6D"/>
    <w:rsid w:val="00F13106"/>
    <w:rsid w:val="00F14037"/>
    <w:rsid w:val="00F14764"/>
    <w:rsid w:val="00F2084C"/>
    <w:rsid w:val="00F3006C"/>
    <w:rsid w:val="00F306C3"/>
    <w:rsid w:val="00F31603"/>
    <w:rsid w:val="00F341B7"/>
    <w:rsid w:val="00F402B7"/>
    <w:rsid w:val="00F4058F"/>
    <w:rsid w:val="00F40D39"/>
    <w:rsid w:val="00F40F51"/>
    <w:rsid w:val="00F44275"/>
    <w:rsid w:val="00F45C0D"/>
    <w:rsid w:val="00F4750F"/>
    <w:rsid w:val="00F54630"/>
    <w:rsid w:val="00F564C2"/>
    <w:rsid w:val="00F6029A"/>
    <w:rsid w:val="00F62B65"/>
    <w:rsid w:val="00F6730E"/>
    <w:rsid w:val="00F713A4"/>
    <w:rsid w:val="00F722EC"/>
    <w:rsid w:val="00F7587B"/>
    <w:rsid w:val="00F75BDA"/>
    <w:rsid w:val="00F8721B"/>
    <w:rsid w:val="00F908BC"/>
    <w:rsid w:val="00F935F3"/>
    <w:rsid w:val="00F945BF"/>
    <w:rsid w:val="00F946A7"/>
    <w:rsid w:val="00F952D2"/>
    <w:rsid w:val="00F966A6"/>
    <w:rsid w:val="00F972FB"/>
    <w:rsid w:val="00FA025D"/>
    <w:rsid w:val="00FA4E13"/>
    <w:rsid w:val="00FA668B"/>
    <w:rsid w:val="00FB280E"/>
    <w:rsid w:val="00FB763A"/>
    <w:rsid w:val="00FC2EC1"/>
    <w:rsid w:val="00FC51B4"/>
    <w:rsid w:val="00FE0334"/>
    <w:rsid w:val="00FE25B5"/>
    <w:rsid w:val="00FE2C09"/>
    <w:rsid w:val="00FE3AB3"/>
    <w:rsid w:val="00FE62AB"/>
    <w:rsid w:val="00FF14E6"/>
    <w:rsid w:val="00FF17B3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BED791"/>
  <w15:chartTrackingRefBased/>
  <w15:docId w15:val="{CBA4C0E8-8243-F646-A575-A848CD0F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DA"/>
    <w:pPr>
      <w:spacing w:after="200" w:line="276" w:lineRule="auto"/>
    </w:pPr>
    <w:rPr>
      <w:rFonts w:eastAsia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11">
    <w:name w:val="彩色列表 - 着色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styleId="UnresolvedMention">
    <w:name w:val="Unresolved Mention"/>
    <w:uiPriority w:val="99"/>
    <w:semiHidden/>
    <w:unhideWhenUsed/>
    <w:rsid w:val="00450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137835"/>
    <w:pPr>
      <w:ind w:left="720"/>
    </w:pPr>
  </w:style>
  <w:style w:type="character" w:styleId="PlaceholderText">
    <w:name w:val="Placeholder Text"/>
    <w:basedOn w:val="DefaultParagraphFont"/>
    <w:uiPriority w:val="99"/>
    <w:unhideWhenUsed/>
    <w:rsid w:val="00956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eie.polyu.edu.hk/download/EIE4105/lab2/data" TargetMode="External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image" Target="media/image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Links>
    <vt:vector size="6" baseType="variant">
      <vt:variant>
        <vt:i4>3538991</vt:i4>
      </vt:variant>
      <vt:variant>
        <vt:i4>0</vt:i4>
      </vt:variant>
      <vt:variant>
        <vt:i4>0</vt:i4>
      </vt:variant>
      <vt:variant>
        <vt:i4>5</vt:i4>
      </vt:variant>
      <vt:variant>
        <vt:lpwstr>http://bioinfo.eie.polyu.edu.hk/download/EIE4105/lab2/data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wanshibiao</dc:creator>
  <cp:keywords/>
  <dc:description/>
  <cp:lastModifiedBy>Mak, Man Wai [EIE]</cp:lastModifiedBy>
  <cp:revision>35</cp:revision>
  <dcterms:created xsi:type="dcterms:W3CDTF">2022-02-21T15:09:00Z</dcterms:created>
  <dcterms:modified xsi:type="dcterms:W3CDTF">2022-03-07T04:33:00Z</dcterms:modified>
</cp:coreProperties>
</file>