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framePr w:w="0" w:wrap="auto" w:vAnchor="margin" w:hAnchor="text" w:yAlign="inline"/>
        <w:jc w:val="center"/>
        <w:rPr>
          <w:rFonts w:ascii="Microsoft Sans Serif" w:hAnsi="Microsoft Sans Serif" w:eastAsia="Microsoft Sans Serif" w:cs="Microsoft Sans Serif"/>
          <w:b/>
          <w:bCs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lang w:val="zh-TW" w:eastAsia="zh-TW"/>
        </w:rPr>
        <w:t>萤火小程序商城系统安装教程</w:t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一、下载项目源码</w:t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下载地址：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fldChar w:fldCharType="begin"/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instrText xml:space="preserve"> HYPERLINK "https://gitee.com/xany/bestshop-php" </w:instrTex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fldChar w:fldCharType="separate"/>
      </w:r>
      <w:r>
        <w:rPr>
          <w:rStyle w:val="3"/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https://gitee.com/xany/bestshop-php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fldChar w:fldCharType="end"/>
      </w:r>
    </w:p>
    <w:p>
      <w:pPr>
        <w:pStyle w:val="9"/>
        <w:framePr w:w="0" w:wrap="auto" w:vAnchor="margin" w:hAnchor="text" w:yAlign="inline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</w:pPr>
    </w:p>
    <w:p>
      <w:pPr>
        <w:pStyle w:val="9"/>
        <w:framePr w:w="0" w:wrap="auto" w:vAnchor="margin" w:hAnchor="text" w:yAlign="inline"/>
      </w:pPr>
      <w:r>
        <w:drawing>
          <wp:inline distT="0" distB="0" distL="114300" distR="114300">
            <wp:extent cx="6106160" cy="3202305"/>
            <wp:effectExtent l="0" t="0" r="25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20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  <w:numPr>
          <w:ilvl w:val="0"/>
          <w:numId w:val="1"/>
        </w:numP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项目目录结构</w:t>
      </w:r>
    </w:p>
    <w:p>
      <w:pPr>
        <w:pStyle w:val="9"/>
        <w:framePr w:w="0" w:wrap="auto" w:vAnchor="margin" w:hAnchor="text" w:yAlign="inline"/>
        <w:numPr>
          <w:ilvl w:val="0"/>
          <w:numId w:val="0"/>
        </w:numPr>
        <w:ind w:leftChars="0" w:right="0" w:rightChars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209550</wp:posOffset>
            </wp:positionV>
            <wp:extent cx="6116320" cy="3173095"/>
            <wp:effectExtent l="0" t="0" r="0" b="0"/>
            <wp:wrapThrough wrapText="bothSides">
              <wp:wrapPolygon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1733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三、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</w:rPr>
        <w:t>项目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安装</w:t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此处使用</w:t>
      </w:r>
      <w:r>
        <w:rPr>
          <w:rFonts w:ascii="Microsoft Sans Serif" w:hAnsi="Microsoft Sans Serif" w:cs="Arial Unicode MS"/>
          <w:lang w:val="zh-CN" w:eastAsia="zh-CN"/>
        </w:rPr>
        <w:t>Linux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系统</w:t>
      </w:r>
      <w:r>
        <w:rPr>
          <w:rFonts w:ascii="Microsoft Sans Serif" w:hAnsi="Microsoft Sans Serif" w:cs="Arial Unicode MS"/>
          <w:lang w:val="zh-CN" w:eastAsia="zh-CN"/>
        </w:rPr>
        <w:t>+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宝塔面板作为操作演示</w:t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  <w:numPr>
          <w:ilvl w:val="0"/>
          <w:numId w:val="2"/>
        </w:num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新增站点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206375</wp:posOffset>
            </wp:positionV>
            <wp:extent cx="6116320" cy="3829685"/>
            <wp:effectExtent l="0" t="0" r="0" b="0"/>
            <wp:wrapThrough wrapText="bothSides">
              <wp:wrapPolygon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96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4172585</wp:posOffset>
            </wp:positionV>
            <wp:extent cx="6116320" cy="3829685"/>
            <wp:effectExtent l="0" t="0" r="0" b="0"/>
            <wp:wrapThrough wrapText="bothSides">
              <wp:wrapPolygon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96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  <w:numPr>
          <w:ilvl w:val="0"/>
          <w:numId w:val="2"/>
        </w:numPr>
        <w:ind w:left="232" w:leftChars="0" w:hanging="232" w:firstLineChars="0"/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上传项目源码，并解压到网站</w:t>
      </w:r>
      <w:r>
        <w:rPr>
          <w:rFonts w:hint="eastAsia" w:eastAsia="Arial Unicode MS" w:cs="Arial Unicode MS"/>
          <w:b w:val="0"/>
          <w:bCs w:val="0"/>
          <w:i w:val="0"/>
          <w:iCs w:val="0"/>
          <w:lang w:val="en-US" w:eastAsia="zh-CN"/>
        </w:rPr>
        <w:t>目录</w:t>
      </w:r>
    </w:p>
    <w:p>
      <w:pPr>
        <w:pStyle w:val="9"/>
        <w:framePr w:w="0" w:wrap="auto" w:vAnchor="margin" w:hAnchor="text" w:yAlign="inline"/>
        <w:numPr>
          <w:ilvl w:val="0"/>
          <w:numId w:val="0"/>
        </w:numPr>
        <w:ind w:leftChars="0" w:right="0" w:rightChars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227965</wp:posOffset>
            </wp:positionV>
            <wp:extent cx="6116320" cy="3829685"/>
            <wp:effectExtent l="0" t="0" r="0" b="0"/>
            <wp:wrapThrough wrapText="bothSides">
              <wp:wrapPolygon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96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-15240</wp:posOffset>
            </wp:positionH>
            <wp:positionV relativeFrom="line">
              <wp:posOffset>295275</wp:posOffset>
            </wp:positionV>
            <wp:extent cx="6116320" cy="3829685"/>
            <wp:effectExtent l="0" t="0" r="0" b="0"/>
            <wp:wrapThrough wrapText="bothSides">
              <wp:wrapPolygon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0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officeArt objec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96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ascii="Microsoft Sans Serif" w:hAnsi="Microsoft Sans Serif" w:cs="Arial Unicode MS"/>
          <w:lang w:val="zh-CN" w:eastAsia="zh-CN"/>
        </w:rPr>
        <w:t xml:space="preserve">3.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修改数据库配置文件</w:t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路径：</w:t>
      </w:r>
      <w:r>
        <w:rPr>
          <w:rFonts w:ascii="Microsoft Sans Serif" w:hAnsi="Microsoft Sans Serif" w:cs="Arial Unicode MS"/>
        </w:rPr>
        <w:t>source/application/database.php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-15240</wp:posOffset>
            </wp:positionH>
            <wp:positionV relativeFrom="line">
              <wp:posOffset>215900</wp:posOffset>
            </wp:positionV>
            <wp:extent cx="6116320" cy="3826510"/>
            <wp:effectExtent l="0" t="0" r="10160" b="13970"/>
            <wp:wrapThrough wrapText="bothSides">
              <wp:wrapPolygon>
                <wp:start x="0" y="0"/>
                <wp:lineTo x="0" y="21507"/>
                <wp:lineTo x="21528" y="21507"/>
                <wp:lineTo x="21528" y="0"/>
                <wp:lineTo x="0" y="0"/>
              </wp:wrapPolygon>
            </wp:wrapThrough>
            <wp:docPr id="1073741831" name="officeArt object" descr="C:\Users\0\Desktop\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officeArt object" descr="C:\Users\0\Desktop\图片1.png图片1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65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修改正确的数据库信息之后保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711200</wp:posOffset>
            </wp:positionH>
            <wp:positionV relativeFrom="page">
              <wp:posOffset>6670675</wp:posOffset>
            </wp:positionV>
            <wp:extent cx="6116320" cy="3829685"/>
            <wp:effectExtent l="0" t="0" r="0" b="0"/>
            <wp:wrapThrough wrapText="bothSides">
              <wp:wrapPolygon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officeArt objec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8296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存</w:t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ascii="Microsoft Sans Serif" w:hAnsi="Microsoft Sans Serif" w:cs="Arial Unicode MS"/>
          <w:lang w:val="zh-CN" w:eastAsia="zh-CN"/>
        </w:rPr>
        <w:t xml:space="preserve">4.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导入数据库文件</w:t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  <w:rPr>
          <w:rFonts w:ascii="Microsoft Sans Serif" w:hAnsi="Microsoft Sans Serif" w:cs="Arial Unicode MS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数据库文件路径：</w:t>
      </w:r>
      <w:r>
        <w:rPr>
          <w:rFonts w:ascii="Microsoft Sans Serif" w:hAnsi="Microsoft Sans Serif" w:cs="Arial Unicode MS"/>
        </w:rPr>
        <w:t>bestshop-php/doc/database/install.sql</w:t>
      </w:r>
    </w:p>
    <w:p>
      <w:pPr>
        <w:pStyle w:val="9"/>
        <w:framePr w:w="0" w:wrap="auto" w:vAnchor="margin" w:hAnchor="text" w:yAlign="inline"/>
        <w:rPr>
          <w:rFonts w:ascii="Microsoft Sans Serif" w:hAnsi="Microsoft Sans Serif" w:cs="Arial Unicode MS"/>
        </w:rPr>
      </w:pPr>
    </w:p>
    <w:p>
      <w:pPr>
        <w:pStyle w:val="9"/>
        <w:framePr w:w="0" w:wrap="auto" w:vAnchor="margin" w:hAnchor="text" w:yAlign="inline"/>
        <w:rPr>
          <w:rFonts w:ascii="Microsoft Sans Serif" w:hAnsi="Microsoft Sans Serif" w:cs="Arial Unicode MS"/>
          <w:lang w:val="zh-CN" w:eastAsia="zh-CN"/>
        </w:rPr>
      </w:pPr>
    </w:p>
    <w:p>
      <w:pPr>
        <w:pStyle w:val="9"/>
        <w:framePr w:w="0" w:wrap="auto" w:vAnchor="margin" w:hAnchor="text" w:yAlign="inline"/>
      </w:pPr>
      <w:r>
        <w:rPr>
          <w:rFonts w:ascii="Microsoft Sans Serif" w:hAnsi="Microsoft Sans Serif" w:cs="Arial Unicode MS"/>
          <w:lang w:val="zh-CN" w:eastAsia="zh-CN"/>
        </w:rPr>
        <w:t xml:space="preserve">5.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设置网站运行目录为</w:t>
      </w:r>
      <w:r>
        <w:rPr>
          <w:rFonts w:ascii="Microsoft Sans Serif" w:hAnsi="Microsoft Sans Serif" w:cs="Arial Unicode MS"/>
          <w:lang w:val="zh-CN" w:eastAsia="zh-CN"/>
        </w:rPr>
        <w:t xml:space="preserve"> web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346075</wp:posOffset>
            </wp:positionV>
            <wp:extent cx="6116320" cy="3945890"/>
            <wp:effectExtent l="0" t="0" r="0" b="0"/>
            <wp:wrapThrough wrapText="bothSides">
              <wp:wrapPolygon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3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officeArt objec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9460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ascii="Microsoft Sans Serif" w:hAnsi="Microsoft Sans Serif" w:cs="Arial Unicode MS"/>
          <w:lang w:val="zh-CN" w:eastAsia="zh-CN"/>
        </w:rPr>
        <w:t xml:space="preserve">6.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安装成功</w:t>
      </w: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访问项目地址：</w:t>
      </w:r>
      <w:r>
        <w:rPr>
          <w:rFonts w:ascii="Microsoft Sans Serif" w:hAnsi="Microsoft Sans Serif" w:cs="Arial Unicode MS"/>
        </w:rPr>
        <w:t>http://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你的域名</w:t>
      </w:r>
      <w:r>
        <w:rPr>
          <w:rFonts w:ascii="Microsoft Sans Serif" w:hAnsi="Microsoft Sans Serif" w:cs="Arial Unicode MS"/>
          <w:lang w:val="zh-CN" w:eastAsia="zh-CN"/>
        </w:rPr>
        <w:t>/</w:t>
      </w:r>
      <w:r>
        <w:rPr>
          <w:rFonts w:ascii="Microsoft Sans Serif" w:hAnsi="Microsoft Sans Serif" w:cs="Arial Unicode MS"/>
        </w:rPr>
        <w:t>index.php</w:t>
      </w:r>
      <w:r>
        <w:rPr>
          <w:rFonts w:ascii="Microsoft Sans Serif" w:hAnsi="Microsoft Sans Serif" w:cs="Arial Unicode MS"/>
          <w:b/>
          <w:bCs/>
          <w:color w:val="FF0000"/>
        </w:rPr>
        <w:t>?s=store/passport/login</w:t>
      </w: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默认账号密码为：</w:t>
      </w:r>
      <w:r>
        <w:rPr>
          <w:rFonts w:ascii="Microsoft Sans Serif" w:hAnsi="Microsoft Sans Serif" w:cs="Arial Unicode MS"/>
          <w:lang w:val="zh-CN" w:eastAsia="zh-CN"/>
        </w:rPr>
        <w:t>admin    yinghuo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-15240</wp:posOffset>
            </wp:positionH>
            <wp:positionV relativeFrom="line">
              <wp:posOffset>295275</wp:posOffset>
            </wp:positionV>
            <wp:extent cx="6116320" cy="3945890"/>
            <wp:effectExtent l="0" t="0" r="0" b="0"/>
            <wp:wrapThrough wrapText="bothSides">
              <wp:wrapPolygon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34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officeArt objec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9460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四、对接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</w:rPr>
        <w:t>小程序端</w:t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下载前端源码：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fldChar w:fldCharType="begin"/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instrText xml:space="preserve"> HYPERLINK "https://gitee.com/xany/yoshop_wechat" </w:instrTex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fldChar w:fldCharType="separate"/>
      </w:r>
      <w:r>
        <w:rPr>
          <w:rStyle w:val="3"/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https://gitee.com/xany/yoshop_wechat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fldChar w:fldCharType="end"/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修改</w:t>
      </w:r>
      <w:r>
        <w:rPr>
          <w:rFonts w:ascii="Microsoft Sans Serif" w:hAnsi="Microsoft Sans Serif" w:cs="Arial Unicode MS"/>
        </w:rPr>
        <w:t>siteroot</w:t>
      </w:r>
      <w:r>
        <w:rPr>
          <w:rFonts w:ascii="Microsoft Sans Serif" w:hAnsi="Microsoft Sans Serif" w:cs="Arial Unicode MS"/>
          <w:shd w:val="clear" w:color="auto" w:fill="FFFFFF"/>
          <w:lang w:val="zh-CN" w:eastAsia="zh-CN"/>
        </w:rPr>
        <w:t>.js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文件，填写</w:t>
      </w:r>
      <w:r>
        <w:rPr>
          <w:rFonts w:ascii="Microsoft Sans Serif" w:hAnsi="Microsoft Sans Serif" w:cs="Arial Unicode MS"/>
          <w:lang w:val="zh-CN" w:eastAsia="zh-CN"/>
        </w:rPr>
        <w:t>siteroot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参数为正确的域名，其他默认即可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219075</wp:posOffset>
            </wp:positionV>
            <wp:extent cx="6116320" cy="4159885"/>
            <wp:effectExtent l="0" t="0" r="0" b="0"/>
            <wp:wrapThrough wrapText="bothSides">
              <wp:wrapPolygon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3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officeArt objec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1598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 w:eastAsia="Arial Unicode MS" w:cs="Arial Unicode MS"/>
          <w:b w:val="0"/>
          <w:bCs w:val="0"/>
          <w:i w:val="0"/>
          <w:iCs w:val="0"/>
          <w:lang w:val="zh-CN" w:eastAsia="zh-CN"/>
        </w:rPr>
        <w:t>（</w:t>
      </w:r>
      <w:r>
        <w:rPr>
          <w:rFonts w:hint="eastAsia" w:eastAsia="Arial Unicode MS" w:cs="Arial Unicode MS"/>
          <w:b w:val="0"/>
          <w:bCs w:val="0"/>
          <w:i w:val="0"/>
          <w:iCs w:val="0"/>
          <w:lang w:val="en-US" w:eastAsia="zh-CN"/>
        </w:rPr>
        <w:t>yanshi.yiovo.com</w:t>
      </w:r>
      <w:bookmarkStart w:id="0" w:name="_GoBack"/>
      <w:bookmarkEnd w:id="0"/>
      <w:r>
        <w:rPr>
          <w:rFonts w:hint="eastAsia" w:eastAsia="Arial Unicode MS" w:cs="Arial Unicode MS"/>
          <w:b w:val="0"/>
          <w:bCs w:val="0"/>
          <w:i w:val="0"/>
          <w:iCs w:val="0"/>
          <w:lang w:val="zh-CN" w:eastAsia="zh-CN"/>
        </w:rPr>
        <w:t>）</w:t>
      </w:r>
    </w:p>
    <w:p>
      <w:pPr>
        <w:pStyle w:val="9"/>
        <w:framePr w:w="0" w:wrap="auto" w:vAnchor="margin" w:hAnchor="text" w:yAlign="inline"/>
      </w:pPr>
    </w:p>
    <w:p>
      <w:pPr>
        <w:pStyle w:val="9"/>
        <w:framePr w:w="0" w:wrap="auto" w:vAnchor="margin" w:hAnchor="text" w:yAlign="inline"/>
      </w:pPr>
      <w:r>
        <w:rPr>
          <w:rFonts w:ascii="Microsoft Sans Serif" w:hAnsi="Microsoft Sans Serif" w:cs="Arial Unicode MS"/>
          <w:lang w:val="zh-CN" w:eastAsia="zh-CN"/>
        </w:rPr>
        <w:t>Network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请求状态码为</w:t>
      </w:r>
      <w:r>
        <w:rPr>
          <w:rFonts w:ascii="Microsoft Sans Serif" w:hAnsi="Microsoft Sans Serif" w:cs="Arial Unicode MS"/>
          <w:lang w:val="zh-CN" w:eastAsia="zh-CN"/>
        </w:rPr>
        <w:t>200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lang w:val="zh-CN" w:eastAsia="zh-CN"/>
        </w:rPr>
        <w:t>，表示对接成功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264795</wp:posOffset>
            </wp:positionV>
            <wp:extent cx="6116320" cy="3187700"/>
            <wp:effectExtent l="0" t="0" r="0" b="0"/>
            <wp:wrapThrough wrapText="bothSides">
              <wp:wrapPolygon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3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officeArt objec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1874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r:id="rId3" w:type="default"/>
      <w:footerReference r:id="rId4" w:type="default"/>
      <w:pgSz w:w="11900" w:h="16840"/>
      <w:pgMar w:top="1134" w:right="1134" w:bottom="1134" w:left="1134" w:header="709" w:footer="85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 Unicode MS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icrosoft Sans Serif">
    <w:panose1 w:val="020B0604020202020204"/>
    <w:charset w:val="00"/>
    <w:family w:val="roman"/>
    <w:pitch w:val="default"/>
    <w:sig w:usb0="E5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="0" w:wrap="auto" w:vAnchor="margin" w:hAnchor="text" w:yAlign="inline"/>
      <w:bidi w:val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="0" w:wrap="auto" w:vAnchor="margin" w:hAnchor="text" w:yAlign="inline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51DE82"/>
    <w:multiLevelType w:val="multilevel"/>
    <w:tmpl w:val="5B51DE82"/>
    <w:lvl w:ilvl="0" w:tentative="0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5B51DF22"/>
    <w:multiLevelType w:val="singleLevel"/>
    <w:tmpl w:val="5B51DF22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720"/>
  <w:autoHyphenation/>
  <w:noLineBreaksAfter w:lang="zh-CN" w:val="‘“(〔[{〈《「『【⦅〘〖«〝︵︷︹︻︽︿﹁﹃﹇﹙﹛﹝｢"/>
  <w:noLineBreaksBefore w:lang="zh-CN" w:val="’”)〕]}〉"/>
  <w:compat>
    <w:useFELayout/>
    <w:compatSetting w:name="compatibilityMode" w:uri="http://schemas.microsoft.com/office/word" w:val="15"/>
  </w:compat>
  <w:rsids>
    <w:rsidRoot w:val="00000000"/>
    <w:rsid w:val="0FFF6395"/>
    <w:rsid w:val="168B16FC"/>
    <w:rsid w:val="205E34CB"/>
    <w:rsid w:val="4EE1789E"/>
    <w:rsid w:val="52743BE2"/>
    <w:rsid w:val="57480D3E"/>
    <w:rsid w:val="61BD6E1B"/>
    <w:rsid w:val="630E28B9"/>
    <w:rsid w:val="67D865D8"/>
    <w:rsid w:val="6E1716DE"/>
    <w:rsid w:val="73D112C0"/>
    <w:rsid w:val="78965A1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Arial Unicode MS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character" w:default="1" w:styleId="2">
    <w:name w:val="Default Paragraph Font"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FollowedHyperlink"/>
    <w:basedOn w:val="2"/>
    <w:uiPriority w:val="0"/>
    <w:rPr>
      <w:color w:val="800080"/>
      <w:u w:val="single"/>
    </w:rPr>
  </w:style>
  <w:style w:type="character" w:styleId="4">
    <w:name w:val="Hyperlink"/>
    <w:qFormat/>
    <w:uiPriority w:val="0"/>
    <w:rPr>
      <w:u w:val="single"/>
    </w:rPr>
  </w:style>
  <w:style w:type="table" w:customStyle="1" w:styleId="6">
    <w:name w:val="Table Normal"/>
    <w:uiPriority w:val="0"/>
    <w:tblPr>
      <w:tblLayout w:type="fixed"/>
    </w:tblPr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7">
    <w:name w:val="页眉与页脚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pos="902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vertAlign w:val="baseline"/>
    </w:rPr>
  </w:style>
  <w:style w:type="paragraph" w:customStyle="1" w:styleId="8">
    <w:name w:val="小标题"/>
    <w:next w:val="9"/>
    <w:uiPriority w:val="0"/>
    <w:pPr>
      <w:keepNext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0"/>
    </w:pPr>
    <w:rPr>
      <w:rFonts w:hint="eastAsia" w:ascii="Arial Unicode MS" w:hAnsi="Arial Unicode MS" w:eastAsia="Arial Unicode MS" w:cs="Arial Unicode MS"/>
      <w:color w:val="000000"/>
      <w:spacing w:val="0"/>
      <w:w w:val="100"/>
      <w:kern w:val="0"/>
      <w:position w:val="0"/>
      <w:sz w:val="36"/>
      <w:szCs w:val="36"/>
      <w:u w:val="none" w:color="000000"/>
      <w:vertAlign w:val="baseline"/>
      <w:lang w:val="zh-TW" w:eastAsia="zh-TW"/>
    </w:rPr>
  </w:style>
  <w:style w:type="paragraph" w:customStyle="1" w:styleId="9">
    <w:name w:val="正文 A"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hint="eastAsia" w:ascii="Arial Unicode MS" w:hAnsi="Arial Unicode MS" w:eastAsia="Microsoft Sans Serif" w:cs="Arial Unicode MS"/>
      <w:color w:val="000000"/>
      <w:spacing w:val="0"/>
      <w:w w:val="100"/>
      <w:kern w:val="0"/>
      <w:position w:val="0"/>
      <w:sz w:val="22"/>
      <w:szCs w:val="22"/>
      <w:u w:val="none" w:color="000000"/>
      <w:vertAlign w:val="baseline"/>
      <w:lang w:val="zh-TW" w:eastAsia="zh-TW"/>
    </w:rPr>
  </w:style>
  <w:style w:type="character" w:customStyle="1" w:styleId="10">
    <w:name w:val="Hyperlink.0"/>
    <w:basedOn w:val="4"/>
    <w:uiPriority w:val="0"/>
    <w:rPr>
      <w:color w:val="0000FF"/>
      <w:u w:val="single" w:color="0000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tiff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2018-07-20T13:05:00Z</dcterms:created>
  <dc:creator>0</dc:creator>
  <cp:lastModifiedBy>王龙</cp:lastModifiedBy>
  <dcterms:modified xsi:type="dcterms:W3CDTF">2019-02-19T08:44:25Z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