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634"/>
        <w:gridCol w:w="723"/>
        <w:gridCol w:w="284"/>
        <w:gridCol w:w="723"/>
        <w:gridCol w:w="4024"/>
        <w:gridCol w:w="2677"/>
      </w:tblGrid>
      <w:tr xmlns:wp14="http://schemas.microsoft.com/office/word/2010/wordml" w:rsidRPr="00257CF9" w:rsidR="00257CF9" w:rsidTr="47310F80" w14:paraId="0D4313B0" wp14:textId="77777777">
        <w:trPr>
          <w:trHeight w:val="465"/>
        </w:trPr>
        <w:tc>
          <w:tcPr>
            <w:tcW w:w="10065" w:type="dxa"/>
            <w:gridSpan w:val="6"/>
            <w:tcBorders>
              <w:bottom w:val="nil"/>
            </w:tcBorders>
            <w:shd w:val="clear" w:color="auto" w:fill="D9E2F3" w:themeFill="accent1" w:themeFillTint="33"/>
            <w:tcMar/>
            <w:vAlign w:val="center"/>
            <w:hideMark/>
          </w:tcPr>
          <w:p w:rsidRPr="00257CF9" w:rsidR="00257CF9" w:rsidP="0031280F" w:rsidRDefault="001F46A2" w14:paraId="420FCDD6" wp14:textId="77777777">
            <w:pPr>
              <w:ind w:left="-102"/>
              <w:jc w:val="center"/>
              <w:rPr>
                <w:b/>
                <w:bCs/>
              </w:rPr>
            </w:pPr>
            <w:bookmarkStart w:name="RANGE!A1:F13" w:id="0"/>
            <w:proofErr w:type="spellStart"/>
            <w:r>
              <w:rPr>
                <w:b/>
                <w:bCs/>
              </w:rPr>
              <w:t>EnnCore</w:t>
            </w:r>
            <w:proofErr w:type="spellEnd"/>
            <w:r w:rsidRPr="00257CF9" w:rsidR="00257CF9">
              <w:rPr>
                <w:b/>
                <w:bCs/>
              </w:rPr>
              <w:t xml:space="preserve"> Kick-off meeting</w:t>
            </w:r>
            <w:bookmarkEnd w:id="0"/>
          </w:p>
        </w:tc>
      </w:tr>
      <w:tr xmlns:wp14="http://schemas.microsoft.com/office/word/2010/wordml" w:rsidRPr="00257CF9" w:rsidR="00257CF9" w:rsidTr="47310F80" w14:paraId="6EF6F134" wp14:textId="77777777">
        <w:trPr>
          <w:trHeight w:val="465"/>
        </w:trPr>
        <w:tc>
          <w:tcPr>
            <w:tcW w:w="10065" w:type="dxa"/>
            <w:gridSpan w:val="6"/>
            <w:tcBorders>
              <w:top w:val="nil"/>
            </w:tcBorders>
            <w:shd w:val="clear" w:color="auto" w:fill="D9E2F3" w:themeFill="accent1" w:themeFillTint="33"/>
            <w:tcMar/>
            <w:vAlign w:val="center"/>
            <w:hideMark/>
          </w:tcPr>
          <w:p w:rsidRPr="00257CF9" w:rsidR="00257CF9" w:rsidP="001F46A2" w:rsidRDefault="001F46A2" w14:paraId="389F4630" wp14:textId="77777777">
            <w:pPr>
              <w:ind w:lef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257CF9" w:rsidR="00257CF9">
              <w:rPr>
                <w:b/>
                <w:bCs/>
              </w:rPr>
              <w:t>-</w:t>
            </w:r>
            <w:r>
              <w:rPr>
                <w:b/>
                <w:bCs/>
              </w:rPr>
              <w:t>Feb</w:t>
            </w:r>
            <w:r w:rsidRPr="00257CF9" w:rsidR="00257CF9">
              <w:rPr>
                <w:b/>
                <w:bCs/>
              </w:rPr>
              <w:t>-21</w:t>
            </w:r>
          </w:p>
        </w:tc>
      </w:tr>
      <w:tr xmlns:wp14="http://schemas.microsoft.com/office/word/2010/wordml" w:rsidRPr="00257CF9" w:rsidR="00257CF9" w:rsidTr="47310F80" w14:paraId="0A5A98EC" wp14:textId="77777777">
        <w:trPr>
          <w:trHeight w:val="375"/>
        </w:trPr>
        <w:tc>
          <w:tcPr>
            <w:tcW w:w="10065" w:type="dxa"/>
            <w:gridSpan w:val="6"/>
            <w:noWrap/>
            <w:tcMar/>
            <w:hideMark/>
          </w:tcPr>
          <w:p w:rsidR="0031280F" w:rsidP="0031280F" w:rsidRDefault="0031280F" w14:paraId="3EF620D1" wp14:textId="77777777">
            <w:pPr>
              <w:rPr>
                <w:b/>
              </w:rPr>
            </w:pPr>
            <w:r>
              <w:rPr>
                <w:b/>
              </w:rPr>
              <w:t>Connection information</w:t>
            </w:r>
          </w:p>
          <w:p w:rsidRPr="001F46A2" w:rsidR="0031280F" w:rsidP="0031280F" w:rsidRDefault="0031280F" w14:paraId="4DD88350" wp14:textId="4026839A">
            <w:pPr>
              <w:rPr>
                <w:lang w:val="pt-BR"/>
              </w:rPr>
            </w:pPr>
            <w:r w:rsidRPr="47310F80" w:rsidR="0031280F">
              <w:rPr>
                <w:lang w:val="pt-BR"/>
              </w:rPr>
              <w:t xml:space="preserve">Zoom link: </w:t>
            </w:r>
            <w:hyperlink r:id="R795e04c3743a4c18">
              <w:r w:rsidRPr="47310F80" w:rsidR="001F46A2">
                <w:rPr>
                  <w:rStyle w:val="Hyperlink"/>
                  <w:lang w:val="pt-BR"/>
                </w:rPr>
                <w:t>https://zoom.us/j/95163585279</w:t>
              </w:r>
            </w:hyperlink>
            <w:r w:rsidRPr="47310F80" w:rsidR="0382EE66">
              <w:rPr>
                <w:lang w:val="pt-BR"/>
              </w:rPr>
              <w:t xml:space="preserve"> </w:t>
            </w:r>
          </w:p>
          <w:p w:rsidRPr="0031280F" w:rsidR="0031280F" w:rsidP="0031280F" w:rsidRDefault="001F46A2" w14:paraId="12A44204" wp14:textId="77777777">
            <w:r>
              <w:t xml:space="preserve">Meeting ID: </w:t>
            </w:r>
            <w:r>
              <w:rPr>
                <w:rFonts w:ascii="Calibri" w:hAnsi="Calibri" w:cs="Calibri"/>
              </w:rPr>
              <w:t>951 6358 5279</w:t>
            </w:r>
          </w:p>
          <w:p w:rsidRPr="00257CF9" w:rsidR="00257CF9" w:rsidRDefault="001F46A2" w14:paraId="438B3AB2" wp14:textId="77777777">
            <w:r>
              <w:t xml:space="preserve">Passcode: </w:t>
            </w:r>
            <w:r>
              <w:rPr>
                <w:rFonts w:ascii="Calibri" w:hAnsi="Calibri" w:cs="Calibri"/>
              </w:rPr>
              <w:t>392672</w:t>
            </w:r>
          </w:p>
        </w:tc>
      </w:tr>
      <w:tr xmlns:wp14="http://schemas.microsoft.com/office/word/2010/wordml" w:rsidRPr="00257CF9" w:rsidR="00257CF9" w:rsidTr="47310F80" w14:paraId="704904EE" wp14:textId="77777777">
        <w:trPr>
          <w:trHeight w:val="375"/>
        </w:trPr>
        <w:tc>
          <w:tcPr>
            <w:tcW w:w="10065" w:type="dxa"/>
            <w:gridSpan w:val="6"/>
            <w:noWrap/>
            <w:tcMar/>
            <w:hideMark/>
          </w:tcPr>
          <w:p w:rsidRPr="00257CF9" w:rsidR="00257CF9" w:rsidP="0031280F" w:rsidRDefault="00257CF9" w14:paraId="622D85B9" wp14:textId="77777777">
            <w:pPr>
              <w:ind w:left="-102"/>
              <w:jc w:val="center"/>
              <w:rPr>
                <w:b/>
                <w:bCs/>
              </w:rPr>
            </w:pPr>
            <w:r w:rsidRPr="00257CF9">
              <w:rPr>
                <w:b/>
                <w:bCs/>
              </w:rPr>
              <w:t>AGENDA</w:t>
            </w:r>
          </w:p>
        </w:tc>
      </w:tr>
      <w:tr xmlns:wp14="http://schemas.microsoft.com/office/word/2010/wordml" w:rsidRPr="00257CF9" w:rsidR="00257CF9" w:rsidTr="47310F80" w14:paraId="25B89F20" wp14:textId="77777777">
        <w:trPr>
          <w:trHeight w:val="345"/>
        </w:trPr>
        <w:tc>
          <w:tcPr>
            <w:tcW w:w="1634" w:type="dxa"/>
            <w:noWrap/>
            <w:tcMar/>
            <w:hideMark/>
          </w:tcPr>
          <w:p w:rsidRPr="00257CF9" w:rsidR="00257CF9" w:rsidP="00257CF9" w:rsidRDefault="00257CF9" w14:paraId="07ED5907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Duration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  <w:hideMark/>
          </w:tcPr>
          <w:p w:rsidRPr="00257CF9" w:rsidR="00257CF9" w:rsidP="00257CF9" w:rsidRDefault="00257CF9" w14:paraId="42E5047E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Start</w:t>
            </w:r>
          </w:p>
        </w:tc>
        <w:tc>
          <w:tcPr>
            <w:tcW w:w="284" w:type="dxa"/>
            <w:tcBorders>
              <w:left w:val="nil"/>
              <w:bottom w:val="single" w:color="auto" w:sz="4" w:space="0"/>
              <w:right w:val="nil"/>
            </w:tcBorders>
            <w:noWrap/>
            <w:tcMar/>
            <w:hideMark/>
          </w:tcPr>
          <w:p w:rsidRPr="00257CF9" w:rsidR="00257CF9" w:rsidP="00257CF9" w:rsidRDefault="00257CF9" w14:paraId="6A09E912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  <w:hideMark/>
          </w:tcPr>
          <w:p w:rsidRPr="00257CF9" w:rsidR="00257CF9" w:rsidP="00257CF9" w:rsidRDefault="00257CF9" w14:paraId="2D74C61F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End</w:t>
            </w:r>
          </w:p>
        </w:tc>
        <w:tc>
          <w:tcPr>
            <w:tcW w:w="4024" w:type="dxa"/>
            <w:noWrap/>
            <w:tcMar/>
            <w:hideMark/>
          </w:tcPr>
          <w:p w:rsidRPr="00257CF9" w:rsidR="00257CF9" w:rsidP="00257CF9" w:rsidRDefault="00257CF9" w14:paraId="63782C29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Topic</w:t>
            </w:r>
          </w:p>
        </w:tc>
        <w:tc>
          <w:tcPr>
            <w:tcW w:w="2677" w:type="dxa"/>
            <w:noWrap/>
            <w:tcMar/>
            <w:hideMark/>
          </w:tcPr>
          <w:p w:rsidRPr="00257CF9" w:rsidR="00257CF9" w:rsidP="00257CF9" w:rsidRDefault="00257CF9" w14:paraId="640CC499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Presenter/Moderator</w:t>
            </w:r>
          </w:p>
        </w:tc>
      </w:tr>
      <w:tr xmlns:wp14="http://schemas.microsoft.com/office/word/2010/wordml" w:rsidRPr="00257CF9" w:rsidR="00257CF9" w:rsidTr="47310F80" w14:paraId="57B33C34" wp14:textId="77777777">
        <w:trPr>
          <w:trHeight w:val="510"/>
        </w:trPr>
        <w:tc>
          <w:tcPr>
            <w:tcW w:w="1634" w:type="dxa"/>
            <w:noWrap/>
            <w:tcMar/>
            <w:hideMark/>
          </w:tcPr>
          <w:p w:rsidRPr="00257CF9" w:rsidR="00257CF9" w:rsidP="00257CF9" w:rsidRDefault="001F46A2" w14:paraId="6CB93E80" wp14:textId="77777777">
            <w:r>
              <w:t>0:15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  <w:hideMark/>
          </w:tcPr>
          <w:p w:rsidRPr="001F46A2" w:rsidR="00257CF9" w:rsidP="00257CF9" w:rsidRDefault="001F46A2" w14:paraId="77CCEA18" wp14:textId="77777777">
            <w:pPr>
              <w:rPr>
                <w:bCs/>
              </w:rPr>
            </w:pPr>
            <w:r w:rsidRPr="001F46A2">
              <w:rPr>
                <w:bCs/>
              </w:rPr>
              <w:t>9:0</w:t>
            </w:r>
            <w:r w:rsidRPr="001F46A2" w:rsidR="00257CF9">
              <w:rPr>
                <w:bCs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color="auto" w:sz="4" w:space="0"/>
              <w:right w:val="nil"/>
            </w:tcBorders>
            <w:noWrap/>
            <w:tcMar/>
            <w:hideMark/>
          </w:tcPr>
          <w:p w:rsidRPr="00257CF9" w:rsidR="00257CF9" w:rsidP="00257CF9" w:rsidRDefault="00257CF9" w14:paraId="33E67AC6" wp14:textId="77777777">
            <w:r w:rsidRPr="00257CF9"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  <w:hideMark/>
          </w:tcPr>
          <w:p w:rsidRPr="00257CF9" w:rsidR="00257CF9" w:rsidP="00257CF9" w:rsidRDefault="001F46A2" w14:paraId="4A4741D5" wp14:textId="77777777">
            <w:r>
              <w:t>9:15</w:t>
            </w:r>
          </w:p>
        </w:tc>
        <w:tc>
          <w:tcPr>
            <w:tcW w:w="4024" w:type="dxa"/>
            <w:tcMar/>
            <w:hideMark/>
          </w:tcPr>
          <w:p w:rsidRPr="00257CF9" w:rsidR="00257CF9" w:rsidP="001F46A2" w:rsidRDefault="00257CF9" w14:paraId="50AC9A75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Welcome, overview</w:t>
            </w:r>
          </w:p>
        </w:tc>
        <w:tc>
          <w:tcPr>
            <w:tcW w:w="2677" w:type="dxa"/>
            <w:noWrap/>
            <w:tcMar/>
            <w:hideMark/>
          </w:tcPr>
          <w:p w:rsidRPr="00257CF9" w:rsidR="00257CF9" w:rsidP="00257CF9" w:rsidRDefault="001F46A2" w14:paraId="781BCE2E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Lucas Cordeiro</w:t>
            </w:r>
          </w:p>
        </w:tc>
      </w:tr>
      <w:tr xmlns:wp14="http://schemas.microsoft.com/office/word/2010/wordml" w:rsidRPr="00257CF9" w:rsidR="00971E93" w:rsidTr="47310F80" w14:paraId="2367786D" wp14:textId="77777777">
        <w:trPr>
          <w:trHeight w:val="391"/>
        </w:trPr>
        <w:tc>
          <w:tcPr>
            <w:tcW w:w="10065" w:type="dxa"/>
            <w:gridSpan w:val="6"/>
            <w:shd w:val="clear" w:color="auto" w:fill="D9D9D9" w:themeFill="background1" w:themeFillShade="D9"/>
            <w:noWrap/>
            <w:tcMar/>
          </w:tcPr>
          <w:p w:rsidR="00971E93" w:rsidP="00971E93" w:rsidRDefault="00971E93" w14:paraId="742D0427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I</w:t>
            </w:r>
          </w:p>
        </w:tc>
      </w:tr>
      <w:tr xmlns:wp14="http://schemas.microsoft.com/office/word/2010/wordml" w:rsidRPr="00257CF9" w:rsidR="00257CF9" w:rsidTr="47310F80" w14:paraId="570C9AD5" wp14:textId="77777777">
        <w:trPr>
          <w:trHeight w:val="816"/>
        </w:trPr>
        <w:tc>
          <w:tcPr>
            <w:tcW w:w="1634" w:type="dxa"/>
            <w:noWrap/>
            <w:tcMar/>
            <w:hideMark/>
          </w:tcPr>
          <w:p w:rsidRPr="00257CF9" w:rsidR="00257CF9" w:rsidP="00257CF9" w:rsidRDefault="001F46A2" w14:paraId="368AC898" wp14:textId="77777777">
            <w:r>
              <w:t>0:15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  <w:hideMark/>
          </w:tcPr>
          <w:p w:rsidRPr="00257CF9" w:rsidR="00257CF9" w:rsidP="00257CF9" w:rsidRDefault="001F46A2" w14:paraId="2E30BFEF" wp14:textId="77777777">
            <w:r>
              <w:t>9:15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right w:val="nil"/>
            </w:tcBorders>
            <w:noWrap/>
            <w:tcMar/>
            <w:hideMark/>
          </w:tcPr>
          <w:p w:rsidRPr="00257CF9" w:rsidR="00257CF9" w:rsidP="00257CF9" w:rsidRDefault="00257CF9" w14:paraId="1BBD13F9" wp14:textId="77777777">
            <w:r w:rsidRPr="00257CF9"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  <w:hideMark/>
          </w:tcPr>
          <w:p w:rsidRPr="00257CF9" w:rsidR="00257CF9" w:rsidP="00257CF9" w:rsidRDefault="001F46A2" w14:paraId="19CD84AA" wp14:textId="77777777">
            <w:r>
              <w:t>9</w:t>
            </w:r>
            <w:r w:rsidRPr="00257CF9" w:rsidR="00257CF9">
              <w:t>:30</w:t>
            </w:r>
          </w:p>
        </w:tc>
        <w:tc>
          <w:tcPr>
            <w:tcW w:w="4024" w:type="dxa"/>
            <w:tcMar/>
            <w:hideMark/>
          </w:tcPr>
          <w:p w:rsidR="00971E93" w:rsidP="001F46A2" w:rsidRDefault="00971E93" w14:paraId="1A8332D7" wp14:textId="77777777">
            <w:pPr>
              <w:pStyle w:val="xxmsonormal"/>
            </w:pPr>
            <w:r>
              <w:t>Explainable Neuro-Symbolic Safeguard Framework (WP2)</w:t>
            </w:r>
          </w:p>
          <w:p w:rsidRPr="001F46A2" w:rsidR="00257CF9" w:rsidP="001F46A2" w:rsidRDefault="00257CF9" w14:paraId="672A6659" wp14:textId="77777777">
            <w:pPr>
              <w:pStyle w:val="xxmsonormal"/>
            </w:pPr>
          </w:p>
        </w:tc>
        <w:tc>
          <w:tcPr>
            <w:tcW w:w="2677" w:type="dxa"/>
            <w:noWrap/>
            <w:tcMar/>
            <w:hideMark/>
          </w:tcPr>
          <w:p w:rsidR="00971E93" w:rsidP="00257CF9" w:rsidRDefault="00971E93" w14:paraId="2D60AE71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Andre Freitas / Gavin Brown</w:t>
            </w:r>
          </w:p>
          <w:p w:rsidRPr="00257CF9" w:rsidR="00257CF9" w:rsidP="00257CF9" w:rsidRDefault="00257CF9" w14:paraId="0A37501D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Pr="00257CF9" w:rsidR="001F46A2" w:rsidTr="47310F80" w14:paraId="2A7F8FDF" wp14:textId="77777777">
        <w:trPr>
          <w:trHeight w:val="912"/>
        </w:trPr>
        <w:tc>
          <w:tcPr>
            <w:tcW w:w="1634" w:type="dxa"/>
            <w:noWrap/>
            <w:tcMar/>
          </w:tcPr>
          <w:p w:rsidR="001F46A2" w:rsidP="00257CF9" w:rsidRDefault="001F46A2" w14:paraId="190230C8" wp14:textId="77777777">
            <w:r>
              <w:t>0:15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</w:tcPr>
          <w:p w:rsidR="001F46A2" w:rsidP="00257CF9" w:rsidRDefault="001F46A2" w14:paraId="3798FB6C" wp14:textId="77777777">
            <w:r>
              <w:t>9:30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right w:val="nil"/>
            </w:tcBorders>
            <w:noWrap/>
            <w:tcMar/>
          </w:tcPr>
          <w:p w:rsidRPr="00257CF9" w:rsidR="001F46A2" w:rsidP="00257CF9" w:rsidRDefault="001F46A2" w14:paraId="0BE14808" wp14:textId="77777777">
            <w:r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</w:tcPr>
          <w:p w:rsidR="001F46A2" w:rsidP="001F46A2" w:rsidRDefault="001F46A2" w14:paraId="262D5A4C" wp14:textId="77777777">
            <w:r>
              <w:t>9:45</w:t>
            </w:r>
          </w:p>
        </w:tc>
        <w:tc>
          <w:tcPr>
            <w:tcW w:w="4024" w:type="dxa"/>
            <w:tcMar/>
          </w:tcPr>
          <w:p w:rsidR="00971E93" w:rsidP="00971E93" w:rsidRDefault="00971E93" w14:paraId="59005236" wp14:textId="77777777">
            <w:pPr>
              <w:pStyle w:val="xxmsonormal"/>
            </w:pPr>
            <w:r>
              <w:t>Symbolic Verification Framework for AI (WP3)</w:t>
            </w:r>
          </w:p>
          <w:p w:rsidR="001F46A2" w:rsidP="001F46A2" w:rsidRDefault="001F46A2" w14:paraId="5DAB6C7B" wp14:textId="77777777">
            <w:pPr>
              <w:pStyle w:val="xxmsonormal"/>
            </w:pPr>
          </w:p>
        </w:tc>
        <w:tc>
          <w:tcPr>
            <w:tcW w:w="2677" w:type="dxa"/>
            <w:noWrap/>
            <w:tcMar/>
          </w:tcPr>
          <w:p w:rsidR="001F46A2" w:rsidP="00257CF9" w:rsidRDefault="00971E93" w14:paraId="083A838C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Xiaowei Huang</w:t>
            </w:r>
          </w:p>
        </w:tc>
      </w:tr>
      <w:tr xmlns:wp14="http://schemas.microsoft.com/office/word/2010/wordml" w:rsidRPr="00257CF9" w:rsidR="001F46A2" w:rsidTr="47310F80" w14:paraId="0743A23E" wp14:textId="77777777">
        <w:trPr>
          <w:trHeight w:val="894"/>
        </w:trPr>
        <w:tc>
          <w:tcPr>
            <w:tcW w:w="1634" w:type="dxa"/>
            <w:noWrap/>
            <w:tcMar/>
          </w:tcPr>
          <w:p w:rsidR="001F46A2" w:rsidP="00257CF9" w:rsidRDefault="001F46A2" w14:paraId="47FEB1BA" wp14:textId="77777777">
            <w:r>
              <w:t>0:15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</w:tcPr>
          <w:p w:rsidR="001F46A2" w:rsidP="00257CF9" w:rsidRDefault="001F46A2" w14:paraId="15378687" wp14:textId="77777777">
            <w:r>
              <w:t>9:45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right w:val="nil"/>
            </w:tcBorders>
            <w:noWrap/>
            <w:tcMar/>
          </w:tcPr>
          <w:p w:rsidR="001F46A2" w:rsidP="00257CF9" w:rsidRDefault="001F46A2" w14:paraId="09FA2A7E" wp14:textId="77777777">
            <w:r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</w:tcPr>
          <w:p w:rsidR="001F46A2" w:rsidP="001F46A2" w:rsidRDefault="001F46A2" w14:paraId="10E5A55A" wp14:textId="77777777">
            <w:r>
              <w:t>10:00</w:t>
            </w:r>
          </w:p>
        </w:tc>
        <w:tc>
          <w:tcPr>
            <w:tcW w:w="4024" w:type="dxa"/>
            <w:tcMar/>
          </w:tcPr>
          <w:p w:rsidR="00971E93" w:rsidP="00971E93" w:rsidRDefault="00971E93" w14:paraId="1B760D54" wp14:textId="77777777">
            <w:pPr>
              <w:pStyle w:val="xxmsonormal"/>
            </w:pPr>
            <w:r>
              <w:t>Verifying Security in Embedded Software running in GPUs (WP4)</w:t>
            </w:r>
          </w:p>
          <w:p w:rsidR="001F46A2" w:rsidP="00971E93" w:rsidRDefault="00971E93" w14:paraId="09C5013F" wp14:textId="77777777">
            <w:pPr>
              <w:pStyle w:val="xxmsonormal"/>
            </w:pPr>
            <w:r>
              <w:t>Management, Engagement, and Dissemination (WP5)</w:t>
            </w:r>
          </w:p>
        </w:tc>
        <w:tc>
          <w:tcPr>
            <w:tcW w:w="2677" w:type="dxa"/>
            <w:noWrap/>
            <w:tcMar/>
          </w:tcPr>
          <w:p w:rsidR="001F46A2" w:rsidP="00257CF9" w:rsidRDefault="00971E93" w14:paraId="0473D64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Lucas Cordeiro</w:t>
            </w:r>
          </w:p>
        </w:tc>
      </w:tr>
      <w:tr xmlns:wp14="http://schemas.microsoft.com/office/word/2010/wordml" w:rsidRPr="00257CF9" w:rsidR="00257CF9" w:rsidTr="47310F80" w14:paraId="42C580C9" wp14:textId="77777777">
        <w:trPr>
          <w:trHeight w:val="300"/>
        </w:trPr>
        <w:tc>
          <w:tcPr>
            <w:tcW w:w="1634" w:type="dxa"/>
            <w:shd w:val="clear" w:color="auto" w:fill="D0CECE" w:themeFill="background2" w:themeFillShade="E6"/>
            <w:noWrap/>
            <w:tcMar/>
            <w:hideMark/>
          </w:tcPr>
          <w:p w:rsidRPr="00257CF9" w:rsidR="00257CF9" w:rsidP="00257CF9" w:rsidRDefault="00257CF9" w14:paraId="6AA30F98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0:15</w:t>
            </w:r>
          </w:p>
        </w:tc>
        <w:tc>
          <w:tcPr>
            <w:tcW w:w="723" w:type="dxa"/>
            <w:tcBorders>
              <w:right w:val="nil"/>
            </w:tcBorders>
            <w:shd w:val="clear" w:color="auto" w:fill="D0CECE" w:themeFill="background2" w:themeFillShade="E6"/>
            <w:noWrap/>
            <w:tcMar/>
            <w:hideMark/>
          </w:tcPr>
          <w:p w:rsidRPr="00257CF9" w:rsidR="00257CF9" w:rsidP="00257CF9" w:rsidRDefault="001F46A2" w14:paraId="4DACDAA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noWrap/>
            <w:tcMar/>
            <w:hideMark/>
          </w:tcPr>
          <w:p w:rsidRPr="00257CF9" w:rsidR="00257CF9" w:rsidP="00257CF9" w:rsidRDefault="00257CF9" w14:paraId="237AFA41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-</w:t>
            </w:r>
          </w:p>
        </w:tc>
        <w:tc>
          <w:tcPr>
            <w:tcW w:w="723" w:type="dxa"/>
            <w:tcBorders>
              <w:left w:val="nil"/>
            </w:tcBorders>
            <w:shd w:val="clear" w:color="auto" w:fill="D0CECE" w:themeFill="background2" w:themeFillShade="E6"/>
            <w:noWrap/>
            <w:tcMar/>
            <w:hideMark/>
          </w:tcPr>
          <w:p w:rsidRPr="00257CF9" w:rsidR="00257CF9" w:rsidP="00257CF9" w:rsidRDefault="001F46A2" w14:paraId="2ABBC9AA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10:15</w:t>
            </w:r>
          </w:p>
        </w:tc>
        <w:tc>
          <w:tcPr>
            <w:tcW w:w="6701" w:type="dxa"/>
            <w:gridSpan w:val="2"/>
            <w:shd w:val="clear" w:color="auto" w:fill="D0CECE" w:themeFill="background2" w:themeFillShade="E6"/>
            <w:tcMar/>
            <w:hideMark/>
          </w:tcPr>
          <w:p w:rsidRPr="00257CF9" w:rsidR="00257CF9" w:rsidRDefault="00257CF9" w14:paraId="1B37536F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Coffee Break</w:t>
            </w:r>
          </w:p>
        </w:tc>
      </w:tr>
      <w:tr xmlns:wp14="http://schemas.microsoft.com/office/word/2010/wordml" w:rsidRPr="00257CF9" w:rsidR="00971E93" w:rsidTr="47310F80" w14:paraId="7C0EEB92" wp14:textId="77777777">
        <w:trPr>
          <w:trHeight w:val="385"/>
        </w:trPr>
        <w:tc>
          <w:tcPr>
            <w:tcW w:w="10065" w:type="dxa"/>
            <w:gridSpan w:val="6"/>
            <w:shd w:val="clear" w:color="auto" w:fill="D9D9D9" w:themeFill="background1" w:themeFillShade="D9"/>
            <w:noWrap/>
            <w:tcMar/>
          </w:tcPr>
          <w:p w:rsidR="00971E93" w:rsidP="00971E93" w:rsidRDefault="00971E93" w14:paraId="1D22D500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II</w:t>
            </w:r>
          </w:p>
        </w:tc>
      </w:tr>
      <w:tr xmlns:wp14="http://schemas.microsoft.com/office/word/2010/wordml" w:rsidRPr="00257CF9" w:rsidR="00257CF9" w:rsidTr="47310F80" w14:paraId="6062F8CE" wp14:textId="77777777">
        <w:trPr>
          <w:trHeight w:val="1255"/>
        </w:trPr>
        <w:tc>
          <w:tcPr>
            <w:tcW w:w="1634" w:type="dxa"/>
            <w:noWrap/>
            <w:tcMar/>
            <w:hideMark/>
          </w:tcPr>
          <w:p w:rsidRPr="00257CF9" w:rsidR="00257CF9" w:rsidP="00257CF9" w:rsidRDefault="001F46A2" w14:paraId="2CA944D0" wp14:textId="77777777">
            <w:r>
              <w:t>0:15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  <w:hideMark/>
          </w:tcPr>
          <w:p w:rsidRPr="00257CF9" w:rsidR="00257CF9" w:rsidP="00257CF9" w:rsidRDefault="001F46A2" w14:paraId="633BABFF" wp14:textId="77777777">
            <w:r>
              <w:t>10:15</w:t>
            </w:r>
          </w:p>
        </w:tc>
        <w:tc>
          <w:tcPr>
            <w:tcW w:w="284" w:type="dxa"/>
            <w:tcBorders>
              <w:left w:val="nil"/>
              <w:right w:val="nil"/>
            </w:tcBorders>
            <w:noWrap/>
            <w:tcMar/>
            <w:hideMark/>
          </w:tcPr>
          <w:p w:rsidRPr="00257CF9" w:rsidR="00257CF9" w:rsidP="00257CF9" w:rsidRDefault="00257CF9" w14:paraId="3AD8BB85" wp14:textId="77777777">
            <w:r w:rsidRPr="00257CF9"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  <w:hideMark/>
          </w:tcPr>
          <w:p w:rsidRPr="00257CF9" w:rsidR="00257CF9" w:rsidP="00257CF9" w:rsidRDefault="001F46A2" w14:paraId="0F25A128" wp14:textId="77777777">
            <w:r>
              <w:t>10:30</w:t>
            </w:r>
          </w:p>
        </w:tc>
        <w:tc>
          <w:tcPr>
            <w:tcW w:w="4024" w:type="dxa"/>
            <w:tcMar/>
            <w:hideMark/>
          </w:tcPr>
          <w:p w:rsidRPr="00257CF9" w:rsidR="00257CF9" w:rsidP="001F46A2" w:rsidRDefault="00971E93" w14:paraId="59BDB519" wp14:textId="77777777">
            <w:pPr>
              <w:pStyle w:val="xxmsonormal"/>
            </w:pPr>
            <w:r>
              <w:t>Real Case-Studies &amp; Integrated Evaluation (WP1)</w:t>
            </w:r>
          </w:p>
        </w:tc>
        <w:tc>
          <w:tcPr>
            <w:tcW w:w="2677" w:type="dxa"/>
            <w:tcMar/>
            <w:hideMark/>
          </w:tcPr>
          <w:p w:rsidRPr="00257CF9" w:rsidR="00257CF9" w:rsidP="00257CF9" w:rsidRDefault="00971E93" w14:paraId="3EC170EF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Mustafa </w:t>
            </w:r>
            <w:proofErr w:type="spellStart"/>
            <w:r>
              <w:rPr>
                <w:b/>
                <w:bCs/>
              </w:rPr>
              <w:t>Mustafa</w:t>
            </w:r>
            <w:proofErr w:type="spellEnd"/>
            <w:r>
              <w:rPr>
                <w:b/>
                <w:bCs/>
              </w:rPr>
              <w:t xml:space="preserve"> / Mikel Lujan</w:t>
            </w:r>
          </w:p>
        </w:tc>
      </w:tr>
      <w:tr xmlns:wp14="http://schemas.microsoft.com/office/word/2010/wordml" w:rsidRPr="00257CF9" w:rsidR="00257CF9" w:rsidTr="47310F80" w14:paraId="67A45387" wp14:textId="77777777">
        <w:trPr>
          <w:trHeight w:val="989"/>
        </w:trPr>
        <w:tc>
          <w:tcPr>
            <w:tcW w:w="1634" w:type="dxa"/>
            <w:noWrap/>
            <w:tcMar/>
            <w:hideMark/>
          </w:tcPr>
          <w:p w:rsidRPr="00257CF9" w:rsidR="00257CF9" w:rsidP="00257CF9" w:rsidRDefault="001F46A2" w14:paraId="0771923E" wp14:textId="77777777">
            <w:r>
              <w:t>0:15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  <w:hideMark/>
          </w:tcPr>
          <w:p w:rsidRPr="00257CF9" w:rsidR="00257CF9" w:rsidP="00257CF9" w:rsidRDefault="001F46A2" w14:paraId="40A2E0BA" wp14:textId="77777777">
            <w:r>
              <w:t>10</w:t>
            </w:r>
            <w:r w:rsidR="00D04CB1">
              <w:t>:30</w:t>
            </w:r>
          </w:p>
        </w:tc>
        <w:tc>
          <w:tcPr>
            <w:tcW w:w="284" w:type="dxa"/>
            <w:tcBorders>
              <w:left w:val="nil"/>
              <w:bottom w:val="single" w:color="auto" w:sz="4" w:space="0"/>
              <w:right w:val="nil"/>
            </w:tcBorders>
            <w:noWrap/>
            <w:tcMar/>
            <w:hideMark/>
          </w:tcPr>
          <w:p w:rsidRPr="00257CF9" w:rsidR="00257CF9" w:rsidP="00257CF9" w:rsidRDefault="00257CF9" w14:paraId="3AC2E41B" wp14:textId="77777777">
            <w:r w:rsidRPr="00257CF9"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  <w:hideMark/>
          </w:tcPr>
          <w:p w:rsidRPr="00257CF9" w:rsidR="00257CF9" w:rsidP="00257CF9" w:rsidRDefault="00D04CB1" w14:paraId="111A0CFB" wp14:textId="77777777">
            <w:r>
              <w:t>10:45</w:t>
            </w:r>
          </w:p>
        </w:tc>
        <w:tc>
          <w:tcPr>
            <w:tcW w:w="4024" w:type="dxa"/>
            <w:tcMar/>
            <w:hideMark/>
          </w:tcPr>
          <w:p w:rsidRPr="001F46A2" w:rsidR="00257CF9" w:rsidRDefault="001F46A2" w14:paraId="0CA84FA4" wp14:textId="77777777">
            <w:pPr>
              <w:rPr>
                <w:bCs/>
              </w:rPr>
            </w:pPr>
            <w:r w:rsidRPr="001F46A2">
              <w:rPr>
                <w:bCs/>
              </w:rPr>
              <w:t>Case Studies from Cancer Research UK</w:t>
            </w:r>
          </w:p>
        </w:tc>
        <w:tc>
          <w:tcPr>
            <w:tcW w:w="2677" w:type="dxa"/>
            <w:noWrap/>
            <w:tcMar/>
            <w:hideMark/>
          </w:tcPr>
          <w:p w:rsidRPr="00D04CB1" w:rsidR="00257CF9" w:rsidP="00257CF9" w:rsidRDefault="001F46A2" w14:paraId="5479A6A9" wp14:textId="77777777">
            <w:pPr>
              <w:rPr>
                <w:b/>
                <w:bCs/>
              </w:rPr>
            </w:pPr>
            <w:r w:rsidRPr="00D04CB1">
              <w:rPr>
                <w:b/>
                <w:bCs/>
              </w:rPr>
              <w:t>Andre Freitas / A colleague from Cancer Research UK (TBC)</w:t>
            </w:r>
          </w:p>
        </w:tc>
      </w:tr>
      <w:tr xmlns:wp14="http://schemas.microsoft.com/office/word/2010/wordml" w:rsidRPr="00257CF9" w:rsidR="00257CF9" w:rsidTr="47310F80" w14:paraId="69F89796" wp14:textId="77777777">
        <w:trPr>
          <w:trHeight w:val="834"/>
        </w:trPr>
        <w:tc>
          <w:tcPr>
            <w:tcW w:w="1634" w:type="dxa"/>
            <w:noWrap/>
            <w:tcMar/>
            <w:hideMark/>
          </w:tcPr>
          <w:p w:rsidRPr="00257CF9" w:rsidR="00257CF9" w:rsidP="00257CF9" w:rsidRDefault="001F46A2" w14:paraId="7E1DFB34" wp14:textId="77777777">
            <w:r>
              <w:t>0:15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  <w:hideMark/>
          </w:tcPr>
          <w:p w:rsidRPr="00257CF9" w:rsidR="00257CF9" w:rsidP="00257CF9" w:rsidRDefault="00D04CB1" w14:paraId="6A2BA7C1" wp14:textId="77777777">
            <w:r>
              <w:t>10:45</w:t>
            </w:r>
          </w:p>
        </w:tc>
        <w:tc>
          <w:tcPr>
            <w:tcW w:w="284" w:type="dxa"/>
            <w:tcBorders>
              <w:left w:val="nil"/>
              <w:right w:val="nil"/>
            </w:tcBorders>
            <w:noWrap/>
            <w:tcMar/>
            <w:hideMark/>
          </w:tcPr>
          <w:p w:rsidRPr="00257CF9" w:rsidR="00257CF9" w:rsidP="00257CF9" w:rsidRDefault="00257CF9" w14:paraId="09D9AC6E" wp14:textId="77777777">
            <w:r w:rsidRPr="00257CF9"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  <w:hideMark/>
          </w:tcPr>
          <w:p w:rsidRPr="00257CF9" w:rsidR="00257CF9" w:rsidP="00257CF9" w:rsidRDefault="00D04CB1" w14:paraId="3513E0E8" wp14:textId="77777777">
            <w:r>
              <w:t>11:00</w:t>
            </w:r>
          </w:p>
        </w:tc>
        <w:tc>
          <w:tcPr>
            <w:tcW w:w="4024" w:type="dxa"/>
            <w:tcMar/>
            <w:hideMark/>
          </w:tcPr>
          <w:p w:rsidRPr="001F46A2" w:rsidR="00257CF9" w:rsidRDefault="001F46A2" w14:paraId="6AB3EAF6" wp14:textId="77777777">
            <w:pPr>
              <w:rPr>
                <w:bCs/>
              </w:rPr>
            </w:pPr>
            <w:r w:rsidRPr="001F46A2">
              <w:rPr>
                <w:bCs/>
              </w:rPr>
              <w:t>Case Studies fro</w:t>
            </w:r>
            <w:bookmarkStart w:name="_GoBack" w:id="1"/>
            <w:bookmarkEnd w:id="1"/>
            <w:r w:rsidRPr="001F46A2">
              <w:rPr>
                <w:bCs/>
              </w:rPr>
              <w:t xml:space="preserve">m </w:t>
            </w:r>
            <w:proofErr w:type="spellStart"/>
            <w:r w:rsidRPr="001F46A2">
              <w:rPr>
                <w:bCs/>
              </w:rPr>
              <w:t>Urbainchain</w:t>
            </w:r>
            <w:proofErr w:type="spellEnd"/>
          </w:p>
        </w:tc>
        <w:tc>
          <w:tcPr>
            <w:tcW w:w="2677" w:type="dxa"/>
            <w:noWrap/>
            <w:tcMar/>
            <w:hideMark/>
          </w:tcPr>
          <w:p w:rsidRPr="00257CF9" w:rsidR="00257CF9" w:rsidP="00257CF9" w:rsidRDefault="001F46A2" w14:paraId="538DA10B" wp14:textId="77777777">
            <w:pPr>
              <w:rPr>
                <w:b/>
                <w:bCs/>
              </w:rPr>
            </w:pPr>
            <w:proofErr w:type="spellStart"/>
            <w:r w:rsidRPr="001F46A2">
              <w:rPr>
                <w:b/>
                <w:bCs/>
              </w:rPr>
              <w:t>Somayeh</w:t>
            </w:r>
            <w:proofErr w:type="spellEnd"/>
            <w:r w:rsidRPr="001F46A2">
              <w:rPr>
                <w:b/>
                <w:bCs/>
              </w:rPr>
              <w:t xml:space="preserve"> Taheri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Urbainchain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xmlns:wp14="http://schemas.microsoft.com/office/word/2010/wordml" w:rsidRPr="00257CF9" w:rsidR="00971E93" w:rsidTr="47310F80" w14:paraId="44CC0DA7" wp14:textId="77777777">
        <w:trPr>
          <w:trHeight w:val="434"/>
        </w:trPr>
        <w:tc>
          <w:tcPr>
            <w:tcW w:w="1634" w:type="dxa"/>
            <w:shd w:val="clear" w:color="auto" w:fill="D9D9D9" w:themeFill="background1" w:themeFillShade="D9"/>
            <w:noWrap/>
            <w:tcMar/>
          </w:tcPr>
          <w:p w:rsidRPr="00257CF9" w:rsidR="00971E93" w:rsidP="00971E93" w:rsidRDefault="00971E93" w14:paraId="43A8FF65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0:15</w:t>
            </w:r>
          </w:p>
        </w:tc>
        <w:tc>
          <w:tcPr>
            <w:tcW w:w="723" w:type="dxa"/>
            <w:tcBorders>
              <w:right w:val="nil"/>
            </w:tcBorders>
            <w:shd w:val="clear" w:color="auto" w:fill="D9D9D9" w:themeFill="background1" w:themeFillShade="D9"/>
            <w:noWrap/>
            <w:tcMar/>
          </w:tcPr>
          <w:p w:rsidRPr="00257CF9" w:rsidR="00971E93" w:rsidP="00971E93" w:rsidRDefault="00971E93" w14:paraId="5F4FE38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>
              <w:rPr>
                <w:b/>
                <w:bCs/>
              </w:rPr>
              <w:t>:00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tcMar/>
          </w:tcPr>
          <w:p w:rsidRPr="00257CF9" w:rsidR="00971E93" w:rsidP="00971E93" w:rsidRDefault="00971E93" w14:paraId="2A9CB6E2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-</w:t>
            </w:r>
          </w:p>
        </w:tc>
        <w:tc>
          <w:tcPr>
            <w:tcW w:w="723" w:type="dxa"/>
            <w:tcBorders>
              <w:left w:val="nil"/>
            </w:tcBorders>
            <w:shd w:val="clear" w:color="auto" w:fill="D9D9D9" w:themeFill="background1" w:themeFillShade="D9"/>
            <w:noWrap/>
            <w:tcMar/>
          </w:tcPr>
          <w:p w:rsidRPr="00257CF9" w:rsidR="00971E93" w:rsidP="00971E93" w:rsidRDefault="00971E93" w14:paraId="50ED085E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>
              <w:rPr>
                <w:b/>
                <w:bCs/>
              </w:rPr>
              <w:t>:15</w:t>
            </w:r>
          </w:p>
        </w:tc>
        <w:tc>
          <w:tcPr>
            <w:tcW w:w="4024" w:type="dxa"/>
            <w:shd w:val="clear" w:color="auto" w:fill="D9D9D9" w:themeFill="background1" w:themeFillShade="D9"/>
            <w:tcMar/>
          </w:tcPr>
          <w:p w:rsidRPr="00257CF9" w:rsidR="00971E93" w:rsidP="00971E93" w:rsidRDefault="00971E93" w14:paraId="7C64C31C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Coffee Break</w:t>
            </w:r>
          </w:p>
        </w:tc>
        <w:tc>
          <w:tcPr>
            <w:tcW w:w="2677" w:type="dxa"/>
            <w:shd w:val="clear" w:color="auto" w:fill="D9D9D9" w:themeFill="background1" w:themeFillShade="D9"/>
            <w:noWrap/>
            <w:tcMar/>
          </w:tcPr>
          <w:p w:rsidRPr="00257CF9" w:rsidR="00971E93" w:rsidP="00971E93" w:rsidRDefault="00971E93" w14:paraId="02EB378F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Pr="00257CF9" w:rsidR="00257CF9" w:rsidTr="47310F80" w14:paraId="5C029CD9" wp14:textId="77777777">
        <w:trPr>
          <w:trHeight w:val="876"/>
        </w:trPr>
        <w:tc>
          <w:tcPr>
            <w:tcW w:w="1634" w:type="dxa"/>
            <w:noWrap/>
            <w:tcMar/>
            <w:hideMark/>
          </w:tcPr>
          <w:p w:rsidRPr="00257CF9" w:rsidR="00257CF9" w:rsidP="00257CF9" w:rsidRDefault="00971E93" w14:paraId="7378EDB2" wp14:textId="77777777">
            <w:r>
              <w:t>0:30</w:t>
            </w:r>
          </w:p>
        </w:tc>
        <w:tc>
          <w:tcPr>
            <w:tcW w:w="723" w:type="dxa"/>
            <w:tcBorders>
              <w:right w:val="nil"/>
            </w:tcBorders>
            <w:noWrap/>
            <w:tcMar/>
            <w:hideMark/>
          </w:tcPr>
          <w:p w:rsidRPr="00257CF9" w:rsidR="00257CF9" w:rsidP="00257CF9" w:rsidRDefault="00971E93" w14:paraId="0A17FB37" wp14:textId="77777777">
            <w:r>
              <w:t>11:15</w:t>
            </w:r>
          </w:p>
        </w:tc>
        <w:tc>
          <w:tcPr>
            <w:tcW w:w="284" w:type="dxa"/>
            <w:tcBorders>
              <w:left w:val="nil"/>
              <w:right w:val="nil"/>
            </w:tcBorders>
            <w:noWrap/>
            <w:tcMar/>
            <w:hideMark/>
          </w:tcPr>
          <w:p w:rsidRPr="00257CF9" w:rsidR="00257CF9" w:rsidP="00257CF9" w:rsidRDefault="00257CF9" w14:paraId="0A5B7069" wp14:textId="77777777">
            <w:r w:rsidRPr="00257CF9">
              <w:t>-</w:t>
            </w:r>
          </w:p>
        </w:tc>
        <w:tc>
          <w:tcPr>
            <w:tcW w:w="723" w:type="dxa"/>
            <w:tcBorders>
              <w:left w:val="nil"/>
            </w:tcBorders>
            <w:noWrap/>
            <w:tcMar/>
            <w:hideMark/>
          </w:tcPr>
          <w:p w:rsidRPr="00257CF9" w:rsidR="00257CF9" w:rsidP="00257CF9" w:rsidRDefault="00971E93" w14:paraId="2425E636" wp14:textId="77777777">
            <w:r>
              <w:t>11:45</w:t>
            </w:r>
          </w:p>
        </w:tc>
        <w:tc>
          <w:tcPr>
            <w:tcW w:w="4024" w:type="dxa"/>
            <w:tcMar/>
            <w:hideMark/>
          </w:tcPr>
          <w:p w:rsidRPr="00257CF9" w:rsidR="00257CF9" w:rsidRDefault="00257CF9" w14:paraId="71E69F5D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Meeting c</w:t>
            </w:r>
            <w:r w:rsidR="0031280F">
              <w:rPr>
                <w:b/>
                <w:bCs/>
              </w:rPr>
              <w:t>losure</w:t>
            </w:r>
            <w:r w:rsidRPr="00257CF9">
              <w:rPr>
                <w:b/>
                <w:bCs/>
              </w:rPr>
              <w:br/>
            </w:r>
            <w:r w:rsidR="004F16C6">
              <w:t>Next steps</w:t>
            </w:r>
          </w:p>
        </w:tc>
        <w:tc>
          <w:tcPr>
            <w:tcW w:w="2677" w:type="dxa"/>
            <w:noWrap/>
            <w:tcMar/>
            <w:hideMark/>
          </w:tcPr>
          <w:p w:rsidRPr="00257CF9" w:rsidR="00257CF9" w:rsidP="00257CF9" w:rsidRDefault="00FC3BB1" w14:paraId="22B6B19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Lucas Cordeiro</w:t>
            </w:r>
            <w:r w:rsidRPr="00257CF9" w:rsidR="00257CF9">
              <w:rPr>
                <w:b/>
                <w:bCs/>
              </w:rPr>
              <w:t xml:space="preserve">, </w:t>
            </w:r>
            <w:r w:rsidRPr="00257CF9" w:rsidR="00257CF9">
              <w:t>all</w:t>
            </w:r>
          </w:p>
        </w:tc>
      </w:tr>
      <w:tr xmlns:wp14="http://schemas.microsoft.com/office/word/2010/wordml" w:rsidRPr="00257CF9" w:rsidR="00257CF9" w:rsidTr="47310F80" w14:paraId="67BD5FA7" wp14:textId="77777777">
        <w:trPr>
          <w:trHeight w:val="528"/>
        </w:trPr>
        <w:tc>
          <w:tcPr>
            <w:tcW w:w="1634" w:type="dxa"/>
            <w:shd w:val="clear" w:color="auto" w:fill="D0CECE" w:themeFill="background2" w:themeFillShade="E6"/>
            <w:noWrap/>
            <w:tcMar/>
            <w:hideMark/>
          </w:tcPr>
          <w:p w:rsidRPr="00257CF9" w:rsidR="00257CF9" w:rsidP="00257CF9" w:rsidRDefault="00257CF9" w14:paraId="6A05A809" wp14:textId="77777777">
            <w:pPr>
              <w:rPr>
                <w:b/>
                <w:bCs/>
              </w:rPr>
            </w:pPr>
          </w:p>
        </w:tc>
        <w:tc>
          <w:tcPr>
            <w:tcW w:w="1730" w:type="dxa"/>
            <w:gridSpan w:val="3"/>
            <w:shd w:val="clear" w:color="auto" w:fill="D0CECE" w:themeFill="background2" w:themeFillShade="E6"/>
            <w:noWrap/>
            <w:tcMar/>
            <w:hideMark/>
          </w:tcPr>
          <w:p w:rsidRPr="00257CF9" w:rsidR="00257CF9" w:rsidP="00257CF9" w:rsidRDefault="00971E93" w14:paraId="7D2A91F9" wp14:textId="77777777">
            <w:r>
              <w:t>11:45</w:t>
            </w:r>
          </w:p>
        </w:tc>
        <w:tc>
          <w:tcPr>
            <w:tcW w:w="6701" w:type="dxa"/>
            <w:gridSpan w:val="2"/>
            <w:shd w:val="clear" w:color="auto" w:fill="D0CECE" w:themeFill="background2" w:themeFillShade="E6"/>
            <w:tcMar/>
            <w:hideMark/>
          </w:tcPr>
          <w:p w:rsidRPr="00257CF9" w:rsidR="00257CF9" w:rsidRDefault="00257CF9" w14:paraId="597A0287" wp14:textId="77777777">
            <w:pPr>
              <w:rPr>
                <w:b/>
                <w:bCs/>
              </w:rPr>
            </w:pPr>
            <w:r w:rsidRPr="00257CF9">
              <w:rPr>
                <w:b/>
                <w:bCs/>
              </w:rPr>
              <w:t>End of meeting</w:t>
            </w:r>
            <w:r w:rsidRPr="00257CF9">
              <w:t> </w:t>
            </w:r>
          </w:p>
        </w:tc>
      </w:tr>
    </w:tbl>
    <w:p xmlns:wp14="http://schemas.microsoft.com/office/word/2010/wordml" w:rsidR="00442058" w:rsidRDefault="00442058" w14:paraId="5A39BBE3" wp14:textId="77777777"/>
    <w:sectPr w:rsidR="0044205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D1CEF"/>
    <w:multiLevelType w:val="hybridMultilevel"/>
    <w:tmpl w:val="E4C28F20"/>
    <w:lvl w:ilvl="0" w:tplc="BF769678">
      <w:start w:val="1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TM1NjczMjIysDRT0lEKTi0uzszPAykwrAUA60MstiwAAAA="/>
  </w:docVars>
  <w:rsids>
    <w:rsidRoot w:val="00257CF9"/>
    <w:rsid w:val="001F46A2"/>
    <w:rsid w:val="00257CF9"/>
    <w:rsid w:val="00275195"/>
    <w:rsid w:val="0031280F"/>
    <w:rsid w:val="003370E5"/>
    <w:rsid w:val="003F5035"/>
    <w:rsid w:val="00442058"/>
    <w:rsid w:val="004F16C6"/>
    <w:rsid w:val="00971E93"/>
    <w:rsid w:val="00980281"/>
    <w:rsid w:val="00D04CB1"/>
    <w:rsid w:val="00E23AC3"/>
    <w:rsid w:val="00EC0294"/>
    <w:rsid w:val="00FC3BB1"/>
    <w:rsid w:val="0382EE66"/>
    <w:rsid w:val="4731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2800"/>
  <w15:chartTrackingRefBased/>
  <w15:docId w15:val="{2CD3EAD4-E734-487C-BE5F-AD3F3C98D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xxmsonormal" w:customStyle="1">
    <w:name w:val="x_xmsonormal"/>
    <w:basedOn w:val="Normal"/>
    <w:uiPriority w:val="99"/>
    <w:rsid w:val="001F46A2"/>
    <w:pPr>
      <w:spacing w:after="0" w:line="240" w:lineRule="auto"/>
    </w:pPr>
    <w:rPr>
      <w:rFonts w:ascii="Calibri" w:hAnsi="Calibri" w:cs="Calibri"/>
      <w:lang w:eastAsia="en-GB"/>
    </w:rPr>
  </w:style>
  <w:style w:type="paragraph" w:styleId="ListParagraph">
    <w:name w:val="List Paragraph"/>
    <w:basedOn w:val="Normal"/>
    <w:uiPriority w:val="34"/>
    <w:qFormat/>
    <w:rsid w:val="001F46A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zoom.us/j/95163585279" TargetMode="External" Id="R795e04c3743a4c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Diamantopoulos Sotiris</dc:creator>
  <keywords/>
  <dc:description/>
  <lastModifiedBy>Mustafa Mustafa</lastModifiedBy>
  <revision>3</revision>
  <lastPrinted>2021-01-25T11:56:00.0000000Z</lastPrinted>
  <dcterms:created xsi:type="dcterms:W3CDTF">2021-01-25T11:56:00.0000000Z</dcterms:created>
  <dcterms:modified xsi:type="dcterms:W3CDTF">2021-02-10T18:40:59.6014894Z</dcterms:modified>
</coreProperties>
</file>