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pBdr>
          <w:bottom w:val="single" w:sz="12" w:space="4" w:color="A93B27"/>
        </w:pBdr>
        <w:spacing w:before="120" w:after="120"/>
        <w:outlineLvl w:val="0"/>
      </w:pPr>
      <w:r>
        <w:rPr>
          <w:b/>
          <w:sz w:val="40"/>
          <w:color w:val="7D2B1C"/>
        </w:rPr>
        <w:t xml:space="preserve">Griglia dei parametri tecnici</w:t>
      </w:r>
    </w:p>
    <w:p>
      <w:pPr>
        <w:spacing w:after="120"/>
        <w:jc w:val="both"/>
      </w:pPr>
      <w:r>
        <w:rPr/>
        <w:t xml:space="preserve">Il documento da riempire con </w:t>
      </w:r>
      <w:r>
        <w:rPr>
          <w:b/>
        </w:rPr>
        <w:t xml:space="preserve">Rina Poletti</w:t>
      </w:r>
      <w:r>
        <w:rPr/>
        <w:t xml:space="preserve">, </w:t>
      </w:r>
      <w:r>
        <w:rPr>
          <w:b/>
        </w:rPr>
        <w:t xml:space="preserve">Beppe Govoni</w:t>
      </w:r>
      <w:r>
        <w:rPr/>
        <w:t xml:space="preserve"> e </w:t>
      </w:r>
      <w:r>
        <w:rPr>
          <w:b/>
        </w:rPr>
        <w:t xml:space="preserve">Gian Paolo Chiossi</w:t>
      </w:r>
      <w:r>
        <w:rPr/>
        <w:t xml:space="preserve">. Senza questi numeri non esistono né la modalità professionale del gioco né le 400 domande del quiz: il punteggio si calcola sullo scarto dal valore corretto, e il valore corretto lo danno loro.</w:t>
      </w:r>
    </w:p>
    <w:p>
      <w:pPr>
        <w:spacing w:after="120"/>
        <w:jc w:val="both"/>
      </w:pPr>
      <w:r>
        <w:rPr/>
        <w:t xml:space="preserve">I campi sono volutamente vuoti. Non vanno riempiti a tavolino.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1. Perché serve una griglia e non una ricetta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RICETTA                          GRIGLIA DI PARAMETRI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───────                          ────────────────────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"tira la sfoglia sottile"   ──▶  spessore 0,8 mm · tolleranza ± 0,1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"lascia riposare un po'"    ──▶  riposo 30 min · minimo 20 · massimo 60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"impasto sodo"              ──▶  idratazione 52% · tolleranza ± 2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"burro freddo"              ──▶  burro 14-16 °C · sopra i 19 esce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│               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▼                                      ▼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non si può                            si può misurare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trasformare in                        lo scarto, quindi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punteggio                             dare un punteggio,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         quindi valutare</w:t>
      </w:r>
    </w:p>
    <w:p>
      <w:pPr/>
    </w:p>
    <w:p>
      <w:pPr>
        <w:spacing w:after="120"/>
        <w:jc w:val="both"/>
      </w:pPr>
      <w:r>
        <w:rPr/>
        <w:t xml:space="preserve">Ogni riga della griglia genera tre cose: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3734"/>
        <w:gridCol w:w="5665"/>
      </w:tblGrid>
      <w:tr>
        <w:trPr>
          <w:tblHeader/>
        </w:trPr>
        <w:tc>
          <w:tcPr>
            <w:tcW w:w="373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Dalla riga nasce</w:t>
            </w:r>
          </w:p>
        </w:tc>
        <w:tc>
          <w:tcPr>
            <w:tcW w:w="566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Come</w:t>
            </w:r>
          </w:p>
        </w:tc>
      </w:tr>
      <w:tr>
        <w:tc>
          <w:tcPr>
            <w:tcW w:w="37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punteggio di un esercizio</w:t>
            </w:r>
          </w:p>
        </w:tc>
        <w:tc>
          <w:tcPr>
            <w:tcW w:w="566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scarto tra valore inserito e valore corretto</w:t>
            </w:r>
          </w:p>
        </w:tc>
      </w:tr>
      <w:tr>
        <w:tc>
          <w:tcPr>
            <w:tcW w:w="37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 3 a 5 domande di quiz</w:t>
            </w:r>
          </w:p>
        </w:tc>
        <w:tc>
          <w:tcPr>
            <w:tcW w:w="566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il valore, l'errore tipico, la conseguenza</w:t>
            </w:r>
          </w:p>
        </w:tc>
      </w:tr>
      <w:tr>
        <w:tc>
          <w:tcPr>
            <w:tcW w:w="373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Una scheda tecnica stampabile</w:t>
            </w:r>
          </w:p>
        </w:tc>
        <w:tc>
          <w:tcPr>
            <w:tcW w:w="566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per il laboratorio, formato A5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Venti formati × 4 domande = 80 domande solo da qui. Le altre 320 vengono dai temi trasversali (farine, temperature, igiene, resa).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2. La struttura del record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2596"/>
        <w:gridCol w:w="1253"/>
        <w:gridCol w:w="3312"/>
        <w:gridCol w:w="2238"/>
      </w:tblGrid>
      <w:tr>
        <w:trPr>
          <w:tblHeader/>
        </w:trPr>
        <w:tc>
          <w:tcPr>
            <w:tcW w:w="259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Campo</w:t>
            </w:r>
          </w:p>
        </w:tc>
        <w:tc>
          <w:tcPr>
            <w:tcW w:w="125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Tipo</w:t>
            </w:r>
          </w:p>
        </w:tc>
        <w:tc>
          <w:tcPr>
            <w:tcW w:w="331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Esempio di compilazione</w:t>
            </w:r>
          </w:p>
        </w:tc>
        <w:tc>
          <w:tcPr>
            <w:tcW w:w="223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Serve a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Formato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testo</w:t>
            </w:r>
          </w:p>
        </w:tc>
        <w:tc>
          <w:tcPr>
            <w:tcW w:w="331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Tagliatella bolognese</w:t>
            </w: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identificare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Famiglia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elenco</w:t>
            </w:r>
          </w:p>
        </w:tc>
        <w:tc>
          <w:tcPr>
            <w:tcW w:w="331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liscia / ripiena / laminata / sottile</w:t>
            </w: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filtrare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Spessore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mm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 modulo 3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Tolleranza spessore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± mm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soglia di errore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Larghezza o diametro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mm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Tolleranza larghezza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± mm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soglia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Uova per kg di farina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 modulo 1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Tipo di farina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testo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quiz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Forza della farina (W)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 o intervallo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quiz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Idratazione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 modulo 1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Tempo di impasto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min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Riposo minimo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min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 modulo 1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Riposo ottimale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min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Temperatura di lavorazione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°C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Peso del ripieno (se ripieno)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 a pezzo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punteggio modulo 6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Tolleranza peso ripieno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± g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soglia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Pezzi per kg di sfoglia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modulo 9, resa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Scarto atteso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%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modulo 9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Tempo di cottura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min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modulo 8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Errore più frequente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testo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quiz + vista errori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Conseguenza dell'errore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testo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messaggio nel gioco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Come si riconosce a occhio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testo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scheda per il laboratorio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Chi ha dettato il valore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iniziali</w:t>
            </w:r>
          </w:p>
        </w:tc>
        <w:tc>
          <w:tcPr>
            <w:tcW w:w="331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RP / BG / GPC</w:t>
            </w: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tracciabilità</w:t>
            </w:r>
          </w:p>
        </w:tc>
      </w:tr>
      <w:tr>
        <w:tc>
          <w:tcPr>
            <w:tcW w:w="259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Data di rilevazione</w:t>
            </w:r>
          </w:p>
        </w:tc>
        <w:tc>
          <w:tcPr>
            <w:tcW w:w="125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data</w:t>
            </w:r>
          </w:p>
        </w:tc>
        <w:tc>
          <w:tcPr>
            <w:tcW w:w="3312" w:type="dxa"/>
          </w:tcPr>
          <w:p>
            <w:pPr>
              <w:spacing w:before="20" w:after="20"/>
            </w:pPr>
          </w:p>
        </w:tc>
        <w:tc>
          <w:tcPr>
            <w:tcW w:w="2238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validazione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L'ultima coppia di campi non è burocrazia: quando fra due anni qualcuno contesterà un valore, devi sapere chi l'ha dato e quando.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3. I venti formati da coprire</w:t>
      </w:r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Paste all'uovo, lisce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87"/>
        <w:gridCol w:w="1860"/>
        <w:gridCol w:w="881"/>
        <w:gridCol w:w="587"/>
        <w:gridCol w:w="881"/>
        <w:gridCol w:w="685"/>
        <w:gridCol w:w="783"/>
        <w:gridCol w:w="979"/>
        <w:gridCol w:w="1077"/>
        <w:gridCol w:w="1077"/>
      </w:tblGrid>
      <w:tr>
        <w:trPr>
          <w:tblHeader/>
        </w:trPr>
        <w:tc>
          <w:tcPr>
            <w:tcW w:w="58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186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Formato</w:t>
            </w:r>
          </w:p>
        </w:tc>
        <w:tc>
          <w:tcPr>
            <w:tcW w:w="88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Spess. mm</w:t>
            </w:r>
          </w:p>
        </w:tc>
        <w:tc>
          <w:tcPr>
            <w:tcW w:w="58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Toll.</w:t>
            </w:r>
          </w:p>
        </w:tc>
        <w:tc>
          <w:tcPr>
            <w:tcW w:w="88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Largh. mm</w:t>
            </w:r>
          </w:p>
        </w:tc>
        <w:tc>
          <w:tcPr>
            <w:tcW w:w="68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Uova/kg</w:t>
            </w:r>
          </w:p>
        </w:tc>
        <w:tc>
          <w:tcPr>
            <w:tcW w:w="78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Idrat. %</w:t>
            </w:r>
          </w:p>
        </w:tc>
        <w:tc>
          <w:tcPr>
            <w:tcW w:w="97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Riposo min</w:t>
            </w:r>
          </w:p>
        </w:tc>
        <w:tc>
          <w:tcPr>
            <w:tcW w:w="107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Cottura min</w:t>
            </w:r>
          </w:p>
        </w:tc>
        <w:tc>
          <w:tcPr>
            <w:tcW w:w="107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Rilevato da</w:t>
            </w: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Tagliatella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Tagliolino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Pappardella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Maltagliato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Quadretto per brodo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6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Sfoglia per lasagna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Garganello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Strichetto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  <w:tr>
        <w:tc>
          <w:tcPr>
            <w:tcW w:w="58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9</w:t>
            </w:r>
          </w:p>
        </w:tc>
        <w:tc>
          <w:tcPr>
            <w:tcW w:w="18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Gramigna</w:t>
            </w: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587" w:type="dxa"/>
          </w:tcPr>
          <w:p>
            <w:pPr>
              <w:spacing w:before="20" w:after="20"/>
            </w:pPr>
          </w:p>
        </w:tc>
        <w:tc>
          <w:tcPr>
            <w:tcW w:w="881" w:type="dxa"/>
          </w:tcPr>
          <w:p>
            <w:pPr>
              <w:spacing w:before="20" w:after="20"/>
            </w:pPr>
          </w:p>
        </w:tc>
        <w:tc>
          <w:tcPr>
            <w:tcW w:w="685" w:type="dxa"/>
          </w:tcPr>
          <w:p>
            <w:pPr>
              <w:spacing w:before="20" w:after="20"/>
            </w:pPr>
          </w:p>
        </w:tc>
        <w:tc>
          <w:tcPr>
            <w:tcW w:w="783" w:type="dxa"/>
          </w:tcPr>
          <w:p>
            <w:pPr>
              <w:spacing w:before="20" w:after="20"/>
            </w:pPr>
          </w:p>
        </w:tc>
        <w:tc>
          <w:tcPr>
            <w:tcW w:w="979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  <w:tc>
          <w:tcPr>
            <w:tcW w:w="1077" w:type="dxa"/>
          </w:tcPr>
          <w:p>
            <w:pPr>
              <w:spacing w:before="20" w:after="20"/>
            </w:pPr>
          </w:p>
        </w:tc>
      </w:tr>
    </w:tbl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Paste ripiene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640"/>
        <w:gridCol w:w="1281"/>
        <w:gridCol w:w="961"/>
        <w:gridCol w:w="640"/>
        <w:gridCol w:w="961"/>
        <w:gridCol w:w="961"/>
        <w:gridCol w:w="747"/>
        <w:gridCol w:w="854"/>
        <w:gridCol w:w="1175"/>
        <w:gridCol w:w="1175"/>
      </w:tblGrid>
      <w:tr>
        <w:trPr>
          <w:tblHeader/>
        </w:trPr>
        <w:tc>
          <w:tcPr>
            <w:tcW w:w="64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128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Formato</w:t>
            </w:r>
          </w:p>
        </w:tc>
        <w:tc>
          <w:tcPr>
            <w:tcW w:w="96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Spess. mm</w:t>
            </w:r>
          </w:p>
        </w:tc>
        <w:tc>
          <w:tcPr>
            <w:tcW w:w="64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Toll.</w:t>
            </w:r>
          </w:p>
        </w:tc>
        <w:tc>
          <w:tcPr>
            <w:tcW w:w="96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Lato/Ø mm</w:t>
            </w:r>
          </w:p>
        </w:tc>
        <w:tc>
          <w:tcPr>
            <w:tcW w:w="96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Ripieno g</w:t>
            </w:r>
          </w:p>
        </w:tc>
        <w:tc>
          <w:tcPr>
            <w:tcW w:w="74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Toll. g</w:t>
            </w:r>
          </w:p>
        </w:tc>
        <w:tc>
          <w:tcPr>
            <w:tcW w:w="85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Pezzi/kg</w:t>
            </w:r>
          </w:p>
        </w:tc>
        <w:tc>
          <w:tcPr>
            <w:tcW w:w="117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Cottura min</w:t>
            </w:r>
          </w:p>
        </w:tc>
        <w:tc>
          <w:tcPr>
            <w:tcW w:w="117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Rilevato da</w:t>
            </w:r>
          </w:p>
        </w:tc>
      </w:tr>
      <w:tr>
        <w:tc>
          <w:tcPr>
            <w:tcW w:w="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10</w:t>
            </w:r>
          </w:p>
        </w:tc>
        <w:tc>
          <w:tcPr>
            <w:tcW w:w="12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Tortellino</w:t>
            </w: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640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747" w:type="dxa"/>
          </w:tcPr>
          <w:p>
            <w:pPr>
              <w:spacing w:before="20" w:after="20"/>
            </w:pPr>
          </w:p>
        </w:tc>
        <w:tc>
          <w:tcPr>
            <w:tcW w:w="854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</w:tr>
      <w:tr>
        <w:tc>
          <w:tcPr>
            <w:tcW w:w="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12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Cappelletto</w:t>
            </w: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640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747" w:type="dxa"/>
          </w:tcPr>
          <w:p>
            <w:pPr>
              <w:spacing w:before="20" w:after="20"/>
            </w:pPr>
          </w:p>
        </w:tc>
        <w:tc>
          <w:tcPr>
            <w:tcW w:w="854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</w:tr>
      <w:tr>
        <w:tc>
          <w:tcPr>
            <w:tcW w:w="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12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Tortellone</w:t>
            </w: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640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747" w:type="dxa"/>
          </w:tcPr>
          <w:p>
            <w:pPr>
              <w:spacing w:before="20" w:after="20"/>
            </w:pPr>
          </w:p>
        </w:tc>
        <w:tc>
          <w:tcPr>
            <w:tcW w:w="854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</w:tr>
      <w:tr>
        <w:tc>
          <w:tcPr>
            <w:tcW w:w="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13</w:t>
            </w:r>
          </w:p>
        </w:tc>
        <w:tc>
          <w:tcPr>
            <w:tcW w:w="12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Anolino</w:t>
            </w: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640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747" w:type="dxa"/>
          </w:tcPr>
          <w:p>
            <w:pPr>
              <w:spacing w:before="20" w:after="20"/>
            </w:pPr>
          </w:p>
        </w:tc>
        <w:tc>
          <w:tcPr>
            <w:tcW w:w="854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</w:tr>
      <w:tr>
        <w:tc>
          <w:tcPr>
            <w:tcW w:w="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14</w:t>
            </w:r>
          </w:p>
        </w:tc>
        <w:tc>
          <w:tcPr>
            <w:tcW w:w="12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Cappellaccio</w:t>
            </w: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640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747" w:type="dxa"/>
          </w:tcPr>
          <w:p>
            <w:pPr>
              <w:spacing w:before="20" w:after="20"/>
            </w:pPr>
          </w:p>
        </w:tc>
        <w:tc>
          <w:tcPr>
            <w:tcW w:w="854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</w:tr>
      <w:tr>
        <w:tc>
          <w:tcPr>
            <w:tcW w:w="64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15</w:t>
            </w:r>
          </w:p>
        </w:tc>
        <w:tc>
          <w:tcPr>
            <w:tcW w:w="128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Raviolo</w:t>
            </w: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640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961" w:type="dxa"/>
          </w:tcPr>
          <w:p>
            <w:pPr>
              <w:spacing w:before="20" w:after="20"/>
            </w:pPr>
          </w:p>
        </w:tc>
        <w:tc>
          <w:tcPr>
            <w:tcW w:w="747" w:type="dxa"/>
          </w:tcPr>
          <w:p>
            <w:pPr>
              <w:spacing w:before="20" w:after="20"/>
            </w:pPr>
          </w:p>
        </w:tc>
        <w:tc>
          <w:tcPr>
            <w:tcW w:w="854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  <w:tc>
          <w:tcPr>
            <w:tcW w:w="1175" w:type="dxa"/>
          </w:tcPr>
          <w:p>
            <w:pPr>
              <w:spacing w:before="20" w:after="20"/>
            </w:pPr>
          </w:p>
        </w:tc>
      </w:tr>
    </w:tbl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Paste laminate e sottili (pasticceria)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500"/>
        <w:gridCol w:w="1641"/>
        <w:gridCol w:w="969"/>
        <w:gridCol w:w="820"/>
        <w:gridCol w:w="1044"/>
        <w:gridCol w:w="1268"/>
        <w:gridCol w:w="1193"/>
        <w:gridCol w:w="1193"/>
        <w:gridCol w:w="820"/>
      </w:tblGrid>
      <w:tr>
        <w:trPr>
          <w:tblHeader/>
        </w:trPr>
        <w:tc>
          <w:tcPr>
            <w:tcW w:w="50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#</w:t>
            </w:r>
          </w:p>
        </w:tc>
        <w:tc>
          <w:tcPr>
            <w:tcW w:w="1641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Formato</w:t>
            </w:r>
          </w:p>
        </w:tc>
        <w:tc>
          <w:tcPr>
            <w:tcW w:w="96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Giri e pieghe</w:t>
            </w:r>
          </w:p>
        </w:tc>
        <w:tc>
          <w:tcPr>
            <w:tcW w:w="82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T. burro °C</w:t>
            </w:r>
          </w:p>
        </w:tc>
        <w:tc>
          <w:tcPr>
            <w:tcW w:w="104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T. ambiente °C</w:t>
            </w:r>
          </w:p>
        </w:tc>
        <w:tc>
          <w:tcPr>
            <w:tcW w:w="1268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Riposo tra i giri</w:t>
            </w:r>
          </w:p>
        </w:tc>
        <w:tc>
          <w:tcPr>
            <w:tcW w:w="119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Spess. finale mm</w:t>
            </w:r>
          </w:p>
        </w:tc>
        <w:tc>
          <w:tcPr>
            <w:tcW w:w="119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Cottura °C / min</w:t>
            </w:r>
          </w:p>
        </w:tc>
        <w:tc>
          <w:tcPr>
            <w:tcW w:w="82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Rilevato da</w:t>
            </w: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16</w:t>
            </w:r>
          </w:p>
        </w:tc>
        <w:tc>
          <w:tcPr>
            <w:tcW w:w="16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Pasta sfoglia classica</w:t>
            </w:r>
          </w:p>
        </w:tc>
        <w:tc>
          <w:tcPr>
            <w:tcW w:w="969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  <w:tc>
          <w:tcPr>
            <w:tcW w:w="1044" w:type="dxa"/>
          </w:tcPr>
          <w:p>
            <w:pPr>
              <w:spacing w:before="20" w:after="20"/>
            </w:pPr>
          </w:p>
        </w:tc>
        <w:tc>
          <w:tcPr>
            <w:tcW w:w="1268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17</w:t>
            </w:r>
          </w:p>
        </w:tc>
        <w:tc>
          <w:tcPr>
            <w:tcW w:w="16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Croissant sfogliato</w:t>
            </w:r>
          </w:p>
        </w:tc>
        <w:tc>
          <w:tcPr>
            <w:tcW w:w="969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  <w:tc>
          <w:tcPr>
            <w:tcW w:w="1044" w:type="dxa"/>
          </w:tcPr>
          <w:p>
            <w:pPr>
              <w:spacing w:before="20" w:after="20"/>
            </w:pPr>
          </w:p>
        </w:tc>
        <w:tc>
          <w:tcPr>
            <w:tcW w:w="1268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18</w:t>
            </w:r>
          </w:p>
        </w:tc>
        <w:tc>
          <w:tcPr>
            <w:tcW w:w="16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Strudel tirato a mano</w:t>
            </w:r>
          </w:p>
        </w:tc>
        <w:tc>
          <w:tcPr>
            <w:tcW w:w="969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  <w:tc>
          <w:tcPr>
            <w:tcW w:w="1044" w:type="dxa"/>
          </w:tcPr>
          <w:p>
            <w:pPr>
              <w:spacing w:before="20" w:after="20"/>
            </w:pPr>
          </w:p>
        </w:tc>
        <w:tc>
          <w:tcPr>
            <w:tcW w:w="1268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19</w:t>
            </w:r>
          </w:p>
        </w:tc>
        <w:tc>
          <w:tcPr>
            <w:tcW w:w="16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Pasta phyllo</w:t>
            </w:r>
          </w:p>
        </w:tc>
        <w:tc>
          <w:tcPr>
            <w:tcW w:w="969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  <w:tc>
          <w:tcPr>
            <w:tcW w:w="1044" w:type="dxa"/>
          </w:tcPr>
          <w:p>
            <w:pPr>
              <w:spacing w:before="20" w:after="20"/>
            </w:pPr>
          </w:p>
        </w:tc>
        <w:tc>
          <w:tcPr>
            <w:tcW w:w="1268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</w:tr>
      <w:tr>
        <w:tc>
          <w:tcPr>
            <w:tcW w:w="50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1641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Sfogliatella riccia</w:t>
            </w:r>
          </w:p>
        </w:tc>
        <w:tc>
          <w:tcPr>
            <w:tcW w:w="969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  <w:tc>
          <w:tcPr>
            <w:tcW w:w="1044" w:type="dxa"/>
          </w:tcPr>
          <w:p>
            <w:pPr>
              <w:spacing w:before="20" w:after="20"/>
            </w:pPr>
          </w:p>
        </w:tc>
        <w:tc>
          <w:tcPr>
            <w:tcW w:w="1268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1193" w:type="dxa"/>
          </w:tcPr>
          <w:p>
            <w:pPr>
              <w:spacing w:before="20" w:after="20"/>
            </w:pPr>
          </w:p>
        </w:tc>
        <w:tc>
          <w:tcPr>
            <w:tcW w:w="820" w:type="dxa"/>
          </w:tcPr>
          <w:p>
            <w:pPr>
              <w:spacing w:before="20" w:after="20"/>
            </w:pPr>
          </w:p>
        </w:tc>
      </w:tr>
    </w:tbl>
    <w:p>
      <w:pPr/>
    </w:p>
    <w:p>
      <w:pPr>
        <w:spacing w:after="120"/>
        <w:jc w:val="both"/>
      </w:pPr>
      <w:r>
        <w:rPr/>
        <w:t xml:space="preserve">Se i maestri non coprono tutti e cinque i formati di pasticceria, meglio fermarsi a tre riempiti bene che averne cinque con valori inventati.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4. Le tolleranze: la parte che decide il punteggio</w:t>
      </w:r>
    </w:p>
    <w:p>
      <w:pPr>
        <w:spacing w:after="120"/>
        <w:jc w:val="both"/>
      </w:pPr>
      <w:r>
        <w:rPr/>
        <w:t xml:space="preserve">Per ogni parametro servono </w:t>
      </w:r>
      <w:r>
        <w:rPr>
          <w:b/>
        </w:rPr>
        <w:t xml:space="preserve">tre soglie</w:t>
      </w:r>
      <w:r>
        <w:rPr/>
        <w:t xml:space="preserve">, non una.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VALORE CORRETTO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───────────┼───────────────────────────────────────────▶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┌─────────┴─────────┐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│   VERDE  ± X      │  fatto bene            punteggio 85-100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└───────────────────┘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┌───────────────────────┐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│   GIALLO  ± Y         │  accettabile         punteggio 55-84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└───────────────────────┘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┌─────────────────────────────┐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│   ROSSO  oltre Y            │  il prodotto non riesce   punteggio 0-54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└─────────────────────────────┘</w:t>
      </w:r>
    </w:p>
    <w:p>
      <w:pPr/>
    </w:p>
    <w:p>
      <w:pPr>
        <w:spacing w:after="120"/>
        <w:jc w:val="both"/>
      </w:pPr>
      <w:r>
        <w:rPr/>
        <w:t xml:space="preserve">Esempio della domanda da fare al maestro, formato per formato:</w:t>
      </w:r>
    </w:p>
    <w:p>
      <w:pPr>
        <w:pBdr>
          <w:left w:val="single" w:sz="18" w:space="8" w:color="A93B27"/>
        </w:pBdr>
        <w:shd w:val="clear" w:fill="FAF5EC"/>
        <w:spacing w:before="60" w:after="60"/>
        <w:ind w:left="360"/>
      </w:pPr>
      <w:r>
        <w:rPr/>
        <w:t xml:space="preserve">"A che spessore va chiusa la tagliatella? — E fino a che spessore è ancora accettabile? — E oltre quale spessore il piatto non è più quello?"</w:t>
      </w:r>
    </w:p>
    <w:p>
      <w:pPr/>
    </w:p>
    <w:p>
      <w:pPr>
        <w:spacing w:after="120"/>
        <w:jc w:val="both"/>
      </w:pPr>
      <w:r>
        <w:rPr/>
        <w:t xml:space="preserve">Le tre risposte danno verde, giallo e rosso. È l'unica intervista che serve fare, ripetuta venti volte.</w:t>
      </w:r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Tabella delle soglie da compilare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3589"/>
        <w:gridCol w:w="1196"/>
        <w:gridCol w:w="1367"/>
        <w:gridCol w:w="3247"/>
      </w:tblGrid>
      <w:tr>
        <w:trPr>
          <w:tblHeader/>
        </w:trPr>
        <w:tc>
          <w:tcPr>
            <w:tcW w:w="358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Parametro</w:t>
            </w:r>
          </w:p>
        </w:tc>
        <w:tc>
          <w:tcPr>
            <w:tcW w:w="119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Verde ±</w:t>
            </w:r>
          </w:p>
        </w:tc>
        <w:tc>
          <w:tcPr>
            <w:tcW w:w="136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Giallo ±</w:t>
            </w:r>
          </w:p>
        </w:tc>
        <w:tc>
          <w:tcPr>
            <w:tcW w:w="324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Oltre: cosa succede</w:t>
            </w:r>
          </w:p>
        </w:tc>
      </w:tr>
      <w:tr>
        <w:tc>
          <w:tcPr>
            <w:tcW w:w="35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Spessore</w:t>
            </w:r>
          </w:p>
        </w:tc>
        <w:tc>
          <w:tcPr>
            <w:tcW w:w="1196" w:type="dxa"/>
          </w:tcPr>
          <w:p>
            <w:pPr>
              <w:spacing w:before="20" w:after="20"/>
            </w:pPr>
          </w:p>
        </w:tc>
        <w:tc>
          <w:tcPr>
            <w:tcW w:w="1367" w:type="dxa"/>
          </w:tcPr>
          <w:p>
            <w:pPr>
              <w:spacing w:before="20" w:after="20"/>
            </w:pPr>
          </w:p>
        </w:tc>
        <w:tc>
          <w:tcPr>
            <w:tcW w:w="3247" w:type="dxa"/>
          </w:tcPr>
          <w:p>
            <w:pPr>
              <w:spacing w:before="20" w:after="20"/>
            </w:pPr>
          </w:p>
        </w:tc>
      </w:tr>
      <w:tr>
        <w:tc>
          <w:tcPr>
            <w:tcW w:w="35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Larghezza</w:t>
            </w:r>
          </w:p>
        </w:tc>
        <w:tc>
          <w:tcPr>
            <w:tcW w:w="1196" w:type="dxa"/>
          </w:tcPr>
          <w:p>
            <w:pPr>
              <w:spacing w:before="20" w:after="20"/>
            </w:pPr>
          </w:p>
        </w:tc>
        <w:tc>
          <w:tcPr>
            <w:tcW w:w="1367" w:type="dxa"/>
          </w:tcPr>
          <w:p>
            <w:pPr>
              <w:spacing w:before="20" w:after="20"/>
            </w:pPr>
          </w:p>
        </w:tc>
        <w:tc>
          <w:tcPr>
            <w:tcW w:w="3247" w:type="dxa"/>
          </w:tcPr>
          <w:p>
            <w:pPr>
              <w:spacing w:before="20" w:after="20"/>
            </w:pPr>
          </w:p>
        </w:tc>
      </w:tr>
      <w:tr>
        <w:tc>
          <w:tcPr>
            <w:tcW w:w="35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Idratazione</w:t>
            </w:r>
          </w:p>
        </w:tc>
        <w:tc>
          <w:tcPr>
            <w:tcW w:w="1196" w:type="dxa"/>
          </w:tcPr>
          <w:p>
            <w:pPr>
              <w:spacing w:before="20" w:after="20"/>
            </w:pPr>
          </w:p>
        </w:tc>
        <w:tc>
          <w:tcPr>
            <w:tcW w:w="1367" w:type="dxa"/>
          </w:tcPr>
          <w:p>
            <w:pPr>
              <w:spacing w:before="20" w:after="20"/>
            </w:pPr>
          </w:p>
        </w:tc>
        <w:tc>
          <w:tcPr>
            <w:tcW w:w="3247" w:type="dxa"/>
          </w:tcPr>
          <w:p>
            <w:pPr>
              <w:spacing w:before="20" w:after="20"/>
            </w:pPr>
          </w:p>
        </w:tc>
      </w:tr>
      <w:tr>
        <w:tc>
          <w:tcPr>
            <w:tcW w:w="35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Riposo</w:t>
            </w:r>
          </w:p>
        </w:tc>
        <w:tc>
          <w:tcPr>
            <w:tcW w:w="1196" w:type="dxa"/>
          </w:tcPr>
          <w:p>
            <w:pPr>
              <w:spacing w:before="20" w:after="20"/>
            </w:pPr>
          </w:p>
        </w:tc>
        <w:tc>
          <w:tcPr>
            <w:tcW w:w="1367" w:type="dxa"/>
          </w:tcPr>
          <w:p>
            <w:pPr>
              <w:spacing w:before="20" w:after="20"/>
            </w:pPr>
          </w:p>
        </w:tc>
        <w:tc>
          <w:tcPr>
            <w:tcW w:w="3247" w:type="dxa"/>
          </w:tcPr>
          <w:p>
            <w:pPr>
              <w:spacing w:before="20" w:after="20"/>
            </w:pPr>
          </w:p>
        </w:tc>
      </w:tr>
      <w:tr>
        <w:tc>
          <w:tcPr>
            <w:tcW w:w="35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Peso del ripieno</w:t>
            </w:r>
          </w:p>
        </w:tc>
        <w:tc>
          <w:tcPr>
            <w:tcW w:w="1196" w:type="dxa"/>
          </w:tcPr>
          <w:p>
            <w:pPr>
              <w:spacing w:before="20" w:after="20"/>
            </w:pPr>
          </w:p>
        </w:tc>
        <w:tc>
          <w:tcPr>
            <w:tcW w:w="1367" w:type="dxa"/>
          </w:tcPr>
          <w:p>
            <w:pPr>
              <w:spacing w:before="20" w:after="20"/>
            </w:pPr>
          </w:p>
        </w:tc>
        <w:tc>
          <w:tcPr>
            <w:tcW w:w="3247" w:type="dxa"/>
          </w:tcPr>
          <w:p>
            <w:pPr>
              <w:spacing w:before="20" w:after="20"/>
            </w:pPr>
          </w:p>
        </w:tc>
      </w:tr>
      <w:tr>
        <w:tc>
          <w:tcPr>
            <w:tcW w:w="35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Temperatura del burro</w:t>
            </w:r>
          </w:p>
        </w:tc>
        <w:tc>
          <w:tcPr>
            <w:tcW w:w="1196" w:type="dxa"/>
          </w:tcPr>
          <w:p>
            <w:pPr>
              <w:spacing w:before="20" w:after="20"/>
            </w:pPr>
          </w:p>
        </w:tc>
        <w:tc>
          <w:tcPr>
            <w:tcW w:w="1367" w:type="dxa"/>
          </w:tcPr>
          <w:p>
            <w:pPr>
              <w:spacing w:before="20" w:after="20"/>
            </w:pPr>
          </w:p>
        </w:tc>
        <w:tc>
          <w:tcPr>
            <w:tcW w:w="3247" w:type="dxa"/>
          </w:tcPr>
          <w:p>
            <w:pPr>
              <w:spacing w:before="20" w:after="20"/>
            </w:pPr>
          </w:p>
        </w:tc>
      </w:tr>
      <w:tr>
        <w:tc>
          <w:tcPr>
            <w:tcW w:w="358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Tempo di cottura</w:t>
            </w:r>
          </w:p>
        </w:tc>
        <w:tc>
          <w:tcPr>
            <w:tcW w:w="1196" w:type="dxa"/>
          </w:tcPr>
          <w:p>
            <w:pPr>
              <w:spacing w:before="20" w:after="20"/>
            </w:pPr>
          </w:p>
        </w:tc>
        <w:tc>
          <w:tcPr>
            <w:tcW w:w="1367" w:type="dxa"/>
          </w:tcPr>
          <w:p>
            <w:pPr>
              <w:spacing w:before="20" w:after="20"/>
            </w:pPr>
          </w:p>
        </w:tc>
        <w:tc>
          <w:tcPr>
            <w:tcW w:w="3247" w:type="dxa"/>
          </w:tcPr>
          <w:p>
            <w:pPr>
              <w:spacing w:before="20" w:after="20"/>
            </w:pPr>
          </w:p>
        </w:tc>
      </w:tr>
    </w:tbl>
    <w:p>
      <w:pPr/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5. Come il parametro diventa punteggio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scarto = | valore inserito − valore corretto |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punteggio =  100                          se scarto ≤ verde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100 − 45 × (scarto − verde)  se verde &lt; scarto ≤ giallo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────────────────────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(giallo − verde)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max(0, 54 − penalità)        se scarto &gt; giallo</w:t>
      </w:r>
    </w:p>
    <w:p>
      <w:pPr/>
    </w:p>
    <w:p>
      <w:pPr>
        <w:spacing w:after="120"/>
        <w:jc w:val="both"/>
      </w:pPr>
      <w:r>
        <w:rPr/>
        <w:t xml:space="preserve">Il gioco non dice "sbagliato": mostra </w:t>
      </w:r>
      <w:r>
        <w:rPr>
          <w:b/>
        </w:rPr>
        <w:t xml:space="preserve">cosa succede</w:t>
      </w:r>
      <w:r>
        <w:rPr/>
        <w:t xml:space="preserve"> al prodotto. Ogni riga rossa della griglia deve avere una conseguenza scritta dal maestro, in una frase, con le sue parole.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6197"/>
        <w:gridCol w:w="619"/>
        <w:gridCol w:w="2582"/>
      </w:tblGrid>
      <w:tr>
        <w:trPr>
          <w:tblHeader/>
        </w:trPr>
        <w:tc>
          <w:tcPr>
            <w:tcW w:w="6197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Esempio di conseguenza</w:t>
            </w:r>
          </w:p>
        </w:tc>
        <w:tc>
          <w:tcPr>
            <w:tcW w:w="619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Buona</w:t>
            </w:r>
          </w:p>
        </w:tc>
        <w:tc>
          <w:tcPr>
            <w:tcW w:w="2582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Perché</w:t>
            </w:r>
          </w:p>
        </w:tc>
      </w:tr>
      <w:tr>
        <w:tc>
          <w:tcPr>
            <w:tcW w:w="61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"Errore: spessore fuori tolleranza"</w:t>
            </w:r>
          </w:p>
        </w:tc>
        <w:tc>
          <w:tcPr>
            <w:tcW w:w="61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no</w:t>
            </w:r>
          </w:p>
        </w:tc>
        <w:tc>
          <w:tcPr>
            <w:tcW w:w="25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non insegna niente</w:t>
            </w:r>
          </w:p>
        </w:tc>
      </w:tr>
      <w:tr>
        <w:tc>
          <w:tcPr>
            <w:tcW w:w="61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"Troppo spessa: in cottura resta cruda dentro e il sugo scivola via"</w:t>
            </w:r>
          </w:p>
        </w:tc>
        <w:tc>
          <w:tcPr>
            <w:tcW w:w="61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</w:t>
            </w:r>
          </w:p>
        </w:tc>
        <w:tc>
          <w:tcPr>
            <w:tcW w:w="25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descrive il difetto reale</w:t>
            </w:r>
          </w:p>
        </w:tc>
      </w:tr>
      <w:tr>
        <w:tc>
          <w:tcPr>
            <w:tcW w:w="6197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"Burro sopra i 19 °C: esce dalle pieghe e la sfoglia non si alza"</w:t>
            </w:r>
          </w:p>
        </w:tc>
        <w:tc>
          <w:tcPr>
            <w:tcW w:w="619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sì</w:t>
            </w:r>
          </w:p>
        </w:tc>
        <w:tc>
          <w:tcPr>
            <w:tcW w:w="2582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causa ed effetto</w:t>
            </w:r>
          </w:p>
        </w:tc>
      </w:tr>
    </w:tbl>
    <w:p>
      <w:pPr/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6. Protocollo della giornata di rilevazione</w:t>
      </w:r>
    </w:p>
    <w:p>
      <w:pPr>
        <w:spacing w:after="120"/>
        <w:jc w:val="both"/>
      </w:pPr>
      <w:r>
        <w:rPr/>
        <w:t xml:space="preserve">Una giornata per maestro, non di più. Registrare tutto, misurare mentre lavora, mai chiedere i numeri a memoria e a tavolino: i numeri detti a memoria sono sbagliati, quelli misurati mentre le mani lavorano sono giusti.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09:00  ┌──────────────────────────────────────────────┐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IMPASTO — si pesa tutto quello che entra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farina, uova (peso, non numero), acqua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temperatura dell'ambiente e dell'impasto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10:00  └──────────────────────────────────────────────┘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┌──────────────────────────────────────────────┐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RIPOSO — cronometro, e si chiede il minimo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e il massimo oltre cui non va bene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10:30  └──────────────────────────────────────────────┘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┌──────────────────────────────────────────────┐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TIRATURA — calibro sulla sfoglia in tre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punti diversi, tre volte durante il lavoro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11:30  └──────────────────────────────────────────────┘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┌──────────────────────────────────────────────┐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TAGLIO E FORMATURA — larghezze col calibro,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pesi del ripieno con bilancia allo 0,1 g,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su dieci pezzi consecutivi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13:00  └──────────────────────────────────────────────┘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┌──────────────────────────────────────────────┐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RESA — si pesa la sfoglia di partenza e si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contano i pezzi ottenuti, si pesa lo scarto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14:00  └──────────────────────────────────────────────┘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┌──────────────────────────────────────────────┐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COTTURA — cronometro, e si assaggia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15:00  └──────────────────────────────────────────────┘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┌──────────────────────────────────────────────┐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INTERVISTA SUGLI ERRORI — la parte più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│ preziosa: "cosa sbagliano sempre i ragazzi?"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16:00  └──────────────────────────────────────────────┘</w:t>
      </w:r>
    </w:p>
    <w:p>
      <w:pPr/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L'ultima ora vale metà giornata</w:t>
      </w:r>
    </w:p>
    <w:p>
      <w:pPr>
        <w:spacing w:after="120"/>
        <w:jc w:val="both"/>
      </w:pPr>
      <w:r>
        <w:rPr/>
        <w:t xml:space="preserve">Le domande da fare, nell'ordine, registrando la voce:</w:t>
      </w:r>
    </w:p>
    <w:p>
      <w:pPr>
        <w:spacing w:after="40"/>
        <w:ind w:left="340" w:hanging="220"/>
      </w:pPr>
      <w:r>
        <w:rPr/>
        <w:t xml:space="preserve">1.  Cosa sbagliano sempre i ragazzi su questo formato?</w:t>
      </w:r>
    </w:p>
    <w:p>
      <w:pPr>
        <w:spacing w:after="40"/>
        <w:ind w:left="340" w:hanging="220"/>
      </w:pPr>
      <w:r>
        <w:rPr/>
        <w:t xml:space="preserve">2.  Da cosa te ne accorgi guardando la sfoglia, senza toccarla?</w:t>
      </w:r>
    </w:p>
    <w:p>
      <w:pPr>
        <w:spacing w:after="40"/>
        <w:ind w:left="340" w:hanging="220"/>
      </w:pPr>
      <w:r>
        <w:rPr/>
        <w:t xml:space="preserve">3.  Cosa succede al piatto se quell'errore non viene corretto?</w:t>
      </w:r>
    </w:p>
    <w:p>
      <w:pPr>
        <w:spacing w:after="40"/>
        <w:ind w:left="340" w:hanging="220"/>
      </w:pPr>
      <w:r>
        <w:rPr/>
        <w:t xml:space="preserve">4.  Come si recupera, se si recupera?</w:t>
      </w:r>
    </w:p>
    <w:p>
      <w:pPr>
        <w:spacing w:after="40"/>
        <w:ind w:left="340" w:hanging="220"/>
      </w:pPr>
      <w:r>
        <w:rPr/>
        <w:t xml:space="preserve">5.  Cosa hai dovuto disimparare tu, all'inizio?</w:t>
      </w:r>
    </w:p>
    <w:p>
      <w:pPr/>
    </w:p>
    <w:p>
      <w:pPr>
        <w:spacing w:after="120"/>
        <w:jc w:val="both"/>
      </w:pPr>
      <w:r>
        <w:rPr/>
        <w:t xml:space="preserve">Le risposte diventano, nell'ordine: la vista degli errori ricorrenti, la scheda per il laboratorio, il messaggio del gioco, il suggerimento di recupero, e il video di apertura del modulo.</w:t>
      </w:r>
    </w:p>
    <w:p>
      <w:pPr>
        <w:keepNext/>
        <w:spacing w:before="300" w:after="120"/>
        <w:outlineLvl w:val="2"/>
      </w:pPr>
      <w:r>
        <w:rPr>
          <w:b/>
          <w:sz w:val="23"/>
          <w:color w:val="2A1F17"/>
        </w:rPr>
        <w:t xml:space="preserve">Strumenti da portare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4136"/>
        <w:gridCol w:w="5264"/>
      </w:tblGrid>
      <w:tr>
        <w:trPr>
          <w:tblHeader/>
        </w:trPr>
        <w:tc>
          <w:tcPr>
            <w:tcW w:w="4136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Strumento</w:t>
            </w:r>
          </w:p>
        </w:tc>
        <w:tc>
          <w:tcPr>
            <w:tcW w:w="5264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Perché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Calibro digitale (0,01 mm)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spessori e larghezze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Bilancia di precisione (0,1 g)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ripieni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Bilancia da 5 kg (1 g)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impasti e resa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Termometro a sonda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impasto, burro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Termoigrometro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ambiente: incide su tutto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Cronometro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riposi e cotture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Due telecamere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una sulle mani, una sul tagliere dall'alto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Registratore audio separato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l'audio delle telecamere non basta</w:t>
            </w:r>
          </w:p>
        </w:tc>
      </w:tr>
      <w:tr>
        <w:tc>
          <w:tcPr>
            <w:tcW w:w="4136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Righello di riferimento nel campo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per la scala nelle riprese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Il termoigrometro sembra superfluo e non lo è: un valore rilevato a 18 °C e uno rilevato a 28 °C non sono lo stesso valore, e senza l'ambiente annotato la griglia non è confrontabile.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7. Validazione</w:t>
      </w:r>
    </w:p>
    <w:p>
      <w:pPr>
        <w:spacing w:after="120"/>
        <w:jc w:val="both"/>
      </w:pPr>
      <w:r>
        <w:rPr/>
        <w:t xml:space="preserve">Nessun valore entra nel gioco con una sola rilevazione.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2585"/>
        <w:gridCol w:w="6815"/>
      </w:tblGrid>
      <w:tr>
        <w:trPr>
          <w:tblHeader/>
        </w:trPr>
        <w:tc>
          <w:tcPr>
            <w:tcW w:w="258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Passaggio</w:t>
            </w:r>
          </w:p>
        </w:tc>
        <w:tc>
          <w:tcPr>
            <w:tcW w:w="681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Regola</w:t>
            </w:r>
          </w:p>
        </w:tc>
      </w:tr>
      <w:tr>
        <w:tc>
          <w:tcPr>
            <w:tcW w:w="25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Rilevazioni</w:t>
            </w:r>
          </w:p>
        </w:tc>
        <w:tc>
          <w:tcPr>
            <w:tcW w:w="681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tre per parametro, in momenti diversi della giornata</w:t>
            </w:r>
          </w:p>
        </w:tc>
      </w:tr>
      <w:tr>
        <w:tc>
          <w:tcPr>
            <w:tcW w:w="25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Valore adottato</w:t>
            </w:r>
          </w:p>
        </w:tc>
        <w:tc>
          <w:tcPr>
            <w:tcW w:w="681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 mediana delle tre, non la media</w:t>
            </w:r>
          </w:p>
        </w:tc>
      </w:tr>
      <w:tr>
        <w:tc>
          <w:tcPr>
            <w:tcW w:w="25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Scarto tra rilevazioni</w:t>
            </w:r>
          </w:p>
        </w:tc>
        <w:tc>
          <w:tcPr>
            <w:tcW w:w="681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se supera la soglia verde, si rileva una quarta volta</w:t>
            </w:r>
          </w:p>
        </w:tc>
      </w:tr>
      <w:tr>
        <w:tc>
          <w:tcPr>
            <w:tcW w:w="25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Doppia firma</w:t>
            </w:r>
          </w:p>
        </w:tc>
        <w:tc>
          <w:tcPr>
            <w:tcW w:w="681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ogni scheda formato è vista da un secondo maestro</w:t>
            </w:r>
          </w:p>
        </w:tc>
      </w:tr>
      <w:tr>
        <w:tc>
          <w:tcPr>
            <w:tcW w:w="25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Disaccordo tra maestri</w:t>
            </w:r>
          </w:p>
        </w:tc>
        <w:tc>
          <w:tcPr>
            <w:tcW w:w="681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si registrano entrambi i valori e si allarga la tolleranza</w:t>
            </w:r>
          </w:p>
        </w:tc>
      </w:tr>
      <w:tr>
        <w:tc>
          <w:tcPr>
            <w:tcW w:w="258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Chiusura</w:t>
            </w:r>
          </w:p>
        </w:tc>
        <w:tc>
          <w:tcPr>
            <w:tcW w:w="681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la scheda passa da BOZZA a VALIDATA con data e iniziali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Il disaccordo non è un problema da nascondere: due maestri che chiudono la tagliatella a spessori diversi ti stanno dicendo qual è la tolleranza vera. È un'informazione, e nel gioco diventa la fascia verde.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8. Cosa produce, alla fine</w:t>
      </w:r>
    </w:p>
    <w:tbl>
      <w:tblPr>
        <w:tblW w:w="9400" w:type="dxa"/>
        <w:tblBorders>
          <w:top w:val="single" w:sz="4" w:space="0" w:color="C9B79C"/>
          <w:left w:val="single" w:sz="4" w:space="0" w:color="C9B79C"/>
          <w:bottom w:val="single" w:sz="4" w:space="0" w:color="C9B79C"/>
          <w:right w:val="single" w:sz="4" w:space="0" w:color="C9B79C"/>
          <w:insideH w:val="single" w:sz="4" w:space="0" w:color="C9B79C"/>
          <w:insideV w:val="single" w:sz="4" w:space="0" w:color="C9B79C"/>
        </w:tblBorders>
        <w:tblLayout w:type="fixed"/>
      </w:tblPr>
      <w:tblGrid>
        <w:gridCol w:w="4283"/>
        <w:gridCol w:w="2855"/>
        <w:gridCol w:w="2260"/>
      </w:tblGrid>
      <w:tr>
        <w:trPr>
          <w:tblHeader/>
        </w:trPr>
        <w:tc>
          <w:tcPr>
            <w:tcW w:w="4283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Prodotto</w:t>
            </w:r>
          </w:p>
        </w:tc>
        <w:tc>
          <w:tcPr>
            <w:tcW w:w="2855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Quantità</w:t>
            </w:r>
          </w:p>
        </w:tc>
        <w:tc>
          <w:tcPr>
            <w:tcW w:w="2260" w:type="dxa"/>
            <w:shd w:val="clear" w:fill="F2E9DA"/>
          </w:tcPr>
          <w:p>
            <w:pPr>
              <w:spacing w:before="20" w:after="20"/>
            </w:pPr>
            <w:r>
              <w:rPr>
                <w:b/>
                <w:sz w:val="17"/>
              </w:rPr>
              <w:t xml:space="preserve">Va in</w:t>
            </w:r>
          </w:p>
        </w:tc>
      </w:tr>
      <w:tr>
        <w:tc>
          <w:tcPr>
            <w:tcW w:w="428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Schede formato validate</w:t>
            </w:r>
          </w:p>
        </w:tc>
        <w:tc>
          <w:tcPr>
            <w:tcW w:w="28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22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gioco, moduli 1-9</w:t>
            </w:r>
          </w:p>
        </w:tc>
      </w:tr>
      <w:tr>
        <w:tc>
          <w:tcPr>
            <w:tcW w:w="428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Soglie verde/giallo/rosso</w:t>
            </w:r>
          </w:p>
        </w:tc>
        <w:tc>
          <w:tcPr>
            <w:tcW w:w="28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7 parametri × 20 formati</w:t>
            </w:r>
          </w:p>
        </w:tc>
        <w:tc>
          <w:tcPr>
            <w:tcW w:w="22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motore di punteggio</w:t>
            </w:r>
          </w:p>
        </w:tc>
      </w:tr>
      <w:tr>
        <w:tc>
          <w:tcPr>
            <w:tcW w:w="428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Frasi di conseguenza dell'errore</w:t>
            </w:r>
          </w:p>
        </w:tc>
        <w:tc>
          <w:tcPr>
            <w:tcW w:w="28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~60</w:t>
            </w:r>
          </w:p>
        </w:tc>
        <w:tc>
          <w:tcPr>
            <w:tcW w:w="22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messaggi nel gioco</w:t>
            </w:r>
          </w:p>
        </w:tc>
      </w:tr>
      <w:tr>
        <w:tc>
          <w:tcPr>
            <w:tcW w:w="428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Domande di quiz derivate</w:t>
            </w:r>
          </w:p>
        </w:tc>
        <w:tc>
          <w:tcPr>
            <w:tcW w:w="28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~80</w:t>
            </w:r>
          </w:p>
        </w:tc>
        <w:tc>
          <w:tcPr>
            <w:tcW w:w="22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banca delle 400</w:t>
            </w:r>
          </w:p>
        </w:tc>
      </w:tr>
      <w:tr>
        <w:tc>
          <w:tcPr>
            <w:tcW w:w="428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Schede A5 per il laboratorio</w:t>
            </w:r>
          </w:p>
        </w:tc>
        <w:tc>
          <w:tcPr>
            <w:tcW w:w="28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20</w:t>
            </w:r>
          </w:p>
        </w:tc>
        <w:tc>
          <w:tcPr>
            <w:tcW w:w="22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licenza scuola</w:t>
            </w:r>
          </w:p>
        </w:tc>
      </w:tr>
      <w:tr>
        <w:tc>
          <w:tcPr>
            <w:tcW w:w="428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Spezzoni video dei maestri</w:t>
            </w:r>
          </w:p>
        </w:tc>
        <w:tc>
          <w:tcPr>
            <w:tcW w:w="28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20 × 2-3 min</w:t>
            </w:r>
          </w:p>
        </w:tc>
        <w:tc>
          <w:tcPr>
            <w:tcW w:w="22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apertura dei moduli</w:t>
            </w:r>
          </w:p>
        </w:tc>
      </w:tr>
      <w:tr>
        <w:tc>
          <w:tcPr>
            <w:tcW w:w="4283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Registrazioni audio delle interviste</w:t>
            </w:r>
          </w:p>
        </w:tc>
        <w:tc>
          <w:tcPr>
            <w:tcW w:w="2855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3 giornate</w:t>
            </w:r>
          </w:p>
        </w:tc>
        <w:tc>
          <w:tcPr>
            <w:tcW w:w="2260" w:type="dxa"/>
          </w:tcPr>
          <w:p>
            <w:pPr>
              <w:spacing w:before="20" w:after="20"/>
            </w:pPr>
            <w:r>
              <w:rPr>
                <w:sz w:val="17"/>
              </w:rPr>
              <w:t xml:space="preserve">contenuti didattici</w:t>
            </w:r>
          </w:p>
        </w:tc>
      </w:tr>
    </w:tbl>
    <w:p>
      <w:pPr/>
    </w:p>
    <w:p>
      <w:pPr>
        <w:spacing w:after="120"/>
        <w:jc w:val="both"/>
      </w:pPr>
      <w:r>
        <w:rPr/>
        <w:t xml:space="preserve">Tre giornate di rilevazione, una per maestro, più due giornate di trascrizione e validazione. </w:t>
      </w:r>
      <w:r>
        <w:rPr>
          <w:b/>
        </w:rPr>
        <w:t xml:space="preserve">Cinque giornate in tutto</w:t>
      </w:r>
      <w:r>
        <w:rPr/>
        <w:t xml:space="preserve">: è il lavoro con il rapporto migliore tra tempo speso e valore prodotto di tutto il progetto, perché senza questo non parte nient'altro.</w:t>
      </w:r>
    </w:p>
    <w:p>
      <w:pPr>
        <w:pBdr>
          <w:bottom w:val="single" w:sz="6" w:space="6" w:color="C9B79C"/>
        </w:pBdr>
      </w:pPr>
    </w:p>
    <w:p>
      <w:pPr>
        <w:keepNext/>
        <w:spacing w:before="300" w:after="120"/>
        <w:outlineLvl w:val="1"/>
      </w:pPr>
      <w:r>
        <w:rPr>
          <w:b/>
          <w:sz w:val="28"/>
          <w:color w:val="A93B27"/>
        </w:rPr>
        <w:t xml:space="preserve">9. Ordine di lavoro consigliato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PRIMA GIORNATA          SECONDA GIORNATA        TERZA GIORNATA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──────────────          ────────────────        ──────────────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Paste all'uovo lisce    Paste ripiene           Laminate e sottili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(formati 1-9)           (formati 10-15)         (formati 16-20)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│                        │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▼                        ▼                       ▼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sblocca i moduli        sblocca il modulo 6     sblocca i moduli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1, 2, 3, 8, 9           e la resa               4, 5, 7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│                        │                       │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└────────────────────────┴───────────────────────┘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            ▼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DUE GIORNATE DI TRASCRIZIONE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schede validate, soglie, frasi,</w:t>
      </w:r>
    </w:p>
    <w:p>
      <w:pPr>
        <w:pBdr>
          <w:left w:val="single" w:sz="18" w:space="4" w:color="D9A227"/>
        </w:pBdr>
        <w:shd w:val="clear" w:fill="F6F1E7"/>
        <w:spacing w:before="0" w:after="0" w:line="200" w:lineRule="exact"/>
        <w:ind w:left="80"/>
      </w:pPr>
      <w:r>
        <w:rPr>
          <w:rFonts w:ascii="Consolas" w:hAnsi="Consolas"/>
          <w:sz w:val="13"/>
        </w:rPr>
        <w:t xml:space="preserve">                    prime 80 domande di quiz</w:t>
      </w:r>
    </w:p>
    <w:p>
      <w:pPr/>
    </w:p>
    <w:p>
      <w:pPr>
        <w:spacing w:after="120"/>
        <w:jc w:val="both"/>
      </w:pPr>
      <w:r>
        <w:rPr/>
        <w:t xml:space="preserve">Se il tempo dei maestri è poco, la prima giornata da sola sblocca la versione ridotta del prodotto e permette di vendere alle scuole. Le altre due possono seguire a distanza di settimane.</w:t>
      </w:r>
    </w:p>
    <w:sectPr>
      <w:pgSz w:w="11906" w:h="16838"/>
      <w:pgMar w:top="1134" w:right="1021" w:bottom="1134" w:left="102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it-IT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