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5D399B" w:rsidRDefault="0002778A" w:rsidP="005D399B">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p w14:paraId="0C819706" w14:textId="77777777" w:rsidR="00D8486A"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14:paraId="606CE79C" w14:textId="77777777" w:rsidTr="006D4FA4">
        <w:tc>
          <w:tcPr>
            <w:tcW w:w="355" w:type="dxa"/>
            <w:tcBorders>
              <w:right w:val="single" w:sz="12" w:space="0" w:color="4472C4" w:themeColor="accent1"/>
            </w:tcBorders>
            <w:vAlign w:val="center"/>
          </w:tcPr>
          <w:p w14:paraId="0B143B28" w14:textId="1D1EED06" w:rsidR="005E6FA1" w:rsidRPr="00E12975" w:rsidRDefault="007D2A4C" w:rsidP="00B42AE7">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p>
        </w:tc>
        <w:tc>
          <w:tcPr>
            <w:tcW w:w="8995" w:type="dxa"/>
            <w:tcBorders>
              <w:left w:val="single" w:sz="12" w:space="0" w:color="4472C4" w:themeColor="accent1"/>
            </w:tcBorders>
            <w:vAlign w:val="center"/>
          </w:tcPr>
          <w:p w14:paraId="3EB35271" w14:textId="28F50C8F" w:rsidR="005E6FA1" w:rsidRDefault="00200591" w:rsidP="006D4FA4">
            <w:pPr>
              <w:rPr>
                <w:rFonts w:cstheme="minorHAnsi"/>
                <w:color w:val="0070C0"/>
                <w:sz w:val="24"/>
                <w:szCs w:val="24"/>
              </w:rPr>
            </w:pPr>
            <w:r w:rsidRPr="007C095F">
              <w:rPr>
                <w:rFonts w:cstheme="minorHAnsi"/>
                <w:color w:val="0070C0"/>
                <w:sz w:val="24"/>
                <w:szCs w:val="24"/>
              </w:rPr>
              <w:t>The PSSI Implementation Team</w:t>
            </w:r>
            <w:r w:rsidR="005E48D2" w:rsidRPr="007C095F">
              <w:rPr>
                <w:rFonts w:cstheme="minorHAnsi"/>
                <w:color w:val="0070C0"/>
                <w:sz w:val="24"/>
                <w:szCs w:val="24"/>
              </w:rPr>
              <w:t xml:space="preserve"> </w:t>
            </w:r>
            <w:r w:rsidRPr="007C095F">
              <w:rPr>
                <w:rFonts w:cstheme="minorHAnsi"/>
                <w:color w:val="0070C0"/>
                <w:sz w:val="24"/>
                <w:szCs w:val="24"/>
              </w:rPr>
              <w:t>is</w:t>
            </w:r>
            <w:r w:rsidR="005E48D2" w:rsidRPr="007C095F">
              <w:rPr>
                <w:rFonts w:cstheme="minorHAnsi"/>
                <w:color w:val="0070C0"/>
                <w:sz w:val="24"/>
                <w:szCs w:val="24"/>
              </w:rPr>
              <w:t xml:space="preserve"> compiling a </w:t>
            </w:r>
            <w:r w:rsidRPr="007C095F">
              <w:rPr>
                <w:rFonts w:cstheme="minorHAnsi"/>
                <w:color w:val="0070C0"/>
                <w:sz w:val="24"/>
                <w:szCs w:val="24"/>
              </w:rPr>
              <w:t>technical report</w:t>
            </w:r>
            <w:r w:rsidR="009301D5" w:rsidRPr="007C095F">
              <w:rPr>
                <w:rFonts w:cstheme="minorHAnsi"/>
                <w:color w:val="0070C0"/>
                <w:sz w:val="24"/>
                <w:szCs w:val="24"/>
              </w:rPr>
              <w:t xml:space="preserve"> to </w:t>
            </w:r>
            <w:r w:rsidR="00AB7796" w:rsidRPr="007C095F">
              <w:rPr>
                <w:rFonts w:cstheme="minorHAnsi"/>
                <w:color w:val="0070C0"/>
                <w:sz w:val="24"/>
                <w:szCs w:val="24"/>
              </w:rPr>
              <w:t>demonstrate</w:t>
            </w:r>
            <w:r w:rsidR="00A26D19" w:rsidRPr="007C095F">
              <w:rPr>
                <w:rFonts w:cstheme="minorHAnsi"/>
                <w:color w:val="0070C0"/>
                <w:sz w:val="24"/>
                <w:szCs w:val="24"/>
              </w:rPr>
              <w:t xml:space="preserve"> the important research and</w:t>
            </w:r>
            <w:r w:rsidR="00AB7796" w:rsidRPr="007C095F">
              <w:rPr>
                <w:rFonts w:cstheme="minorHAnsi"/>
                <w:color w:val="0070C0"/>
                <w:sz w:val="24"/>
                <w:szCs w:val="24"/>
              </w:rPr>
              <w:t xml:space="preserve"> advancements made by the Science Branch through the PSSI funding. </w:t>
            </w:r>
            <w:r w:rsidR="00A65213" w:rsidRPr="007C095F">
              <w:rPr>
                <w:rFonts w:cstheme="minorHAnsi"/>
                <w:color w:val="0070C0"/>
                <w:sz w:val="24"/>
                <w:szCs w:val="24"/>
              </w:rPr>
              <w:t xml:space="preserve">The technical report will include a </w:t>
            </w:r>
            <w:r w:rsidR="008A198E">
              <w:rPr>
                <w:rFonts w:cstheme="minorHAnsi"/>
                <w:color w:val="0070C0"/>
                <w:sz w:val="24"/>
                <w:szCs w:val="24"/>
              </w:rPr>
              <w:t xml:space="preserve">3-4 </w:t>
            </w:r>
            <w:r w:rsidR="00A65213" w:rsidRPr="007C095F">
              <w:rPr>
                <w:rFonts w:cstheme="minorHAnsi"/>
                <w:color w:val="0070C0"/>
                <w:sz w:val="24"/>
                <w:szCs w:val="24"/>
              </w:rPr>
              <w:t xml:space="preserve">page </w:t>
            </w:r>
            <w:r w:rsidR="00BC0B74" w:rsidRPr="007C095F">
              <w:rPr>
                <w:rFonts w:cstheme="minorHAnsi"/>
                <w:color w:val="0070C0"/>
                <w:sz w:val="24"/>
                <w:szCs w:val="24"/>
              </w:rPr>
              <w:t>summary</w:t>
            </w:r>
            <w:r w:rsidR="005C1B48">
              <w:rPr>
                <w:rFonts w:cstheme="minorHAnsi"/>
                <w:color w:val="0070C0"/>
                <w:sz w:val="24"/>
                <w:szCs w:val="24"/>
              </w:rPr>
              <w:t xml:space="preserve"> (including </w:t>
            </w:r>
            <w:r w:rsidR="002C1293">
              <w:rPr>
                <w:rFonts w:cstheme="minorHAnsi"/>
                <w:color w:val="0070C0"/>
                <w:sz w:val="24"/>
                <w:szCs w:val="24"/>
              </w:rPr>
              <w:t xml:space="preserve">graphics and </w:t>
            </w:r>
            <w:r w:rsidR="005C1B48">
              <w:rPr>
                <w:rFonts w:cstheme="minorHAnsi"/>
                <w:color w:val="0070C0"/>
                <w:sz w:val="24"/>
                <w:szCs w:val="24"/>
              </w:rPr>
              <w:t>figures)</w:t>
            </w:r>
            <w:r w:rsidR="00BC0B74" w:rsidRPr="007C095F">
              <w:rPr>
                <w:rFonts w:cstheme="minorHAnsi"/>
                <w:color w:val="0070C0"/>
                <w:sz w:val="24"/>
                <w:szCs w:val="24"/>
              </w:rPr>
              <w:t xml:space="preserve"> for each project to show </w:t>
            </w:r>
            <w:r w:rsidR="008514F0" w:rsidRPr="007C095F">
              <w:rPr>
                <w:rFonts w:cstheme="minorHAnsi"/>
                <w:color w:val="0070C0"/>
                <w:sz w:val="24"/>
                <w:szCs w:val="24"/>
              </w:rPr>
              <w:t xml:space="preserve">their </w:t>
            </w:r>
            <w:r w:rsidR="005D6D45" w:rsidRPr="007C095F">
              <w:rPr>
                <w:rFonts w:cstheme="minorHAnsi"/>
                <w:color w:val="0070C0"/>
                <w:sz w:val="24"/>
                <w:szCs w:val="24"/>
              </w:rPr>
              <w:t xml:space="preserve">key </w:t>
            </w:r>
            <w:r w:rsidR="008514F0" w:rsidRPr="007C095F">
              <w:rPr>
                <w:rFonts w:cstheme="minorHAnsi"/>
                <w:color w:val="0070C0"/>
                <w:sz w:val="24"/>
                <w:szCs w:val="24"/>
              </w:rPr>
              <w:t xml:space="preserve">results and findings. Please fill in the following </w:t>
            </w:r>
            <w:r w:rsidR="007D276F" w:rsidRPr="007C095F">
              <w:rPr>
                <w:rFonts w:cstheme="minorHAnsi"/>
                <w:color w:val="0070C0"/>
                <w:sz w:val="24"/>
                <w:szCs w:val="24"/>
              </w:rPr>
              <w:t>fields</w:t>
            </w:r>
            <w:r w:rsidR="0095735B">
              <w:rPr>
                <w:rFonts w:cstheme="minorHAnsi"/>
                <w:color w:val="0070C0"/>
                <w:sz w:val="24"/>
                <w:szCs w:val="24"/>
              </w:rPr>
              <w:t xml:space="preserve"> and sections</w:t>
            </w:r>
            <w:r w:rsidR="007D276F" w:rsidRPr="007C095F">
              <w:rPr>
                <w:rFonts w:cstheme="minorHAnsi"/>
                <w:color w:val="0070C0"/>
                <w:sz w:val="24"/>
                <w:szCs w:val="24"/>
              </w:rPr>
              <w:t xml:space="preserve"> for your project to be included in the report.</w:t>
            </w:r>
            <w:r w:rsidR="00EA78EC" w:rsidRPr="007C095F">
              <w:rPr>
                <w:rFonts w:cstheme="minorHAnsi"/>
                <w:color w:val="0070C0"/>
                <w:sz w:val="24"/>
                <w:szCs w:val="24"/>
              </w:rPr>
              <w:t xml:space="preserve"> Feel free to include and draw from any reports</w:t>
            </w:r>
            <w:r w:rsidR="00536FAD" w:rsidRPr="007C095F">
              <w:rPr>
                <w:rFonts w:cstheme="minorHAnsi"/>
                <w:color w:val="0070C0"/>
                <w:sz w:val="24"/>
                <w:szCs w:val="24"/>
              </w:rPr>
              <w:t xml:space="preserve"> or presentations </w:t>
            </w:r>
            <w:r w:rsidR="002A4743" w:rsidRPr="007C095F">
              <w:rPr>
                <w:rFonts w:cstheme="minorHAnsi"/>
                <w:color w:val="0070C0"/>
                <w:sz w:val="24"/>
                <w:szCs w:val="24"/>
              </w:rPr>
              <w:t xml:space="preserve">previously </w:t>
            </w:r>
            <w:r w:rsidR="00536FAD" w:rsidRPr="007C095F">
              <w:rPr>
                <w:rFonts w:cstheme="minorHAnsi"/>
                <w:color w:val="0070C0"/>
                <w:sz w:val="24"/>
                <w:szCs w:val="24"/>
              </w:rPr>
              <w:t xml:space="preserve">created through your </w:t>
            </w:r>
            <w:r w:rsidR="00915043">
              <w:rPr>
                <w:rFonts w:cstheme="minorHAnsi"/>
                <w:color w:val="0070C0"/>
                <w:sz w:val="24"/>
                <w:szCs w:val="24"/>
              </w:rPr>
              <w:t>research</w:t>
            </w:r>
            <w:r w:rsidR="00536FAD" w:rsidRPr="007C095F">
              <w:rPr>
                <w:rFonts w:cstheme="minorHAnsi"/>
                <w:color w:val="0070C0"/>
                <w:sz w:val="24"/>
                <w:szCs w:val="24"/>
              </w:rPr>
              <w:t xml:space="preserve">. </w:t>
            </w:r>
          </w:p>
          <w:p w14:paraId="2EDD714B" w14:textId="77777777" w:rsidR="00165EE8" w:rsidRDefault="00165EE8" w:rsidP="006D4FA4">
            <w:pPr>
              <w:rPr>
                <w:rFonts w:cstheme="minorHAnsi"/>
                <w:color w:val="0070C0"/>
                <w:sz w:val="24"/>
                <w:szCs w:val="24"/>
              </w:rPr>
            </w:pPr>
          </w:p>
          <w:p w14:paraId="61074D3A" w14:textId="643F4C4C" w:rsidR="004641A1" w:rsidRDefault="004641A1" w:rsidP="004641A1">
            <w:pPr>
              <w:rPr>
                <w:rFonts w:cstheme="minorHAnsi"/>
                <w:color w:val="0070C0"/>
                <w:sz w:val="24"/>
                <w:szCs w:val="24"/>
              </w:rPr>
            </w:pPr>
            <w:r w:rsidRPr="10D44978">
              <w:rPr>
                <w:color w:val="0070C0"/>
                <w:sz w:val="24"/>
                <w:szCs w:val="24"/>
              </w:rPr>
              <w:t xml:space="preserve">A </w:t>
            </w:r>
            <w:r w:rsidR="007E1E4E" w:rsidRPr="10D44978">
              <w:rPr>
                <w:color w:val="0070C0"/>
                <w:sz w:val="24"/>
                <w:szCs w:val="24"/>
              </w:rPr>
              <w:t>plain language</w:t>
            </w:r>
            <w:r w:rsidRPr="10D44978">
              <w:rPr>
                <w:color w:val="0070C0"/>
                <w:sz w:val="24"/>
                <w:szCs w:val="24"/>
              </w:rPr>
              <w:t xml:space="preserve"> science bulletin will also be created to follow up on last year’s “</w:t>
            </w:r>
            <w:hyperlink r:id="rId11">
              <w:r w:rsidRPr="10D44978">
                <w:rPr>
                  <w:rStyle w:val="Hyperlink"/>
                  <w:sz w:val="24"/>
                  <w:szCs w:val="24"/>
                </w:rPr>
                <w:t>DFO Pacific Region Science Bulletin, 2024. New research and monitoring for Pacific salmon and their ecosystems</w:t>
              </w:r>
            </w:hyperlink>
            <w:r>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Pr>
                <w:rFonts w:cstheme="minorHAnsi"/>
                <w:color w:val="0070C0"/>
                <w:sz w:val="24"/>
                <w:szCs w:val="24"/>
              </w:rPr>
              <w:t>1-</w:t>
            </w:r>
            <w:r>
              <w:rPr>
                <w:rFonts w:cstheme="minorHAnsi"/>
                <w:color w:val="0070C0"/>
                <w:sz w:val="24"/>
                <w:szCs w:val="24"/>
              </w:rPr>
              <w:t>2</w:t>
            </w:r>
            <w:r w:rsidR="00F434E7">
              <w:rPr>
                <w:rFonts w:cstheme="minorHAnsi"/>
                <w:color w:val="0070C0"/>
                <w:sz w:val="24"/>
                <w:szCs w:val="24"/>
              </w:rPr>
              <w:t xml:space="preserve"> </w:t>
            </w:r>
            <w:r>
              <w:rPr>
                <w:rFonts w:cstheme="minorHAnsi"/>
                <w:color w:val="0070C0"/>
                <w:sz w:val="24"/>
                <w:szCs w:val="24"/>
              </w:rPr>
              <w:t xml:space="preserve">page summary for each project </w:t>
            </w:r>
            <w:r w:rsidR="006B6BF3">
              <w:rPr>
                <w:rFonts w:cstheme="minorHAnsi"/>
                <w:color w:val="0070C0"/>
                <w:sz w:val="24"/>
                <w:szCs w:val="24"/>
              </w:rPr>
              <w:t>gleaned from the</w:t>
            </w:r>
            <w:r>
              <w:rPr>
                <w:rFonts w:cstheme="minorHAnsi"/>
                <w:color w:val="0070C0"/>
                <w:sz w:val="24"/>
                <w:szCs w:val="24"/>
              </w:rPr>
              <w:t xml:space="preserve"> content entered below.</w:t>
            </w:r>
          </w:p>
          <w:p w14:paraId="70F7AC43" w14:textId="73618011" w:rsidR="10D44978" w:rsidRDefault="10D44978" w:rsidP="10D44978">
            <w:pPr>
              <w:rPr>
                <w:color w:val="0070C0"/>
                <w:sz w:val="24"/>
                <w:szCs w:val="24"/>
              </w:rPr>
            </w:pPr>
          </w:p>
          <w:p w14:paraId="4806F506" w14:textId="5D0354F1" w:rsidR="4CEDF9D5" w:rsidRPr="00965278" w:rsidRDefault="00156BBA" w:rsidP="10D44978">
            <w:pPr>
              <w:rPr>
                <w:b/>
                <w:bCs/>
                <w:color w:val="0070C0"/>
                <w:sz w:val="24"/>
                <w:szCs w:val="24"/>
              </w:rPr>
            </w:pPr>
            <w:r>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Pr>
                <w:b/>
                <w:bCs/>
                <w:color w:val="0070C0"/>
                <w:sz w:val="24"/>
                <w:szCs w:val="24"/>
              </w:rPr>
              <w:t xml:space="preserve">️ </w:t>
            </w:r>
            <w:r w:rsidR="5048AC4B" w:rsidRPr="00965278">
              <w:rPr>
                <w:b/>
                <w:bCs/>
                <w:color w:val="0070C0"/>
                <w:sz w:val="24"/>
                <w:szCs w:val="24"/>
              </w:rPr>
              <w:t>Completed forms are due January 7, 2026.</w:t>
            </w:r>
          </w:p>
          <w:p w14:paraId="702AA793" w14:textId="77777777" w:rsidR="004641A1" w:rsidRDefault="004641A1" w:rsidP="004641A1">
            <w:pPr>
              <w:rPr>
                <w:rFonts w:cstheme="minorHAnsi"/>
                <w:color w:val="0070C0"/>
                <w:sz w:val="24"/>
                <w:szCs w:val="24"/>
              </w:rPr>
            </w:pPr>
          </w:p>
          <w:p w14:paraId="222E2C79" w14:textId="22B71BD5" w:rsidR="006648BC" w:rsidRPr="005E48D2" w:rsidRDefault="00EB10F0" w:rsidP="004641A1">
            <w:pPr>
              <w:rPr>
                <w:rFonts w:cstheme="minorHAnsi"/>
                <w:color w:val="0070C0"/>
                <w:sz w:val="24"/>
                <w:szCs w:val="24"/>
              </w:rPr>
            </w:pPr>
            <w:r>
              <w:rPr>
                <w:rFonts w:cstheme="minorHAnsi"/>
                <w:color w:val="0070C0"/>
                <w:sz w:val="24"/>
                <w:szCs w:val="24"/>
              </w:rPr>
              <w:t>*</w:t>
            </w:r>
            <w:r w:rsidR="004641A1">
              <w:rPr>
                <w:rFonts w:cstheme="minorHAnsi"/>
                <w:color w:val="0070C0"/>
                <w:sz w:val="24"/>
                <w:szCs w:val="24"/>
              </w:rPr>
              <w:t>Please include or send separately any graphics or pictures (with photo credits) that will help promote the projects.</w:t>
            </w:r>
          </w:p>
        </w:tc>
      </w:tr>
    </w:tbl>
    <w:p w14:paraId="613B14F9" w14:textId="19B1E85C" w:rsidR="00346B84" w:rsidRDefault="00346B84" w:rsidP="006648BC"/>
    <w:tbl>
      <w:tblPr>
        <w:tblStyle w:val="TableGrid"/>
        <w:tblW w:w="0" w:type="auto"/>
        <w:shd w:val="clear" w:color="auto" w:fill="A50021"/>
        <w:tblLook w:val="04A0" w:firstRow="1" w:lastRow="0" w:firstColumn="1" w:lastColumn="0" w:noHBand="0" w:noVBand="1"/>
      </w:tblPr>
      <w:tblGrid>
        <w:gridCol w:w="9350"/>
      </w:tblGrid>
      <w:tr w:rsidR="00C00735" w:rsidRPr="00C00735" w14:paraId="2A71E2C0" w14:textId="77777777" w:rsidTr="00C00735">
        <w:tc>
          <w:tcPr>
            <w:tcW w:w="9350" w:type="dxa"/>
            <w:shd w:val="clear" w:color="auto" w:fill="990000"/>
          </w:tcPr>
          <w:p w14:paraId="02B9BC1A" w14:textId="3DAF06D2" w:rsidR="006648BC" w:rsidRPr="00C00735" w:rsidRDefault="00A7001A" w:rsidP="00474025">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Pr>
                <w:b/>
                <w:bCs/>
                <w:color w:val="FFFFFF" w:themeColor="background1"/>
              </w:rPr>
              <w:t xml:space="preserve"> </w:t>
            </w:r>
            <w:r w:rsidR="006648BC" w:rsidRPr="00C00735">
              <w:rPr>
                <w:b/>
                <w:bCs/>
                <w:color w:val="FFFFFF" w:themeColor="background1"/>
              </w:rPr>
              <w:t>PART 1: PROJECT METADATA</w:t>
            </w:r>
          </w:p>
        </w:tc>
      </w:tr>
    </w:tbl>
    <w:p w14:paraId="715EE26C" w14:textId="63DE9B15" w:rsidR="000D5905" w:rsidRPr="005D399B" w:rsidRDefault="000D5905" w:rsidP="000D5905">
      <w:pPr>
        <w:pStyle w:val="Heading2"/>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14:paraId="4E106E20" w14:textId="77777777" w:rsidTr="00CE4C2F">
        <w:tc>
          <w:tcPr>
            <w:tcW w:w="3055" w:type="dxa"/>
            <w:shd w:val="clear" w:color="auto" w:fill="F2F2F2" w:themeFill="background1" w:themeFillShade="F2"/>
          </w:tcPr>
          <w:p w14:paraId="0B024D4B" w14:textId="77777777" w:rsidR="00AB24B1" w:rsidRPr="00AB24B1" w:rsidRDefault="00AB24B1" w:rsidP="00D8486A">
            <w:pPr>
              <w:rPr>
                <w:b/>
                <w:bCs/>
                <w:sz w:val="24"/>
                <w:szCs w:val="24"/>
              </w:rPr>
            </w:pPr>
            <w:r w:rsidRPr="00AB24B1">
              <w:rPr>
                <w:b/>
                <w:bCs/>
                <w:sz w:val="24"/>
                <w:szCs w:val="24"/>
              </w:rPr>
              <w:t>Project ID (number)</w:t>
            </w:r>
          </w:p>
        </w:tc>
        <w:tc>
          <w:tcPr>
            <w:tcW w:w="6295" w:type="dxa"/>
            <w:shd w:val="clear" w:color="auto" w:fill="F2F2F2" w:themeFill="background1" w:themeFillShade="F2"/>
          </w:tcPr>
          <w:p w14:paraId="725BFD46" w14:textId="77777777" w:rsidR="00AB24B1" w:rsidRPr="00AB24B1" w:rsidRDefault="00AB24B1" w:rsidP="00D8486A">
            <w:pPr>
              <w:rPr>
                <w:b/>
                <w:bCs/>
                <w:sz w:val="24"/>
                <w:szCs w:val="24"/>
              </w:rPr>
            </w:pPr>
            <w:r w:rsidRPr="00AB24B1">
              <w:rPr>
                <w:b/>
                <w:bCs/>
                <w:sz w:val="24"/>
                <w:szCs w:val="24"/>
              </w:rPr>
              <w:t>Project Title</w:t>
            </w:r>
          </w:p>
        </w:tc>
      </w:tr>
      <w:tr w:rsidR="00AB24B1" w14:paraId="14498AEF" w14:textId="77777777" w:rsidTr="00771F91">
        <w:trPr>
          <w:trHeight w:val="422"/>
        </w:trPr>
        <w:sdt>
          <w:sdtPr>
            <w:rPr>
              <w:sz w:val="24"/>
              <w:szCs w:val="24"/>
            </w:rPr>
            <w:alias w:val="project_id"/>
            <w:tag w:val="project_id"/>
            <w:id w:val="1440336204"/>
            <w:placeholder>
              <w:docPart w:val="DefaultPlaceholder_-1854013440"/>
            </w:placeholder>
          </w:sdtPr>
          <w:sdtContent>
            <w:tc>
              <w:tcPr>
                <w:tcW w:w="3055" w:type="dxa"/>
              </w:tcPr>
              <w:p w14:paraId="675D99AA" w14:textId="617F1EED" w:rsidR="00AB24B1" w:rsidRDefault="006F4530" w:rsidP="00D8486A">
                <w:pPr>
                  <w:rPr>
                    <w:sz w:val="24"/>
                    <w:szCs w:val="24"/>
                  </w:rPr>
                </w:pPr>
                <w:r>
                  <w:rPr>
                    <w:sz w:val="24"/>
                    <w:szCs w:val="24"/>
                  </w:rPr>
                  <w:t>2433</w:t>
                </w:r>
              </w:p>
            </w:tc>
          </w:sdtContent>
        </w:sdt>
        <w:sdt>
          <w:sdtPr>
            <w:rPr>
              <w:sz w:val="24"/>
              <w:szCs w:val="24"/>
            </w:rPr>
            <w:alias w:val="project_title"/>
            <w:tag w:val="project_title"/>
            <w:id w:val="266667517"/>
            <w:placeholder>
              <w:docPart w:val="DefaultPlaceholder_-1854013440"/>
            </w:placeholder>
          </w:sdtPr>
          <w:sdtContent>
            <w:tc>
              <w:tcPr>
                <w:tcW w:w="6295" w:type="dxa"/>
              </w:tcPr>
              <w:p w14:paraId="0CDCF902" w14:textId="6F30E2FA" w:rsidR="00AB24B1" w:rsidRDefault="000554DC" w:rsidP="00D8486A">
                <w:pPr>
                  <w:rPr>
                    <w:sz w:val="24"/>
                    <w:szCs w:val="24"/>
                  </w:rPr>
                </w:pPr>
                <w:r w:rsidRPr="000554DC">
                  <w:rPr>
                    <w:sz w:val="24"/>
                    <w:szCs w:val="24"/>
                  </w:rPr>
                  <w:t>Integrated Salish Sea acoustic monitoring of salmon and salmon prey</w:t>
                </w:r>
              </w:p>
            </w:tc>
          </w:sdtContent>
        </w:sdt>
      </w:tr>
      <w:tr w:rsidR="00AB24B1" w14:paraId="657C006B" w14:textId="77777777" w:rsidTr="00CE4C2F">
        <w:tc>
          <w:tcPr>
            <w:tcW w:w="3055" w:type="dxa"/>
            <w:shd w:val="clear" w:color="auto" w:fill="F2F2F2" w:themeFill="background1" w:themeFillShade="F2"/>
          </w:tcPr>
          <w:p w14:paraId="6463B80E" w14:textId="77777777" w:rsidR="00AB24B1" w:rsidRPr="003B73C9" w:rsidRDefault="00AB24B1" w:rsidP="00D8486A">
            <w:pPr>
              <w:rPr>
                <w:b/>
                <w:bCs/>
                <w:sz w:val="24"/>
                <w:szCs w:val="24"/>
              </w:rPr>
            </w:pPr>
            <w:r w:rsidRPr="003B73C9">
              <w:rPr>
                <w:b/>
                <w:bCs/>
                <w:sz w:val="24"/>
                <w:szCs w:val="24"/>
              </w:rPr>
              <w:t>Project Leads</w:t>
            </w:r>
          </w:p>
        </w:tc>
        <w:tc>
          <w:tcPr>
            <w:tcW w:w="6295" w:type="dxa"/>
            <w:shd w:val="clear" w:color="auto" w:fill="F2F2F2" w:themeFill="background1" w:themeFillShade="F2"/>
          </w:tcPr>
          <w:p w14:paraId="6098EAFE" w14:textId="3C441FC5" w:rsidR="00AB24B1" w:rsidRPr="003B73C9" w:rsidRDefault="003B73C9" w:rsidP="00D8486A">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14:paraId="17BF671E" w14:textId="77777777" w:rsidTr="00CE4C2F">
        <w:sdt>
          <w:sdtPr>
            <w:rPr>
              <w:sz w:val="24"/>
              <w:szCs w:val="24"/>
            </w:rPr>
            <w:alias w:val="project_leads"/>
            <w:tag w:val="project_leads"/>
            <w:id w:val="1883053984"/>
            <w:placeholder>
              <w:docPart w:val="DefaultPlaceholder_-1854013440"/>
            </w:placeholder>
          </w:sdtPr>
          <w:sdtContent>
            <w:tc>
              <w:tcPr>
                <w:tcW w:w="3055" w:type="dxa"/>
              </w:tcPr>
              <w:p w14:paraId="6128E328" w14:textId="67ACD56C" w:rsidR="00010237" w:rsidRDefault="00EC5848" w:rsidP="00D8486A">
                <w:pPr>
                  <w:rPr>
                    <w:sz w:val="24"/>
                    <w:szCs w:val="24"/>
                  </w:rPr>
                </w:pPr>
                <w:r>
                  <w:rPr>
                    <w:sz w:val="24"/>
                    <w:szCs w:val="24"/>
                  </w:rPr>
                  <w:t>St</w:t>
                </w:r>
                <w:r>
                  <w:rPr>
                    <w:rFonts w:cstheme="minorHAnsi"/>
                    <w:sz w:val="24"/>
                    <w:szCs w:val="24"/>
                  </w:rPr>
                  <w:t>é</w:t>
                </w:r>
                <w:r>
                  <w:rPr>
                    <w:sz w:val="24"/>
                    <w:szCs w:val="24"/>
                  </w:rPr>
                  <w:t>phane Gauthier</w:t>
                </w:r>
              </w:p>
            </w:tc>
          </w:sdtContent>
        </w:sdt>
        <w:sdt>
          <w:sdtPr>
            <w:rPr>
              <w:sz w:val="24"/>
              <w:szCs w:val="24"/>
            </w:rPr>
            <w:alias w:val="collaborations"/>
            <w:tag w:val="collaborations"/>
            <w:id w:val="-2019990344"/>
            <w:placeholder>
              <w:docPart w:val="DefaultPlaceholder_-1854013440"/>
            </w:placeholder>
          </w:sdtPr>
          <w:sdtContent>
            <w:tc>
              <w:tcPr>
                <w:tcW w:w="6295" w:type="dxa"/>
                <w:vMerge w:val="restart"/>
              </w:tcPr>
              <w:p w14:paraId="789F7103" w14:textId="794F105E" w:rsidR="00010237" w:rsidRDefault="007266FF" w:rsidP="00D8486A">
                <w:pPr>
                  <w:rPr>
                    <w:sz w:val="24"/>
                    <w:szCs w:val="24"/>
                  </w:rPr>
                </w:pPr>
                <w:r>
                  <w:rPr>
                    <w:sz w:val="24"/>
                    <w:szCs w:val="24"/>
                  </w:rPr>
                  <w:t>Akash Sastri, Kelly Young, Jennifer Boldt, Chris Rooper, Doug Bertram</w:t>
                </w:r>
              </w:p>
            </w:tc>
          </w:sdtContent>
        </w:sdt>
      </w:tr>
      <w:tr w:rsidR="00010237" w14:paraId="170828DD" w14:textId="77777777" w:rsidTr="009D4B15">
        <w:tc>
          <w:tcPr>
            <w:tcW w:w="3055" w:type="dxa"/>
            <w:shd w:val="clear" w:color="auto" w:fill="F2F2F2" w:themeFill="background1" w:themeFillShade="F2"/>
          </w:tcPr>
          <w:p w14:paraId="62005496" w14:textId="06A6474B" w:rsidR="00010237" w:rsidRPr="009D4B15" w:rsidRDefault="00010237" w:rsidP="00D8486A">
            <w:pPr>
              <w:rPr>
                <w:b/>
                <w:bCs/>
                <w:sz w:val="24"/>
                <w:szCs w:val="24"/>
              </w:rPr>
            </w:pPr>
            <w:r w:rsidRPr="009D4B15">
              <w:rPr>
                <w:b/>
                <w:bCs/>
                <w:sz w:val="24"/>
                <w:szCs w:val="24"/>
              </w:rPr>
              <w:t>Location (if applicable)</w:t>
            </w:r>
          </w:p>
        </w:tc>
        <w:tc>
          <w:tcPr>
            <w:tcW w:w="6295" w:type="dxa"/>
            <w:vMerge/>
            <w:shd w:val="clear" w:color="auto" w:fill="F2F2F2" w:themeFill="background1" w:themeFillShade="F2"/>
          </w:tcPr>
          <w:p w14:paraId="41B9FC12" w14:textId="77777777" w:rsidR="00010237" w:rsidRDefault="00010237" w:rsidP="00D8486A">
            <w:pPr>
              <w:rPr>
                <w:sz w:val="24"/>
                <w:szCs w:val="24"/>
              </w:rPr>
            </w:pPr>
          </w:p>
        </w:tc>
      </w:tr>
      <w:tr w:rsidR="00010237" w14:paraId="0C91423A" w14:textId="77777777" w:rsidTr="00CE4C2F">
        <w:sdt>
          <w:sdtPr>
            <w:rPr>
              <w:sz w:val="24"/>
              <w:szCs w:val="24"/>
            </w:rPr>
            <w:alias w:val="location"/>
            <w:tag w:val="location"/>
            <w:id w:val="215243209"/>
            <w:placeholder>
              <w:docPart w:val="DefaultPlaceholder_-1854013440"/>
            </w:placeholder>
          </w:sdtPr>
          <w:sdtContent>
            <w:tc>
              <w:tcPr>
                <w:tcW w:w="3055" w:type="dxa"/>
              </w:tcPr>
              <w:p w14:paraId="15E96A1B" w14:textId="48452859" w:rsidR="00010237" w:rsidRDefault="000554DC" w:rsidP="00D8486A">
                <w:pPr>
                  <w:rPr>
                    <w:sz w:val="24"/>
                    <w:szCs w:val="24"/>
                  </w:rPr>
                </w:pPr>
                <w:r>
                  <w:rPr>
                    <w:sz w:val="24"/>
                    <w:szCs w:val="24"/>
                  </w:rPr>
                  <w:t>Salish Sea</w:t>
                </w:r>
              </w:p>
            </w:tc>
          </w:sdtContent>
        </w:sdt>
        <w:tc>
          <w:tcPr>
            <w:tcW w:w="6295" w:type="dxa"/>
            <w:vMerge/>
          </w:tcPr>
          <w:p w14:paraId="36985212" w14:textId="77777777" w:rsidR="00010237" w:rsidRDefault="00010237" w:rsidP="00D8486A">
            <w:pPr>
              <w:rPr>
                <w:sz w:val="24"/>
                <w:szCs w:val="24"/>
              </w:rPr>
            </w:pPr>
          </w:p>
        </w:tc>
      </w:tr>
    </w:tbl>
    <w:p w14:paraId="11EC1B43" w14:textId="29D53C2F" w:rsidR="00D75049" w:rsidRDefault="00D75049" w:rsidP="00D75049"/>
    <w:p w14:paraId="57E31E8B" w14:textId="52D7B5FB" w:rsidR="00FA143F" w:rsidRDefault="00FA143F" w:rsidP="00D75049"/>
    <w:p w14:paraId="4E9FAD69" w14:textId="40955577" w:rsidR="00FA143F" w:rsidRDefault="00FA143F" w:rsidP="00D75049"/>
    <w:p w14:paraId="4234F053" w14:textId="0318CF00" w:rsidR="000D5905" w:rsidRDefault="00265144" w:rsidP="00FC34B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tc>
          <w:tcPr>
            <w:tcW w:w="4135" w:type="dxa"/>
            <w:shd w:val="clear" w:color="auto" w:fill="F2F2F2" w:themeFill="background1" w:themeFillShade="F2"/>
          </w:tcPr>
          <w:p w14:paraId="05902A3F" w14:textId="79737B34" w:rsidR="00D75049" w:rsidRPr="00CE4C2F" w:rsidRDefault="00D75049" w:rsidP="00FC34B0">
            <w:pPr>
              <w:rPr>
                <w:b/>
                <w:bCs/>
              </w:rPr>
            </w:pPr>
            <w:r w:rsidRPr="00CE4C2F">
              <w:rPr>
                <w:b/>
                <w:bCs/>
              </w:rPr>
              <w:t>Salmon species (if applicable)</w:t>
            </w:r>
          </w:p>
        </w:tc>
        <w:tc>
          <w:tcPr>
            <w:tcW w:w="4135" w:type="dxa"/>
            <w:shd w:val="clear" w:color="auto" w:fill="F2F2F2" w:themeFill="background1" w:themeFillShade="F2"/>
          </w:tcPr>
          <w:p w14:paraId="5C64380F" w14:textId="0B493B48" w:rsidR="00D75049" w:rsidRPr="00CE4C2F" w:rsidRDefault="00D75049" w:rsidP="00FC34B0">
            <w:pPr>
              <w:rPr>
                <w:b/>
                <w:bCs/>
              </w:rPr>
            </w:pPr>
            <w:r>
              <w:rPr>
                <w:b/>
                <w:bCs/>
              </w:rPr>
              <w:t>Waterbodies</w:t>
            </w:r>
            <w:r w:rsidR="009E6680">
              <w:rPr>
                <w:b/>
                <w:bCs/>
              </w:rPr>
              <w:t xml:space="preserve"> (if applicable)</w:t>
            </w:r>
          </w:p>
        </w:tc>
      </w:tr>
      <w:tr w:rsidR="00D75049" w14:paraId="7D777902" w14:textId="106BCA9B">
        <w:sdt>
          <w:sdtPr>
            <w:alias w:val="species"/>
            <w:tag w:val="species"/>
            <w:id w:val="-217204406"/>
            <w:placeholder>
              <w:docPart w:val="AD216CA96C7F4DD19A3758B348A992B6"/>
            </w:placeholder>
            <w:showingPlcHdr/>
          </w:sdtPr>
          <w:sdtContent>
            <w:tc>
              <w:tcPr>
                <w:tcW w:w="4135" w:type="dxa"/>
              </w:tcPr>
              <w:p w14:paraId="5C9FE740" w14:textId="1AAA0D91" w:rsidR="00D75049" w:rsidRDefault="00D75049" w:rsidP="00FC34B0">
                <w:r w:rsidRPr="0056794F">
                  <w:rPr>
                    <w:rStyle w:val="PlaceholderText"/>
                  </w:rPr>
                  <w:t>Click or tap here to enter text.</w:t>
                </w:r>
              </w:p>
            </w:tc>
          </w:sdtContent>
        </w:sdt>
        <w:sdt>
          <w:sdtPr>
            <w:alias w:val="waterbodies"/>
            <w:tag w:val="waterbodies"/>
            <w:id w:val="212706360"/>
            <w:placeholder>
              <w:docPart w:val="DefaultPlaceholder_-1854013440"/>
            </w:placeholder>
            <w:showingPlcHdr/>
          </w:sdtPr>
          <w:sdtContent>
            <w:tc>
              <w:tcPr>
                <w:tcW w:w="4135" w:type="dxa"/>
              </w:tcPr>
              <w:p w14:paraId="12484633" w14:textId="2674D11F" w:rsidR="00D75049" w:rsidRDefault="00D75049" w:rsidP="00FC34B0">
                <w:r w:rsidRPr="0056794F">
                  <w:rPr>
                    <w:rStyle w:val="PlaceholderText"/>
                  </w:rPr>
                  <w:t>Click or tap here to enter text.</w:t>
                </w:r>
              </w:p>
            </w:tc>
          </w:sdtContent>
        </w:sdt>
      </w:tr>
      <w:tr w:rsidR="00D75049" w14:paraId="65DD7FBA" w14:textId="76DFB501">
        <w:tc>
          <w:tcPr>
            <w:tcW w:w="4135" w:type="dxa"/>
            <w:shd w:val="clear" w:color="auto" w:fill="F2F2F2" w:themeFill="background1" w:themeFillShade="F2"/>
          </w:tcPr>
          <w:p w14:paraId="6B6A3E1B" w14:textId="45D46FAA" w:rsidR="00D75049" w:rsidRPr="009D4B15" w:rsidRDefault="00D75049" w:rsidP="00FC34B0">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14:paraId="7F2FCFCF" w14:textId="4AE556D7" w:rsidR="00D75049" w:rsidRPr="009D4B15" w:rsidRDefault="00D75049" w:rsidP="00FC34B0">
            <w:pPr>
              <w:rPr>
                <w:b/>
                <w:bCs/>
              </w:rPr>
            </w:pPr>
            <w:r>
              <w:rPr>
                <w:b/>
                <w:bCs/>
              </w:rPr>
              <w:t>Region</w:t>
            </w:r>
          </w:p>
        </w:tc>
      </w:tr>
      <w:tr w:rsidR="00D75049" w14:paraId="49BB5AC7" w14:textId="2E996CCF">
        <w:sdt>
          <w:sdtPr>
            <w:alias w:val="life_history"/>
            <w:tag w:val="life_history"/>
            <w:id w:val="1812991491"/>
            <w:placeholder>
              <w:docPart w:val="AD216CA96C7F4DD19A3758B348A992B6"/>
            </w:placeholder>
          </w:sdtPr>
          <w:sdtContent>
            <w:tc>
              <w:tcPr>
                <w:tcW w:w="4135" w:type="dxa"/>
              </w:tcPr>
              <w:p w14:paraId="7D79EE64" w14:textId="6AC23531" w:rsidR="00D75049" w:rsidRDefault="00EC5848" w:rsidP="00FC34B0">
                <w:r>
                  <w:t>juvenile</w:t>
                </w:r>
              </w:p>
            </w:tc>
          </w:sdtContent>
        </w:sdt>
        <w:sdt>
          <w:sdtPr>
            <w:alias w:val="region"/>
            <w:tag w:val="region"/>
            <w:id w:val="-89314248"/>
            <w:placeholder>
              <w:docPart w:val="DefaultPlaceholder_-1854013440"/>
            </w:placeholder>
          </w:sdtPr>
          <w:sdtContent>
            <w:tc>
              <w:tcPr>
                <w:tcW w:w="4135" w:type="dxa"/>
              </w:tcPr>
              <w:p w14:paraId="4EF00D67" w14:textId="503171F7" w:rsidR="00D75049" w:rsidRDefault="000554DC" w:rsidP="00FC34B0">
                <w:r>
                  <w:t>Salish Sea</w:t>
                </w:r>
              </w:p>
            </w:tc>
          </w:sdtContent>
        </w:sdt>
      </w:tr>
      <w:tr w:rsidR="00A73A04" w14:paraId="6B2DF17E" w14:textId="77777777" w:rsidTr="003E6C33">
        <w:tc>
          <w:tcPr>
            <w:tcW w:w="4135" w:type="dxa"/>
            <w:shd w:val="clear" w:color="auto" w:fill="F2F2F2" w:themeFill="background1" w:themeFillShade="F2"/>
          </w:tcPr>
          <w:p w14:paraId="7170D34F" w14:textId="49977334" w:rsidR="00A73A04" w:rsidRPr="003E6C33" w:rsidRDefault="003E6C33" w:rsidP="00FC34B0">
            <w:pPr>
              <w:rPr>
                <w:b/>
                <w:bCs/>
              </w:rPr>
            </w:pPr>
            <w:r>
              <w:rPr>
                <w:b/>
                <w:bCs/>
              </w:rPr>
              <w:t>Stock</w:t>
            </w:r>
            <w:r w:rsidR="00FE0FB2">
              <w:rPr>
                <w:b/>
                <w:bCs/>
              </w:rPr>
              <w:t xml:space="preserve"> </w:t>
            </w:r>
            <w:r w:rsidR="00FE0FB2" w:rsidRPr="00CE4C2F">
              <w:rPr>
                <w:b/>
                <w:bCs/>
              </w:rPr>
              <w:t>(if applicable)</w:t>
            </w:r>
          </w:p>
        </w:tc>
        <w:tc>
          <w:tcPr>
            <w:tcW w:w="4135" w:type="dxa"/>
            <w:shd w:val="clear" w:color="auto" w:fill="F2F2F2" w:themeFill="background1" w:themeFillShade="F2"/>
          </w:tcPr>
          <w:p w14:paraId="10676F85" w14:textId="656686E6" w:rsidR="00A73A04" w:rsidRPr="003E6C33" w:rsidRDefault="003E6C33" w:rsidP="00FC34B0">
            <w:pPr>
              <w:rPr>
                <w:b/>
                <w:bCs/>
              </w:rPr>
            </w:pPr>
            <w:r>
              <w:rPr>
                <w:b/>
                <w:bCs/>
              </w:rPr>
              <w:t>Population</w:t>
            </w:r>
            <w:r w:rsidR="00FE0FB2">
              <w:rPr>
                <w:b/>
                <w:bCs/>
              </w:rPr>
              <w:t xml:space="preserve"> </w:t>
            </w:r>
            <w:r w:rsidR="00FE0FB2" w:rsidRPr="00CE4C2F">
              <w:rPr>
                <w:b/>
                <w:bCs/>
              </w:rPr>
              <w:t>(if applicable)</w:t>
            </w:r>
          </w:p>
        </w:tc>
      </w:tr>
      <w:tr w:rsidR="00A73A04" w14:paraId="58ABC976" w14:textId="77777777" w:rsidTr="00780B4E">
        <w:sdt>
          <w:sdtPr>
            <w:alias w:val="stock"/>
            <w:tag w:val="stock"/>
            <w:id w:val="1221093274"/>
            <w:placeholder>
              <w:docPart w:val="DefaultPlaceholder_-1854013440"/>
            </w:placeholder>
            <w:showingPlcHdr/>
          </w:sdtPr>
          <w:sdtContent>
            <w:tc>
              <w:tcPr>
                <w:tcW w:w="4135" w:type="dxa"/>
              </w:tcPr>
              <w:p w14:paraId="0B8A9263" w14:textId="62C1DF1E" w:rsidR="00A73A04" w:rsidRDefault="00780B4E" w:rsidP="00FC34B0">
                <w:r w:rsidRPr="0056794F">
                  <w:rPr>
                    <w:rStyle w:val="PlaceholderText"/>
                  </w:rPr>
                  <w:t>Click or tap here to enter text.</w:t>
                </w:r>
              </w:p>
            </w:tc>
          </w:sdtContent>
        </w:sdt>
        <w:sdt>
          <w:sdtPr>
            <w:alias w:val="population"/>
            <w:tag w:val="population"/>
            <w:id w:val="1093583985"/>
            <w:placeholder>
              <w:docPart w:val="DefaultPlaceholder_-1854013440"/>
            </w:placeholder>
            <w:showingPlcHdr/>
          </w:sdtPr>
          <w:sdtContent>
            <w:tc>
              <w:tcPr>
                <w:tcW w:w="4135" w:type="dxa"/>
                <w:tcBorders>
                  <w:bottom w:val="single" w:sz="4" w:space="0" w:color="auto"/>
                </w:tcBorders>
              </w:tcPr>
              <w:p w14:paraId="5E1EA4F9" w14:textId="473C1793" w:rsidR="00A73A04" w:rsidRDefault="00780B4E" w:rsidP="00FC34B0">
                <w:r w:rsidRPr="0056794F">
                  <w:rPr>
                    <w:rStyle w:val="PlaceholderText"/>
                  </w:rPr>
                  <w:t>Click or tap here to enter text.</w:t>
                </w:r>
              </w:p>
            </w:tc>
          </w:sdtContent>
        </w:sdt>
      </w:tr>
      <w:tr w:rsidR="003E6C33" w14:paraId="6EEFB68D" w14:textId="77777777" w:rsidTr="00780B4E">
        <w:tc>
          <w:tcPr>
            <w:tcW w:w="4135" w:type="dxa"/>
            <w:tcBorders>
              <w:right w:val="single" w:sz="4" w:space="0" w:color="auto"/>
            </w:tcBorders>
            <w:shd w:val="clear" w:color="auto" w:fill="F2F2F2" w:themeFill="background1" w:themeFillShade="F2"/>
          </w:tcPr>
          <w:p w14:paraId="666EEB56" w14:textId="160B41C0" w:rsidR="003E6C33" w:rsidRPr="003E6C33" w:rsidRDefault="001B3927" w:rsidP="00FC34B0">
            <w:pPr>
              <w:rPr>
                <w:b/>
                <w:bCs/>
              </w:rPr>
            </w:pPr>
            <w:r>
              <w:rPr>
                <w:b/>
                <w:bCs/>
              </w:rPr>
              <w:t xml:space="preserve">Conservation Unit </w:t>
            </w:r>
            <w:r w:rsidR="00382B33" w:rsidRPr="00CE4C2F">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3E6C33" w:rsidRDefault="003E6C33" w:rsidP="00FC34B0">
            <w:pPr>
              <w:rPr>
                <w:b/>
                <w:bCs/>
              </w:rPr>
            </w:pPr>
          </w:p>
        </w:tc>
      </w:tr>
      <w:tr w:rsidR="003E6C33" w14:paraId="201D45D6" w14:textId="77777777" w:rsidTr="00780B4E">
        <w:sdt>
          <w:sdtPr>
            <w:alias w:val="cu"/>
            <w:tag w:val="cu"/>
            <w:id w:val="-1202329064"/>
            <w:placeholder>
              <w:docPart w:val="DefaultPlaceholder_-1854013440"/>
            </w:placeholder>
            <w:showingPlcHdr/>
          </w:sdtPr>
          <w:sdtContent>
            <w:tc>
              <w:tcPr>
                <w:tcW w:w="4135" w:type="dxa"/>
                <w:tcBorders>
                  <w:right w:val="single" w:sz="4" w:space="0" w:color="auto"/>
                </w:tcBorders>
              </w:tcPr>
              <w:p w14:paraId="3934A476" w14:textId="072F53B6" w:rsidR="003E6C33" w:rsidRDefault="00780B4E" w:rsidP="00FC34B0">
                <w:r w:rsidRPr="0056794F">
                  <w:rPr>
                    <w:rStyle w:val="PlaceholderText"/>
                  </w:rPr>
                  <w:t>Click or tap here to enter text.</w:t>
                </w:r>
              </w:p>
            </w:tc>
          </w:sdtContent>
        </w:sdt>
        <w:tc>
          <w:tcPr>
            <w:tcW w:w="4135" w:type="dxa"/>
            <w:tcBorders>
              <w:top w:val="nil"/>
              <w:left w:val="single" w:sz="4" w:space="0" w:color="auto"/>
              <w:bottom w:val="nil"/>
              <w:right w:val="nil"/>
            </w:tcBorders>
          </w:tcPr>
          <w:p w14:paraId="339617D6" w14:textId="77777777" w:rsidR="003E6C33" w:rsidRDefault="003E6C33" w:rsidP="00FC34B0"/>
        </w:tc>
      </w:tr>
    </w:tbl>
    <w:p w14:paraId="129C6ACE" w14:textId="77777777" w:rsidR="00156BBA" w:rsidRDefault="00156BBA" w:rsidP="00D75049"/>
    <w:tbl>
      <w:tblPr>
        <w:tblStyle w:val="TableGrid"/>
        <w:tblW w:w="0" w:type="auto"/>
        <w:tblLook w:val="04A0" w:firstRow="1" w:lastRow="0" w:firstColumn="1" w:lastColumn="0" w:noHBand="0" w:noVBand="1"/>
      </w:tblPr>
      <w:tblGrid>
        <w:gridCol w:w="9350"/>
      </w:tblGrid>
      <w:tr w:rsidR="000A344C" w14:paraId="291AF416" w14:textId="77777777" w:rsidTr="000A344C">
        <w:tc>
          <w:tcPr>
            <w:tcW w:w="9350" w:type="dxa"/>
            <w:shd w:val="clear" w:color="auto" w:fill="990000"/>
          </w:tcPr>
          <w:p w14:paraId="081BAF26" w14:textId="4A74C598" w:rsidR="000A344C" w:rsidRPr="000A344C" w:rsidRDefault="00026C9B" w:rsidP="000A344C">
            <w:pPr>
              <w:pStyle w:val="Heading1"/>
              <w:spacing w:before="120" w:after="120"/>
              <w:rPr>
                <w:b/>
                <w:bCs/>
                <w:color w:val="FFFFFF" w:themeColor="background1"/>
              </w:rPr>
            </w:pPr>
            <w:r w:rsidRPr="00026C9B">
              <w:rPr>
                <w:rFonts w:ascii="Segoe UI Emoji" w:hAnsi="Segoe UI Emoji" w:cs="Segoe UI Emoji"/>
                <w:b/>
                <w:bCs/>
                <w:color w:val="FFFFFF" w:themeColor="background1"/>
              </w:rPr>
              <w:t>🧰</w:t>
            </w:r>
            <w:r w:rsidR="00A90919">
              <w:rPr>
                <w:b/>
                <w:bCs/>
                <w:color w:val="FFFFFF" w:themeColor="background1"/>
              </w:rPr>
              <w:t xml:space="preserve"> </w:t>
            </w:r>
            <w:r w:rsidR="000A344C" w:rsidRPr="000A344C">
              <w:rPr>
                <w:b/>
                <w:bCs/>
                <w:color w:val="FFFFFF" w:themeColor="background1"/>
              </w:rPr>
              <w:t>PART 2: PROJECT METRICS</w:t>
            </w:r>
          </w:p>
        </w:tc>
      </w:tr>
    </w:tbl>
    <w:p w14:paraId="398BAD37" w14:textId="4144A2E4" w:rsidR="003D4BED" w:rsidRDefault="0042051C"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t>Project Outputs</w:t>
      </w:r>
    </w:p>
    <w:p w14:paraId="14701CD6" w14:textId="48E62B0E" w:rsidR="00A13FD6" w:rsidRPr="00A13FD6" w:rsidRDefault="00E96B50" w:rsidP="00FF776D">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14:paraId="2FE61985" w14:textId="77777777" w:rsidTr="00F25F10">
        <w:tc>
          <w:tcPr>
            <w:tcW w:w="5000" w:type="pct"/>
            <w:shd w:val="clear" w:color="auto" w:fill="F2F2F2" w:themeFill="background1" w:themeFillShade="F2"/>
          </w:tcPr>
          <w:p w14:paraId="6F013AE6" w14:textId="1B932349" w:rsidR="00D6085B" w:rsidRPr="0097163B" w:rsidRDefault="0097163B" w:rsidP="00B06488">
            <w:pPr>
              <w:rPr>
                <w:b/>
                <w:bCs/>
              </w:rPr>
            </w:pPr>
            <w:r w:rsidRPr="0097163B">
              <w:rPr>
                <w:b/>
                <w:bCs/>
              </w:rPr>
              <w:t>List scientific publications</w:t>
            </w:r>
            <w:r w:rsidR="009D7C6E">
              <w:rPr>
                <w:b/>
                <w:bCs/>
              </w:rPr>
              <w:t xml:space="preserve"> </w:t>
            </w:r>
            <w:r w:rsidR="00E236FF">
              <w:rPr>
                <w:b/>
                <w:bCs/>
              </w:rPr>
              <w:t>and technical reports</w:t>
            </w:r>
            <w:r w:rsidR="00457FB7">
              <w:rPr>
                <w:b/>
                <w:bCs/>
              </w:rPr>
              <w:t xml:space="preserve"> (with links)</w:t>
            </w:r>
          </w:p>
        </w:tc>
      </w:tr>
      <w:tr w:rsidR="00D6085B" w14:paraId="0C6388CA" w14:textId="77777777" w:rsidTr="00F25F10">
        <w:trPr>
          <w:trHeight w:val="719"/>
        </w:trPr>
        <w:sdt>
          <w:sdtPr>
            <w:alias w:val="publications"/>
            <w:tag w:val="publications"/>
            <w:id w:val="-221215134"/>
            <w:placeholder>
              <w:docPart w:val="87EB2CBC50DF4173B530C228C9C0297D"/>
            </w:placeholder>
            <w:showingPlcHdr/>
          </w:sdtPr>
          <w:sdtContent>
            <w:tc>
              <w:tcPr>
                <w:tcW w:w="5000" w:type="pct"/>
              </w:tcPr>
              <w:p w14:paraId="296DD6DD" w14:textId="03867E30" w:rsidR="00D6085B" w:rsidRDefault="000554DC" w:rsidP="000554DC">
                <w:r w:rsidRPr="0056794F">
                  <w:rPr>
                    <w:rStyle w:val="PlaceholderText"/>
                  </w:rPr>
                  <w:t>Click or tap here to enter text.</w:t>
                </w:r>
              </w:p>
            </w:tc>
          </w:sdtContent>
        </w:sdt>
      </w:tr>
      <w:tr w:rsidR="00E236FF" w14:paraId="4AEBF083" w14:textId="77777777" w:rsidTr="00F25F10">
        <w:tc>
          <w:tcPr>
            <w:tcW w:w="5000" w:type="pct"/>
            <w:shd w:val="clear" w:color="auto" w:fill="F2F2F2" w:themeFill="background1" w:themeFillShade="F2"/>
          </w:tcPr>
          <w:p w14:paraId="6B522F42" w14:textId="184A3182" w:rsidR="00E236FF" w:rsidRPr="00E236FF" w:rsidRDefault="00E236FF" w:rsidP="00B06488">
            <w:pPr>
              <w:rPr>
                <w:b/>
                <w:bCs/>
              </w:rPr>
            </w:pPr>
            <w:r>
              <w:rPr>
                <w:b/>
                <w:bCs/>
              </w:rPr>
              <w:t>List datasets generated</w:t>
            </w:r>
            <w:r w:rsidR="00457FB7">
              <w:rPr>
                <w:b/>
                <w:bCs/>
              </w:rPr>
              <w:t xml:space="preserve"> (with links)</w:t>
            </w:r>
          </w:p>
        </w:tc>
      </w:tr>
      <w:tr w:rsidR="00E236FF" w14:paraId="70799B68" w14:textId="77777777" w:rsidTr="00F25F10">
        <w:trPr>
          <w:trHeight w:val="701"/>
        </w:trPr>
        <w:sdt>
          <w:sdtPr>
            <w:rPr>
              <w:b/>
              <w:bCs/>
            </w:rPr>
            <w:alias w:val="datasets"/>
            <w:tag w:val="datasets"/>
            <w:id w:val="-722440490"/>
            <w:placeholder>
              <w:docPart w:val="87EB2CBC50DF4173B530C228C9C0297D"/>
            </w:placeholder>
          </w:sdtPr>
          <w:sdtContent>
            <w:tc>
              <w:tcPr>
                <w:tcW w:w="5000" w:type="pct"/>
              </w:tcPr>
              <w:p w14:paraId="514C2022" w14:textId="5A099D98" w:rsidR="00E236FF" w:rsidRPr="00E236FF" w:rsidRDefault="002A690B" w:rsidP="00B06488">
                <w:pPr>
                  <w:rPr>
                    <w:b/>
                    <w:bCs/>
                  </w:rPr>
                </w:pPr>
                <w:r>
                  <w:rPr>
                    <w:b/>
                    <w:bCs/>
                  </w:rPr>
                  <w:t>Active Acoustic Data</w:t>
                </w:r>
              </w:p>
            </w:tc>
          </w:sdtContent>
        </w:sdt>
      </w:tr>
      <w:tr w:rsidR="00E236FF" w14:paraId="46132CBD" w14:textId="77777777" w:rsidTr="00F25F10">
        <w:tc>
          <w:tcPr>
            <w:tcW w:w="5000" w:type="pct"/>
            <w:shd w:val="clear" w:color="auto" w:fill="F2F2F2" w:themeFill="background1" w:themeFillShade="F2"/>
          </w:tcPr>
          <w:p w14:paraId="40ACF3D6" w14:textId="2C7F7A2B" w:rsidR="00E236FF" w:rsidRPr="00E236FF" w:rsidRDefault="00E236FF" w:rsidP="00B06488">
            <w:pPr>
              <w:rPr>
                <w:b/>
                <w:bCs/>
              </w:rPr>
            </w:pPr>
            <w:r>
              <w:rPr>
                <w:b/>
                <w:bCs/>
              </w:rPr>
              <w:t xml:space="preserve">Describe dataset locations and </w:t>
            </w:r>
            <w:r w:rsidR="002D6AAC">
              <w:rPr>
                <w:b/>
                <w:bCs/>
              </w:rPr>
              <w:t xml:space="preserve">data management </w:t>
            </w:r>
            <w:r w:rsidR="00EB112A">
              <w:rPr>
                <w:b/>
                <w:bCs/>
              </w:rPr>
              <w:t>systems</w:t>
            </w:r>
          </w:p>
        </w:tc>
      </w:tr>
      <w:tr w:rsidR="00E236FF" w14:paraId="0420FED7" w14:textId="77777777" w:rsidTr="00F25F10">
        <w:trPr>
          <w:trHeight w:val="701"/>
        </w:trPr>
        <w:sdt>
          <w:sdtPr>
            <w:rPr>
              <w:b/>
              <w:bCs/>
            </w:rPr>
            <w:alias w:val="data_location"/>
            <w:tag w:val="data_location"/>
            <w:id w:val="-1353563655"/>
            <w:placeholder>
              <w:docPart w:val="87EB2CBC50DF4173B530C228C9C0297D"/>
            </w:placeholder>
          </w:sdtPr>
          <w:sdtContent>
            <w:tc>
              <w:tcPr>
                <w:tcW w:w="5000" w:type="pct"/>
              </w:tcPr>
              <w:p w14:paraId="04E29955" w14:textId="191C25C2" w:rsidR="00E236FF" w:rsidRPr="00E236FF" w:rsidRDefault="00EC5848" w:rsidP="00B06488">
                <w:pPr>
                  <w:rPr>
                    <w:b/>
                    <w:bCs/>
                  </w:rPr>
                </w:pPr>
                <w:r>
                  <w:rPr>
                    <w:b/>
                    <w:bCs/>
                  </w:rPr>
                  <w:t>Active Acoustic Data archived at the Institute of Ocean Sciences</w:t>
                </w:r>
                <w:r w:rsidR="00E07062">
                  <w:rPr>
                    <w:b/>
                    <w:bCs/>
                  </w:rPr>
                  <w:t>, following National Acoustic Data Archive</w:t>
                </w:r>
                <w:r w:rsidR="005A732E">
                  <w:rPr>
                    <w:b/>
                    <w:bCs/>
                  </w:rPr>
                  <w:t xml:space="preserve"> protocols and ICES metadata standards.</w:t>
                </w:r>
              </w:p>
            </w:tc>
          </w:sdtContent>
        </w:sdt>
      </w:tr>
      <w:tr w:rsidR="00574BD0" w14:paraId="17A9899F" w14:textId="77777777" w:rsidTr="00F25F10">
        <w:tc>
          <w:tcPr>
            <w:tcW w:w="5000" w:type="pct"/>
            <w:shd w:val="clear" w:color="auto" w:fill="F2F2F2" w:themeFill="background1" w:themeFillShade="F2"/>
          </w:tcPr>
          <w:p w14:paraId="735B7BCE" w14:textId="44243354" w:rsidR="00574BD0" w:rsidRPr="00E236FF" w:rsidRDefault="00574BD0" w:rsidP="00B06488">
            <w:pPr>
              <w:rPr>
                <w:b/>
                <w:bCs/>
              </w:rPr>
            </w:pPr>
            <w:r>
              <w:rPr>
                <w:b/>
                <w:bCs/>
              </w:rPr>
              <w:t xml:space="preserve">List </w:t>
            </w:r>
            <w:r w:rsidRPr="00574BD0">
              <w:rPr>
                <w:b/>
                <w:bCs/>
              </w:rPr>
              <w:t>code, programs, or other software created</w:t>
            </w:r>
            <w:r w:rsidR="00457FB7">
              <w:rPr>
                <w:b/>
                <w:bCs/>
              </w:rPr>
              <w:t xml:space="preserve"> (with links)</w:t>
            </w:r>
          </w:p>
        </w:tc>
      </w:tr>
      <w:tr w:rsidR="00574BD0" w14:paraId="0BA64F4E" w14:textId="77777777" w:rsidTr="00F25F10">
        <w:trPr>
          <w:trHeight w:val="710"/>
        </w:trPr>
        <w:sdt>
          <w:sdtPr>
            <w:rPr>
              <w:b/>
              <w:bCs/>
            </w:rPr>
            <w:alias w:val="software"/>
            <w:tag w:val="software"/>
            <w:id w:val="1940797692"/>
            <w:placeholder>
              <w:docPart w:val="87EB2CBC50DF4173B530C228C9C0297D"/>
            </w:placeholder>
            <w:showingPlcHdr/>
          </w:sdtPr>
          <w:sdtContent>
            <w:tc>
              <w:tcPr>
                <w:tcW w:w="5000" w:type="pct"/>
              </w:tcPr>
              <w:p w14:paraId="15A59087" w14:textId="3D51B666" w:rsidR="00574BD0" w:rsidRPr="00E236FF" w:rsidRDefault="00574BD0" w:rsidP="00B06488">
                <w:pPr>
                  <w:rPr>
                    <w:b/>
                    <w:bCs/>
                  </w:rPr>
                </w:pPr>
                <w:r w:rsidRPr="0056794F">
                  <w:rPr>
                    <w:rStyle w:val="PlaceholderText"/>
                  </w:rPr>
                  <w:t>Click or tap here to enter text.</w:t>
                </w:r>
              </w:p>
            </w:tc>
          </w:sdtContent>
        </w:sdt>
      </w:tr>
      <w:tr w:rsidR="00D6085B" w14:paraId="63D2BC2F" w14:textId="77777777" w:rsidTr="00F25F10">
        <w:tc>
          <w:tcPr>
            <w:tcW w:w="5000" w:type="pct"/>
            <w:shd w:val="clear" w:color="auto" w:fill="F2F2F2" w:themeFill="background1" w:themeFillShade="F2"/>
          </w:tcPr>
          <w:p w14:paraId="61836474" w14:textId="658CDFFD" w:rsidR="00D6085B" w:rsidRPr="00E236FF" w:rsidRDefault="00E236FF" w:rsidP="00B06488">
            <w:pPr>
              <w:rPr>
                <w:b/>
                <w:bCs/>
              </w:rPr>
            </w:pPr>
            <w:r w:rsidRPr="00E236FF">
              <w:rPr>
                <w:b/>
                <w:bCs/>
              </w:rPr>
              <w:t xml:space="preserve">List communication or social media </w:t>
            </w:r>
            <w:r>
              <w:rPr>
                <w:b/>
                <w:bCs/>
              </w:rPr>
              <w:t>products</w:t>
            </w:r>
          </w:p>
        </w:tc>
      </w:tr>
      <w:tr w:rsidR="00D6085B" w14:paraId="04C4ECF8" w14:textId="77777777" w:rsidTr="00F25F10">
        <w:trPr>
          <w:trHeight w:val="701"/>
        </w:trPr>
        <w:sdt>
          <w:sdtPr>
            <w:alias w:val="communications"/>
            <w:tag w:val="communications"/>
            <w:id w:val="-609968785"/>
            <w:placeholder>
              <w:docPart w:val="87EB2CBC50DF4173B530C228C9C0297D"/>
            </w:placeholder>
          </w:sdtPr>
          <w:sdtContent>
            <w:tc>
              <w:tcPr>
                <w:tcW w:w="5000" w:type="pct"/>
              </w:tcPr>
              <w:p w14:paraId="7926C876" w14:textId="70C1389A" w:rsidR="00B32EF0" w:rsidRDefault="000554DC" w:rsidP="000554DC">
                <w:r>
                  <w:t>Pacific Herring seasonal use of nearshore habitat assessed by moored acoustics and stereo-optics</w:t>
                </w:r>
                <w:r w:rsidR="00B32EF0">
                  <w:t>– presentation at the ICES Working Group on Fisheries Acoustics, Science and Technology, April 202</w:t>
                </w:r>
                <w:r>
                  <w:t>4</w:t>
                </w:r>
                <w:r w:rsidR="00B32EF0">
                  <w:t xml:space="preserve">, </w:t>
                </w:r>
                <w:r>
                  <w:t>Brest, France</w:t>
                </w:r>
              </w:p>
              <w:p w14:paraId="462D56D4" w14:textId="77777777" w:rsidR="000554DC" w:rsidRDefault="000554DC" w:rsidP="000554DC"/>
              <w:p w14:paraId="58D60DBC" w14:textId="415C329A" w:rsidR="000554DC" w:rsidRDefault="000554DC" w:rsidP="000554DC">
                <w:r>
                  <w:t>Fisheries Acoustics for salmon science – presentation at the Institute of Ocean Sciences open-house, June 2024.</w:t>
                </w:r>
              </w:p>
              <w:p w14:paraId="389F79D1" w14:textId="77777777" w:rsidR="00966326" w:rsidRDefault="00966326" w:rsidP="00B06488"/>
              <w:p w14:paraId="1C80ACAB" w14:textId="77777777" w:rsidR="00E07062" w:rsidRDefault="00B32EF0" w:rsidP="00B06488">
                <w:r w:rsidRPr="00B32EF0">
                  <w:t>Fisheries Acoustics as a tool to monitor Salmon, Salmon prey, and Salmon predation</w:t>
                </w:r>
                <w:r>
                  <w:t xml:space="preserve"> – presentation to the Maa-nulth JFC, January 2026.</w:t>
                </w:r>
              </w:p>
              <w:p w14:paraId="268A4526" w14:textId="33D8BABD" w:rsidR="00D6085B" w:rsidRDefault="00D6085B" w:rsidP="00B06488"/>
            </w:tc>
          </w:sdtContent>
        </w:sdt>
      </w:tr>
      <w:tr w:rsidR="00D6085B" w14:paraId="5D0C01DB" w14:textId="77777777" w:rsidTr="00F25F10">
        <w:tc>
          <w:tcPr>
            <w:tcW w:w="5000" w:type="pct"/>
            <w:shd w:val="clear" w:color="auto" w:fill="F2F2F2" w:themeFill="background1" w:themeFillShade="F2"/>
          </w:tcPr>
          <w:p w14:paraId="11C39A9F" w14:textId="3735CAD1" w:rsidR="00D6085B" w:rsidRPr="00007C5A" w:rsidRDefault="00007C5A" w:rsidP="00B06488">
            <w:pPr>
              <w:rPr>
                <w:b/>
                <w:bCs/>
              </w:rPr>
            </w:pPr>
            <w:r>
              <w:rPr>
                <w:b/>
                <w:bCs/>
              </w:rPr>
              <w:t>List and describe field work completed</w:t>
            </w:r>
          </w:p>
        </w:tc>
      </w:tr>
      <w:tr w:rsidR="00E236FF" w14:paraId="1CFD60CF" w14:textId="77777777" w:rsidTr="00F25F10">
        <w:trPr>
          <w:trHeight w:val="602"/>
        </w:trPr>
        <w:tc>
          <w:tcPr>
            <w:tcW w:w="5000" w:type="pct"/>
          </w:tcPr>
          <w:p w14:paraId="649AAD75" w14:textId="5DCBA09F" w:rsidR="00E236FF" w:rsidRDefault="00F70DE1" w:rsidP="00B06488">
            <w:sdt>
              <w:sdtPr>
                <w:alias w:val="fieldwork"/>
                <w:tag w:val="fieldwork"/>
                <w:id w:val="-1134106347"/>
                <w:placeholder>
                  <w:docPart w:val="87EB2CBC50DF4173B530C228C9C0297D"/>
                </w:placeholder>
              </w:sdtPr>
              <w:sdtContent>
                <w:r w:rsidR="00F75A97">
                  <w:t xml:space="preserve">Deployments and retrievals of </w:t>
                </w:r>
                <w:r w:rsidR="00E74017">
                  <w:t>3</w:t>
                </w:r>
                <w:r w:rsidR="00F75A97">
                  <w:t xml:space="preserve"> autonomous echosounder moorings</w:t>
                </w:r>
              </w:sdtContent>
            </w:sdt>
            <w:r w:rsidR="00075646">
              <w:t xml:space="preserve"> </w:t>
            </w:r>
            <w:r w:rsidR="00E74017">
              <w:t>within the Salish Sea</w:t>
            </w:r>
          </w:p>
        </w:tc>
      </w:tr>
      <w:tr w:rsidR="00771F91" w14:paraId="19119936" w14:textId="77777777" w:rsidTr="00F25F10">
        <w:trPr>
          <w:trHeight w:val="251"/>
        </w:trPr>
        <w:tc>
          <w:tcPr>
            <w:tcW w:w="5000" w:type="pct"/>
            <w:shd w:val="clear" w:color="auto" w:fill="F2F2F2" w:themeFill="background1" w:themeFillShade="F2"/>
          </w:tcPr>
          <w:p w14:paraId="43290E2C" w14:textId="79EDD7C8" w:rsidR="00771F91" w:rsidRPr="00E9175E" w:rsidRDefault="00A340E6" w:rsidP="00B06488">
            <w:pPr>
              <w:rPr>
                <w:b/>
                <w:bCs/>
              </w:rPr>
            </w:pPr>
            <w:r w:rsidRPr="00E9175E">
              <w:rPr>
                <w:b/>
                <w:bCs/>
              </w:rPr>
              <w:t>List and describe samples collected/analyzed</w:t>
            </w:r>
            <w:r w:rsidR="00E9175E" w:rsidRPr="00E9175E">
              <w:rPr>
                <w:b/>
                <w:bCs/>
              </w:rPr>
              <w:t xml:space="preserve"> (number of samples)</w:t>
            </w:r>
          </w:p>
        </w:tc>
      </w:tr>
      <w:tr w:rsidR="00771F91" w14:paraId="59B369C3" w14:textId="77777777" w:rsidTr="00F25F10">
        <w:trPr>
          <w:trHeight w:val="602"/>
        </w:trPr>
        <w:sdt>
          <w:sdtPr>
            <w:alias w:val="samples"/>
            <w:tag w:val="samples"/>
            <w:id w:val="1068926239"/>
            <w:placeholder>
              <w:docPart w:val="87EB2CBC50DF4173B530C228C9C0297D"/>
            </w:placeholder>
          </w:sdtPr>
          <w:sdtContent>
            <w:tc>
              <w:tcPr>
                <w:tcW w:w="5000" w:type="pct"/>
              </w:tcPr>
              <w:p w14:paraId="5B1BEF2D" w14:textId="0610B5F1" w:rsidR="00771F91" w:rsidRDefault="00F75A97" w:rsidP="00B06488">
                <w:r>
                  <w:t>Over 30,000 hours of continuous data recording from autonomous echosounders</w:t>
                </w:r>
              </w:p>
            </w:tc>
          </w:sdtContent>
        </w:sdt>
      </w:tr>
      <w:tr w:rsidR="00E9175E" w14:paraId="740C6A4B" w14:textId="77777777" w:rsidTr="00F25F10">
        <w:trPr>
          <w:trHeight w:val="260"/>
        </w:trPr>
        <w:tc>
          <w:tcPr>
            <w:tcW w:w="5000" w:type="pct"/>
            <w:shd w:val="clear" w:color="auto" w:fill="F2F2F2" w:themeFill="background1" w:themeFillShade="F2"/>
          </w:tcPr>
          <w:p w14:paraId="1E81C918" w14:textId="6A303FA0" w:rsidR="00E9175E" w:rsidRPr="003D7018" w:rsidRDefault="00E9175E" w:rsidP="00B06488">
            <w:pPr>
              <w:rPr>
                <w:b/>
                <w:bCs/>
              </w:rPr>
            </w:pPr>
            <w:r w:rsidRPr="003D7018">
              <w:rPr>
                <w:b/>
                <w:bCs/>
              </w:rPr>
              <w:t>List and describe</w:t>
            </w:r>
            <w:r w:rsidR="004B421F">
              <w:rPr>
                <w:b/>
                <w:bCs/>
              </w:rPr>
              <w:t xml:space="preserve"> large</w:t>
            </w:r>
            <w:r w:rsidRPr="003D7018">
              <w:rPr>
                <w:b/>
                <w:bCs/>
              </w:rPr>
              <w:t xml:space="preserve"> </w:t>
            </w:r>
            <w:r w:rsidR="003D7018" w:rsidRPr="003D7018">
              <w:rPr>
                <w:b/>
                <w:bCs/>
              </w:rPr>
              <w:t>capital assets or equipment acquired</w:t>
            </w:r>
          </w:p>
        </w:tc>
      </w:tr>
      <w:tr w:rsidR="00E9175E" w14:paraId="4EEFB560" w14:textId="77777777" w:rsidTr="00F25F10">
        <w:trPr>
          <w:trHeight w:val="602"/>
        </w:trPr>
        <w:sdt>
          <w:sdtPr>
            <w:alias w:val="capital"/>
            <w:tag w:val="capital"/>
            <w:id w:val="-665011952"/>
            <w:placeholder>
              <w:docPart w:val="33457860953C443CA2E1A6293043608B"/>
            </w:placeholder>
            <w:showingPlcHdr/>
          </w:sdtPr>
          <w:sdtContent>
            <w:tc>
              <w:tcPr>
                <w:tcW w:w="5000" w:type="pct"/>
              </w:tcPr>
              <w:p w14:paraId="67E4C894" w14:textId="06004054" w:rsidR="00E9175E" w:rsidRDefault="000554DC" w:rsidP="000554DC">
                <w:r w:rsidRPr="0056794F">
                  <w:rPr>
                    <w:rStyle w:val="PlaceholderText"/>
                  </w:rPr>
                  <w:t>Click or tap here to enter text.</w:t>
                </w:r>
              </w:p>
            </w:tc>
          </w:sdtContent>
        </w:sdt>
      </w:tr>
      <w:tr w:rsidR="00A90919" w14:paraId="0CE0CB8B" w14:textId="77777777" w:rsidTr="00F25F10">
        <w:tc>
          <w:tcPr>
            <w:tcW w:w="5000" w:type="pct"/>
            <w:shd w:val="clear" w:color="auto" w:fill="990000"/>
          </w:tcPr>
          <w:p w14:paraId="66455528" w14:textId="4C948E69" w:rsidR="00A90919" w:rsidRPr="00A90919" w:rsidRDefault="00D74021" w:rsidP="00A90919">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Pr>
                <w:b/>
                <w:bCs/>
                <w:color w:val="FFFFFF" w:themeColor="background1"/>
              </w:rPr>
              <w:t xml:space="preserve"> </w:t>
            </w:r>
            <w:r w:rsidR="00A90919" w:rsidRPr="00A90919">
              <w:rPr>
                <w:b/>
                <w:bCs/>
                <w:color w:val="FFFFFF" w:themeColor="background1"/>
              </w:rPr>
              <w:t>PART 3: WRITTEN CONTENT</w:t>
            </w:r>
          </w:p>
        </w:tc>
      </w:tr>
    </w:tbl>
    <w:p w14:paraId="11F400FB" w14:textId="5B2D5822" w:rsidR="00B104EC" w:rsidRDefault="00CC1FDD"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14:paraId="316675DD" w14:textId="11E8EB0D" w:rsidR="001F5125" w:rsidRPr="00245A63" w:rsidRDefault="001F5125" w:rsidP="009C1BC2">
      <w:pPr>
        <w:spacing w:after="0" w:line="240" w:lineRule="auto"/>
      </w:pPr>
      <w:r w:rsidRPr="00245A63">
        <w:t>Pleas</w:t>
      </w:r>
      <w:r w:rsidR="00FD56B1" w:rsidRPr="00245A63">
        <w:t xml:space="preserve">e </w:t>
      </w:r>
      <w:r w:rsidR="00F43CFC">
        <w:t xml:space="preserve">summarize in </w:t>
      </w:r>
      <w:r w:rsidR="00EA1749">
        <w:t>2-3 bullets</w:t>
      </w:r>
      <w:r w:rsidR="00FD56B1" w:rsidRPr="00245A63">
        <w:t>:</w:t>
      </w:r>
    </w:p>
    <w:p w14:paraId="5986B9D6" w14:textId="0F68760F" w:rsidR="00FD56B1" w:rsidRDefault="0041335E" w:rsidP="00FD56B1">
      <w:pPr>
        <w:pStyle w:val="ListParagraph"/>
        <w:numPr>
          <w:ilvl w:val="0"/>
          <w:numId w:val="8"/>
        </w:numPr>
      </w:pPr>
      <w:r w:rsidRPr="00245A63">
        <w:t>The main idea of the project</w:t>
      </w:r>
    </w:p>
    <w:p w14:paraId="6AAB1196" w14:textId="1C340FCA" w:rsidR="0007626F" w:rsidRDefault="0007626F" w:rsidP="00FD56B1">
      <w:pPr>
        <w:pStyle w:val="ListParagraph"/>
        <w:numPr>
          <w:ilvl w:val="0"/>
          <w:numId w:val="8"/>
        </w:numPr>
      </w:pPr>
      <w:r>
        <w:t xml:space="preserve">Key </w:t>
      </w:r>
      <w:r w:rsidR="001B236E">
        <w:t xml:space="preserve">findings </w:t>
      </w:r>
    </w:p>
    <w:p w14:paraId="55A1C843" w14:textId="5C446614" w:rsidR="00FF775E" w:rsidRDefault="00FC45EC" w:rsidP="00096699">
      <w:pPr>
        <w:pStyle w:val="ListParagraph"/>
        <w:numPr>
          <w:ilvl w:val="0"/>
          <w:numId w:val="8"/>
        </w:numPr>
      </w:pPr>
      <w:r>
        <w:t>Implications of these findings</w:t>
      </w:r>
      <w:r w:rsidR="00CA224C">
        <w:t xml:space="preserve"> for salmon </w:t>
      </w:r>
      <w:r w:rsidR="00A76E00">
        <w:t xml:space="preserve">and </w:t>
      </w:r>
      <w:r w:rsidR="00461503">
        <w:t>decision-makers</w:t>
      </w:r>
    </w:p>
    <w:p w14:paraId="404D2ED8" w14:textId="0AB9A44A" w:rsidR="00FB6B8A" w:rsidRPr="00FA7589" w:rsidRDefault="00E4254F" w:rsidP="00096699">
      <w:pPr>
        <w:pStyle w:val="ListParagraph"/>
        <w:numPr>
          <w:ilvl w:val="0"/>
          <w:numId w:val="8"/>
        </w:numPr>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14:paraId="4ADCF8A3" w14:textId="77777777" w:rsidTr="00093F19">
        <w:trPr>
          <w:trHeight w:val="1520"/>
        </w:trPr>
        <w:sdt>
          <w:sdtPr>
            <w:alias w:val="highlights"/>
            <w:id w:val="-641722626"/>
            <w:placeholder>
              <w:docPart w:val="87EB2CBC50DF4173B530C228C9C0297D"/>
            </w:placeholder>
          </w:sdtPr>
          <w:sdtContent>
            <w:tc>
              <w:tcPr>
                <w:tcW w:w="9350" w:type="dxa"/>
              </w:tcPr>
              <w:p w14:paraId="30DA2091" w14:textId="58A4CE11" w:rsidR="00960F26" w:rsidRDefault="00960F26" w:rsidP="00960F26">
                <w:pPr>
                  <w:pStyle w:val="ListParagraph"/>
                  <w:numPr>
                    <w:ilvl w:val="0"/>
                    <w:numId w:val="8"/>
                  </w:numPr>
                </w:pPr>
                <w:r>
                  <w:t xml:space="preserve">Large scale acoustic surveys </w:t>
                </w:r>
                <w:r w:rsidR="000D7CCE">
                  <w:t>within the Salish Sea indicate the presence of Pacific hake (a significant source of potential predation for juvenile salmon) throughout the Salish Sea, with increasing biomass over the past years.</w:t>
                </w:r>
              </w:p>
              <w:p w14:paraId="711A8CFE" w14:textId="7C158F31" w:rsidR="00960F26" w:rsidRDefault="00960F26" w:rsidP="00960F26">
                <w:pPr>
                  <w:pStyle w:val="ListParagraph"/>
                  <w:numPr>
                    <w:ilvl w:val="0"/>
                    <w:numId w:val="8"/>
                  </w:numPr>
                </w:pPr>
                <w:r>
                  <w:t xml:space="preserve">Fine temporal scale monitoring in nearshore coastal areas of </w:t>
                </w:r>
                <w:r w:rsidR="000D7CCE">
                  <w:t>the Strait indicate low abundance of juvenile salmon compare to juvenile Pacific herring, suggesting high levels of competition for food.</w:t>
                </w:r>
              </w:p>
              <w:p w14:paraId="7B49C1D7" w14:textId="05E965D7" w:rsidR="000D7CCE" w:rsidRDefault="000D7CCE" w:rsidP="00960F26">
                <w:pPr>
                  <w:pStyle w:val="ListParagraph"/>
                  <w:numPr>
                    <w:ilvl w:val="0"/>
                    <w:numId w:val="8"/>
                  </w:numPr>
                </w:pPr>
                <w:r>
                  <w:t>The nearshore mooring</w:t>
                </w:r>
                <w:r w:rsidR="001E1B1B">
                  <w:t>s (including cameras)</w:t>
                </w:r>
                <w:r>
                  <w:t xml:space="preserve"> revealed a wide array of potential predators for juvenile salmon, but surface predation from birds and/or marine mammals were not as frequent as observed in nearshore coastal areas of Barkley Sound.</w:t>
                </w:r>
              </w:p>
              <w:p w14:paraId="4DA37CE0" w14:textId="38B24FCB" w:rsidR="000D7CCE" w:rsidRDefault="000D7CCE" w:rsidP="00960F26">
                <w:pPr>
                  <w:pStyle w:val="ListParagraph"/>
                  <w:numPr>
                    <w:ilvl w:val="0"/>
                    <w:numId w:val="8"/>
                  </w:numPr>
                </w:pPr>
                <w:r>
                  <w:t>Deeper mooring in the central Strait of Gorgia revealed that Pacific hake (predators) were present almost year-round.</w:t>
                </w:r>
              </w:p>
              <w:p w14:paraId="206E847A" w14:textId="1D2B3775" w:rsidR="001527C3" w:rsidRDefault="001527C3" w:rsidP="000C1EB2"/>
            </w:tc>
          </w:sdtContent>
        </w:sdt>
      </w:tr>
    </w:tbl>
    <w:p w14:paraId="0BA11E50" w14:textId="26927632" w:rsidR="004E36EA" w:rsidRDefault="004E36EA" w:rsidP="009C5335"/>
    <w:p w14:paraId="4A3809B5" w14:textId="51DD8E67" w:rsidR="002E013F" w:rsidRDefault="002E013F" w:rsidP="002E013F">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t>Background</w:t>
      </w:r>
    </w:p>
    <w:p w14:paraId="62D94E1A" w14:textId="0283C916" w:rsidR="002E013F" w:rsidRPr="00245A63" w:rsidRDefault="002E013F" w:rsidP="002E013F">
      <w:pPr>
        <w:spacing w:after="0" w:line="240" w:lineRule="auto"/>
      </w:pPr>
      <w:r w:rsidRPr="00245A63">
        <w:t xml:space="preserve">Please </w:t>
      </w:r>
      <w:r>
        <w:t xml:space="preserve">provide </w:t>
      </w:r>
      <w:r w:rsidR="00BF7B7E">
        <w:t>1-2 paragraphs to summarize</w:t>
      </w:r>
    </w:p>
    <w:p w14:paraId="2BF48996" w14:textId="77777777" w:rsidR="002E013F" w:rsidRDefault="002E013F" w:rsidP="002E013F">
      <w:pPr>
        <w:pStyle w:val="ListParagraph"/>
        <w:numPr>
          <w:ilvl w:val="0"/>
          <w:numId w:val="8"/>
        </w:numPr>
      </w:pPr>
      <w:r>
        <w:t xml:space="preserve">The relevant biological, environmental, and/or management context </w:t>
      </w:r>
    </w:p>
    <w:p w14:paraId="5F4F0E8A" w14:textId="77777777" w:rsidR="00BF7B7E" w:rsidRDefault="00BF7B7E" w:rsidP="00BF7B7E">
      <w:pPr>
        <w:pStyle w:val="ListParagraph"/>
        <w:numPr>
          <w:ilvl w:val="0"/>
          <w:numId w:val="8"/>
        </w:numPr>
      </w:pPr>
      <w:r w:rsidRPr="00245A63">
        <w:t>What knowledge gap or demand were you trying to fill?</w:t>
      </w:r>
    </w:p>
    <w:p w14:paraId="1872A15C" w14:textId="77777777" w:rsidR="002E013F" w:rsidRPr="00FA7589" w:rsidRDefault="00BF7B7E" w:rsidP="00BF7B7E">
      <w:pPr>
        <w:pStyle w:val="ListParagraph"/>
        <w:numPr>
          <w:ilvl w:val="0"/>
          <w:numId w:val="8"/>
        </w:numPr>
      </w:pPr>
      <w:r>
        <w:t>Collaboration and partner relationships</w:t>
      </w:r>
    </w:p>
    <w:tbl>
      <w:tblPr>
        <w:tblStyle w:val="TableGrid"/>
        <w:tblW w:w="0" w:type="auto"/>
        <w:tblLook w:val="04A0" w:firstRow="1" w:lastRow="0" w:firstColumn="1" w:lastColumn="0" w:noHBand="0" w:noVBand="1"/>
      </w:tblPr>
      <w:tblGrid>
        <w:gridCol w:w="9350"/>
      </w:tblGrid>
      <w:tr w:rsidR="002E013F" w14:paraId="55C2EAD4" w14:textId="77777777">
        <w:trPr>
          <w:trHeight w:val="1520"/>
        </w:trPr>
        <w:sdt>
          <w:sdtPr>
            <w:alias w:val="background"/>
            <w:tag w:val="background"/>
            <w:id w:val="-284966636"/>
            <w:placeholder>
              <w:docPart w:val="A5999F5861C744FB94434E61FF3F9387"/>
            </w:placeholder>
          </w:sdtPr>
          <w:sdtContent>
            <w:tc>
              <w:tcPr>
                <w:tcW w:w="9350" w:type="dxa"/>
              </w:tcPr>
              <w:p w14:paraId="1E2B1A75" w14:textId="69EAFFAB" w:rsidR="00F81309" w:rsidRDefault="00B32EF0">
                <w:r>
                  <w:t xml:space="preserve">Fisheries acoustics can be used to answer a number of questions related to Salmon ecology and dynamics. </w:t>
                </w:r>
                <w:r w:rsidR="00F81309">
                  <w:t xml:space="preserve">On large spatial scales, acoustic surveys </w:t>
                </w:r>
                <w:r w:rsidR="0028541A">
                  <w:t xml:space="preserve">are </w:t>
                </w:r>
                <w:r w:rsidR="00F81309">
                  <w:t>used to assess</w:t>
                </w:r>
                <w:r w:rsidR="009A0077">
                  <w:t xml:space="preserve"> salmon</w:t>
                </w:r>
                <w:r w:rsidR="00F81309">
                  <w:t xml:space="preserve"> prey </w:t>
                </w:r>
                <w:r w:rsidR="009A0077">
                  <w:t xml:space="preserve">(e.g forage fish and krill) </w:t>
                </w:r>
                <w:r w:rsidR="00F81309">
                  <w:t xml:space="preserve">conditions </w:t>
                </w:r>
                <w:r w:rsidR="000554DC">
                  <w:t>within the Salish Sea</w:t>
                </w:r>
                <w:r w:rsidR="00F81309">
                  <w:t xml:space="preserve">, identify prey hotspots, </w:t>
                </w:r>
                <w:r w:rsidR="000554DC">
                  <w:t xml:space="preserve">key predators of juvenile salmon, </w:t>
                </w:r>
                <w:r w:rsidR="00F81309">
                  <w:t xml:space="preserve">and </w:t>
                </w:r>
                <w:r w:rsidR="0028541A">
                  <w:t xml:space="preserve">assess </w:t>
                </w:r>
                <w:r w:rsidR="00F81309">
                  <w:t>change</w:t>
                </w:r>
                <w:r w:rsidR="0028541A">
                  <w:t>s</w:t>
                </w:r>
                <w:r w:rsidR="00F81309">
                  <w:t xml:space="preserve"> in productivity through time. On a finer temporal scale, moored autonomous echosounders can provide information on </w:t>
                </w:r>
                <w:r w:rsidR="00966326">
                  <w:t xml:space="preserve">juvenile salmon </w:t>
                </w:r>
                <w:r w:rsidR="00F81309">
                  <w:t>coastal habitat use, in conjunction with prey availability and predation pressures.</w:t>
                </w:r>
              </w:p>
              <w:p w14:paraId="7B432F05" w14:textId="77777777" w:rsidR="009A0077" w:rsidRDefault="009A0077"/>
              <w:p w14:paraId="00A50524" w14:textId="291A0834" w:rsidR="002E013F" w:rsidRDefault="009A0077">
                <w:r>
                  <w:t>A</w:t>
                </w:r>
                <w:r w:rsidR="0028541A">
                  <w:t xml:space="preserve">utonomous </w:t>
                </w:r>
                <w:r>
                  <w:t xml:space="preserve">echosounder </w:t>
                </w:r>
                <w:r w:rsidR="0028541A">
                  <w:t xml:space="preserve">system </w:t>
                </w:r>
                <w:r w:rsidR="00966326">
                  <w:t>were used to</w:t>
                </w:r>
                <w:r w:rsidR="0028541A">
                  <w:t xml:space="preserve"> address key elements affecting juvenile salmon during the first stage of marine life</w:t>
                </w:r>
                <w:r>
                  <w:t>, including juvenile salmon use of coastal areas (time spent in key areas</w:t>
                </w:r>
                <w:r w:rsidR="00966326">
                  <w:t xml:space="preserve"> and within the water column</w:t>
                </w:r>
                <w:r>
                  <w:t>), the prey conditions (e.g</w:t>
                </w:r>
                <w:r w:rsidR="00966326">
                  <w:t>.</w:t>
                </w:r>
                <w:r>
                  <w:t xml:space="preserve"> euphausiids dynamic) they encounter in </w:t>
                </w:r>
                <w:r w:rsidR="008E3AAC">
                  <w:t>the Salish Sea</w:t>
                </w:r>
                <w:r>
                  <w:t>, and the competition and predation pressures that affect them.</w:t>
                </w:r>
              </w:p>
            </w:tc>
          </w:sdtContent>
        </w:sdt>
      </w:tr>
    </w:tbl>
    <w:p w14:paraId="05467D35" w14:textId="62F6FF7B" w:rsidR="00245A63" w:rsidRPr="00245A63" w:rsidRDefault="00FC1B30" w:rsidP="00FC1B30">
      <w:pPr>
        <w:pStyle w:val="Heading2"/>
        <w:rPr>
          <w:color w:val="auto"/>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t>️</w:t>
      </w:r>
      <w:r w:rsidR="00245A63">
        <w:t xml:space="preserve"> </w:t>
      </w:r>
      <w:r w:rsidR="001B33EC">
        <w:t>Methods and Findings</w:t>
      </w:r>
    </w:p>
    <w:p w14:paraId="26406529" w14:textId="77777777" w:rsidR="00731D66" w:rsidRPr="00245A63" w:rsidRDefault="00731D66" w:rsidP="00731D66">
      <w:pPr>
        <w:spacing w:after="0" w:line="240" w:lineRule="auto"/>
      </w:pPr>
      <w:r w:rsidRPr="00245A63">
        <w:t>Please insert a few paragraphs to summarize:</w:t>
      </w:r>
    </w:p>
    <w:p w14:paraId="0BFE6D75" w14:textId="446B19C9" w:rsidR="00245A63" w:rsidRDefault="00DC7C38" w:rsidP="009C1BC2">
      <w:pPr>
        <w:pStyle w:val="ListParagraph"/>
        <w:numPr>
          <w:ilvl w:val="0"/>
          <w:numId w:val="8"/>
        </w:numPr>
      </w:pPr>
      <w:r>
        <w:t xml:space="preserve">Main </w:t>
      </w:r>
      <w:r w:rsidR="000F609F">
        <w:t>methods used</w:t>
      </w:r>
    </w:p>
    <w:p w14:paraId="4CA3FE4E" w14:textId="5E9ACB33" w:rsidR="008F3E29" w:rsidRDefault="00902676" w:rsidP="008F3E29">
      <w:pPr>
        <w:pStyle w:val="ListParagraph"/>
        <w:numPr>
          <w:ilvl w:val="0"/>
          <w:numId w:val="8"/>
        </w:numPr>
      </w:pPr>
      <w:r>
        <w:t>Products and tools produced</w:t>
      </w:r>
    </w:p>
    <w:p w14:paraId="4346D2A6" w14:textId="77777777" w:rsidR="00557D26" w:rsidRDefault="00557D26" w:rsidP="00557D26">
      <w:pPr>
        <w:pStyle w:val="ListParagraph"/>
        <w:numPr>
          <w:ilvl w:val="0"/>
          <w:numId w:val="8"/>
        </w:numPr>
      </w:pPr>
      <w:r>
        <w:t>Advancements in methodology, technology, and application</w:t>
      </w:r>
    </w:p>
    <w:p w14:paraId="030A7568" w14:textId="7FD4FC35" w:rsidR="00557D26" w:rsidRDefault="00557D26" w:rsidP="00557D26">
      <w:pPr>
        <w:pStyle w:val="ListParagraph"/>
        <w:numPr>
          <w:ilvl w:val="0"/>
          <w:numId w:val="8"/>
        </w:numPr>
      </w:pPr>
      <w:r>
        <w:t>Advancements in communication and knowledge transfer</w:t>
      </w:r>
    </w:p>
    <w:p w14:paraId="7A8F3050" w14:textId="4E58B2AF" w:rsidR="00E96D43" w:rsidRPr="0080238A" w:rsidRDefault="00E96D43" w:rsidP="008F3E29">
      <w:pPr>
        <w:pStyle w:val="ListParagraph"/>
        <w:numPr>
          <w:ilvl w:val="0"/>
          <w:numId w:val="8"/>
        </w:numPr>
      </w:pPr>
      <w:r>
        <w:t>Key results and information generated</w:t>
      </w:r>
    </w:p>
    <w:tbl>
      <w:tblPr>
        <w:tblStyle w:val="TableGrid"/>
        <w:tblW w:w="0" w:type="auto"/>
        <w:tblLook w:val="04A0" w:firstRow="1" w:lastRow="0" w:firstColumn="1" w:lastColumn="0" w:noHBand="0" w:noVBand="1"/>
      </w:tblPr>
      <w:tblGrid>
        <w:gridCol w:w="9350"/>
      </w:tblGrid>
      <w:tr w:rsidR="001527C3" w14:paraId="62F5C4A0" w14:textId="77777777" w:rsidTr="00093F19">
        <w:trPr>
          <w:trHeight w:val="1286"/>
        </w:trPr>
        <w:sdt>
          <w:sdtPr>
            <w:alias w:val="methods_findings"/>
            <w:tag w:val="methods_findings"/>
            <w:id w:val="-1619052502"/>
            <w:placeholder>
              <w:docPart w:val="D2AF34734BDE4F94B886FCE5E82E5E2B"/>
            </w:placeholder>
          </w:sdtPr>
          <w:sdtContent>
            <w:tc>
              <w:tcPr>
                <w:tcW w:w="9350" w:type="dxa"/>
              </w:tcPr>
              <w:p w14:paraId="3C8C72D3" w14:textId="5F09376C" w:rsidR="00914E61" w:rsidRDefault="00724804" w:rsidP="008F3E29">
                <w:r>
                  <w:t xml:space="preserve">We used active acoustics methods as a remote sensing tools to assess the salmonsphere (salmon as well as their prey and predators). Large scale fisheries acoustic surveys conducted </w:t>
                </w:r>
                <w:r w:rsidR="008E3AAC">
                  <w:t>within the Salish Sea</w:t>
                </w:r>
                <w:r w:rsidR="00966326">
                  <w:t xml:space="preserve"> </w:t>
                </w:r>
                <w:r>
                  <w:t xml:space="preserve">are used to assess marine conditions and the abundance and distribution of key prey species </w:t>
                </w:r>
                <w:r w:rsidR="008E3AAC">
                  <w:t>and predators for salmon</w:t>
                </w:r>
                <w:r>
                  <w:t xml:space="preserve">. On a finer </w:t>
                </w:r>
                <w:r w:rsidR="003E07C3">
                  <w:t xml:space="preserve">temporal </w:t>
                </w:r>
                <w:r>
                  <w:t>scale, we used moored inverted echosounders</w:t>
                </w:r>
                <w:r w:rsidR="00F800B5">
                  <w:t xml:space="preserve"> to monitor juvenile salmons (and salmonsphere</w:t>
                </w:r>
                <w:r w:rsidR="00B32EF0">
                  <w:t xml:space="preserve"> ecosystem compone</w:t>
                </w:r>
                <w:r w:rsidR="00F81309">
                  <w:t>n</w:t>
                </w:r>
                <w:r w:rsidR="00B32EF0">
                  <w:t>ts</w:t>
                </w:r>
                <w:r w:rsidR="00F800B5">
                  <w:t xml:space="preserve">) in </w:t>
                </w:r>
                <w:r w:rsidR="008E3AAC">
                  <w:t>nearshore habitats and within the larger Strait of Georgia basin</w:t>
                </w:r>
                <w:r w:rsidR="00914E61">
                  <w:t>.</w:t>
                </w:r>
              </w:p>
              <w:p w14:paraId="6BF698E0" w14:textId="77777777" w:rsidR="009A0077" w:rsidRDefault="009A0077" w:rsidP="008F3E29"/>
              <w:p w14:paraId="647BF115" w14:textId="08BFB7EF" w:rsidR="00966326" w:rsidRDefault="008E3AAC" w:rsidP="008F3E29">
                <w:r>
                  <w:t>This project use</w:t>
                </w:r>
                <w:r w:rsidR="001E1B1B">
                  <w:t>d</w:t>
                </w:r>
                <w:r>
                  <w:t xml:space="preserve"> the same methods as described for project 2432. More specifically, t</w:t>
                </w:r>
                <w:r w:rsidR="00B32EF0">
                  <w:t>wo</w:t>
                </w:r>
                <w:r w:rsidR="00966326">
                  <w:t xml:space="preserve"> autonmous</w:t>
                </w:r>
                <w:r w:rsidR="00914E61">
                  <w:t xml:space="preserve"> </w:t>
                </w:r>
                <w:r w:rsidR="001E1B1B">
                  <w:t>echosounders</w:t>
                </w:r>
                <w:r w:rsidR="00914E61">
                  <w:t xml:space="preserve"> were moored on the bottom </w:t>
                </w:r>
                <w:r w:rsidR="001E1B1B">
                  <w:t>near</w:t>
                </w:r>
                <w:r>
                  <w:t xml:space="preserve"> Departure Bay and French Creek as part of a separate project focused on Pacific herring in 2022-2023. These data were re-analyzed to identify juvenile salmon</w:t>
                </w:r>
                <w:r w:rsidR="00E74017">
                  <w:t xml:space="preserve"> and associated species</w:t>
                </w:r>
                <w:r>
                  <w:t>. Another mooring was deployed in 2024 in the middle of the Strait of Georgia to assess ecosystem conditions in the deeper larger</w:t>
                </w:r>
                <w:r w:rsidR="00E74017">
                  <w:t xml:space="preserve"> basin</w:t>
                </w:r>
                <w:r>
                  <w:t xml:space="preserve">, to provide insight on the dynamic of key salmon prey species (euphausiids) and piscivorous predators (e.g. Pacific hake). </w:t>
                </w:r>
                <w:r w:rsidR="00903368">
                  <w:t xml:space="preserve">Another </w:t>
                </w:r>
                <w:r w:rsidR="001E1B1B">
                  <w:t xml:space="preserve">echosounder </w:t>
                </w:r>
                <w:r w:rsidR="00903368">
                  <w:t>mooring was deployed in Malaspina Strait in 2025 (but these data are not available yet).</w:t>
                </w:r>
              </w:p>
              <w:p w14:paraId="711F9075" w14:textId="1EE8CFE3" w:rsidR="001527C3" w:rsidRDefault="001527C3" w:rsidP="008F3E29"/>
            </w:tc>
          </w:sdtContent>
        </w:sdt>
      </w:tr>
    </w:tbl>
    <w:p w14:paraId="09D39AD3" w14:textId="77777777" w:rsidR="00336B9F" w:rsidRDefault="00336B9F" w:rsidP="00D25C67"/>
    <w:p w14:paraId="04C7A654" w14:textId="618462CF" w:rsidR="009C1BC2" w:rsidRDefault="004733C0" w:rsidP="004733C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245A63" w:rsidRPr="00FC1B30">
        <w:t>Insights</w:t>
      </w:r>
    </w:p>
    <w:p w14:paraId="5E649E2C" w14:textId="120EE06C" w:rsidR="002515CF" w:rsidRDefault="00731D66" w:rsidP="00096699">
      <w:pPr>
        <w:spacing w:after="0" w:line="240" w:lineRule="auto"/>
      </w:pPr>
      <w:r w:rsidRPr="00245A63">
        <w:t>Please insert a few paragraphs to summarize:</w:t>
      </w:r>
    </w:p>
    <w:p w14:paraId="7FFAFCD9" w14:textId="54EB3532" w:rsidR="007A0F58" w:rsidRDefault="007A0F58" w:rsidP="00975D51">
      <w:pPr>
        <w:pStyle w:val="ListParagraph"/>
        <w:numPr>
          <w:ilvl w:val="0"/>
          <w:numId w:val="8"/>
        </w:numPr>
      </w:pPr>
      <w:r>
        <w:t>Wha</w:t>
      </w:r>
      <w:r w:rsidR="00AB7F58">
        <w:t>t</w:t>
      </w:r>
      <w:r>
        <w:t xml:space="preserve"> this project has added to</w:t>
      </w:r>
      <w:r w:rsidR="00AB7F58">
        <w:t xml:space="preserve"> knowledge about</w:t>
      </w:r>
      <w:r>
        <w:t xml:space="preserve"> salmon </w:t>
      </w:r>
      <w:r w:rsidR="00820BBB">
        <w:t>populations, health, or ecosystems.</w:t>
      </w:r>
    </w:p>
    <w:p w14:paraId="28B7FF3D" w14:textId="77777777" w:rsidR="00C82CA4" w:rsidRDefault="00312466" w:rsidP="00975D51">
      <w:pPr>
        <w:pStyle w:val="ListParagraph"/>
        <w:numPr>
          <w:ilvl w:val="0"/>
          <w:numId w:val="8"/>
        </w:numPr>
      </w:pPr>
      <w:r>
        <w:t xml:space="preserve">How </w:t>
      </w:r>
      <w:r w:rsidR="00476D8A">
        <w:t xml:space="preserve">this project informs </w:t>
      </w:r>
      <w:r w:rsidR="00C93E1E">
        <w:t>salmon management</w:t>
      </w:r>
      <w:r w:rsidR="00C82CA4">
        <w:t>:</w:t>
      </w:r>
      <w:r w:rsidR="00C93E1E">
        <w:t xml:space="preserve"> </w:t>
      </w:r>
    </w:p>
    <w:p w14:paraId="244F7BBF" w14:textId="41FB116F" w:rsidR="00C82CA4" w:rsidRDefault="008748CD" w:rsidP="00C82CA4">
      <w:pPr>
        <w:pStyle w:val="ListParagraph"/>
        <w:numPr>
          <w:ilvl w:val="1"/>
          <w:numId w:val="8"/>
        </w:numPr>
      </w:pPr>
      <w:r>
        <w:t>d</w:t>
      </w:r>
      <w:r w:rsidR="00C93E1E">
        <w:t>ecisions</w:t>
      </w:r>
    </w:p>
    <w:p w14:paraId="22D17ACE" w14:textId="57D89635" w:rsidR="00C82CA4" w:rsidRDefault="000A4B8F" w:rsidP="00C82CA4">
      <w:pPr>
        <w:pStyle w:val="ListParagraph"/>
        <w:numPr>
          <w:ilvl w:val="1"/>
          <w:numId w:val="8"/>
        </w:numPr>
      </w:pPr>
      <w:r>
        <w:t>policy</w:t>
      </w:r>
      <w:r w:rsidR="000B7716">
        <w:t xml:space="preserve"> guidance</w:t>
      </w:r>
    </w:p>
    <w:p w14:paraId="76D88F13" w14:textId="546C1D65" w:rsidR="00C82CA4" w:rsidRDefault="008748CD" w:rsidP="00C82CA4">
      <w:pPr>
        <w:pStyle w:val="ListParagraph"/>
        <w:numPr>
          <w:ilvl w:val="1"/>
          <w:numId w:val="8"/>
        </w:numPr>
      </w:pPr>
      <w:r>
        <w:t>trade-offs</w:t>
      </w:r>
    </w:p>
    <w:p w14:paraId="5433F9EC" w14:textId="52B0841B" w:rsidR="00312466" w:rsidRDefault="000A4B8F" w:rsidP="00C82CA4">
      <w:pPr>
        <w:pStyle w:val="ListParagraph"/>
        <w:numPr>
          <w:ilvl w:val="1"/>
          <w:numId w:val="8"/>
        </w:numPr>
      </w:pPr>
      <w:r>
        <w:t>planning</w:t>
      </w:r>
    </w:p>
    <w:p w14:paraId="1600E1DB" w14:textId="6B26F3B2" w:rsidR="001C79F0" w:rsidRDefault="001F585B" w:rsidP="00975D51">
      <w:pPr>
        <w:pStyle w:val="ListParagraph"/>
        <w:numPr>
          <w:ilvl w:val="0"/>
          <w:numId w:val="8"/>
        </w:numPr>
      </w:pPr>
      <w:r>
        <w:t>Addition</w:t>
      </w:r>
      <w:r w:rsidR="008241EB">
        <w:t xml:space="preserve"> of knowl</w:t>
      </w:r>
      <w:r w:rsidR="001D0A0A">
        <w:t xml:space="preserve">edge </w:t>
      </w:r>
      <w:r w:rsidR="00734F59">
        <w:t>to understan</w:t>
      </w:r>
      <w:r w:rsidR="00975C17">
        <w:t>ding:</w:t>
      </w:r>
    </w:p>
    <w:p w14:paraId="0A974EC8" w14:textId="22025517" w:rsidR="00975C17" w:rsidRDefault="002D40AA" w:rsidP="00975C17">
      <w:pPr>
        <w:pStyle w:val="ListParagraph"/>
        <w:numPr>
          <w:ilvl w:val="1"/>
          <w:numId w:val="8"/>
        </w:numPr>
      </w:pPr>
      <w:r>
        <w:t>limiting factors</w:t>
      </w:r>
      <w:r w:rsidR="00AA2444">
        <w:t>/</w:t>
      </w:r>
      <w:r w:rsidR="00661F7D">
        <w:t>s</w:t>
      </w:r>
      <w:r w:rsidR="00975C17">
        <w:t>tressors</w:t>
      </w:r>
      <w:r w:rsidR="003E6B3D">
        <w:t xml:space="preserve">/threats/ </w:t>
      </w:r>
      <w:r w:rsidR="005E52DC">
        <w:t>pathways of effects</w:t>
      </w:r>
      <w:r w:rsidR="00EE2DC7">
        <w:t>/risks</w:t>
      </w:r>
    </w:p>
    <w:p w14:paraId="5F3C2F15" w14:textId="3BACEED5" w:rsidR="00BD7F56" w:rsidRDefault="003471A8" w:rsidP="00975C17">
      <w:pPr>
        <w:pStyle w:val="ListParagraph"/>
        <w:numPr>
          <w:ilvl w:val="1"/>
          <w:numId w:val="8"/>
        </w:numPr>
      </w:pPr>
      <w:r>
        <w:t>biologically significant thresholds</w:t>
      </w:r>
    </w:p>
    <w:p w14:paraId="0DC46EBE" w14:textId="0676AE89" w:rsidR="00364BCB" w:rsidRDefault="008F2F6F" w:rsidP="00364BCB">
      <w:pPr>
        <w:pStyle w:val="ListParagraph"/>
        <w:numPr>
          <w:ilvl w:val="1"/>
          <w:numId w:val="8"/>
        </w:numPr>
      </w:pPr>
      <w:r>
        <w:t>cumulative impacts</w:t>
      </w:r>
    </w:p>
    <w:p w14:paraId="399CCFBF" w14:textId="38851136" w:rsidR="00FF2D08" w:rsidRPr="00BA5D0F" w:rsidRDefault="00FF2D08" w:rsidP="00042D09">
      <w:pPr>
        <w:pStyle w:val="ListParagraph"/>
        <w:numPr>
          <w:ilvl w:val="0"/>
          <w:numId w:val="8"/>
        </w:numPr>
      </w:pPr>
      <w:r>
        <w:t>Sources of uncertainty</w:t>
      </w:r>
    </w:p>
    <w:tbl>
      <w:tblPr>
        <w:tblStyle w:val="TableGrid"/>
        <w:tblW w:w="0" w:type="auto"/>
        <w:tblLook w:val="04A0" w:firstRow="1" w:lastRow="0" w:firstColumn="1" w:lastColumn="0" w:noHBand="0" w:noVBand="1"/>
      </w:tblPr>
      <w:tblGrid>
        <w:gridCol w:w="9350"/>
      </w:tblGrid>
      <w:tr w:rsidR="00093F19" w14:paraId="4D945657" w14:textId="77777777" w:rsidTr="004E36EA">
        <w:trPr>
          <w:trHeight w:val="3230"/>
        </w:trPr>
        <w:sdt>
          <w:sdtPr>
            <w:alias w:val="insights"/>
            <w:id w:val="1994683937"/>
            <w:placeholder>
              <w:docPart w:val="87EB2CBC50DF4173B530C228C9C0297D"/>
            </w:placeholder>
          </w:sdtPr>
          <w:sdtContent>
            <w:tc>
              <w:tcPr>
                <w:tcW w:w="9350" w:type="dxa"/>
              </w:tcPr>
              <w:p w14:paraId="6F3F9A4B" w14:textId="46D0A430" w:rsidR="0055261F" w:rsidRDefault="0055261F" w:rsidP="0019618F">
                <w:pPr>
                  <w:pStyle w:val="ListParagraph"/>
                  <w:numPr>
                    <w:ilvl w:val="0"/>
                    <w:numId w:val="8"/>
                  </w:numPr>
                </w:pPr>
                <w:r>
                  <w:t xml:space="preserve">Large spatial scale acoustic data have revealed </w:t>
                </w:r>
                <w:r w:rsidR="00903368">
                  <w:t xml:space="preserve">an increasing biomass of Pacific Hake throughout the Strait, with likely increased predation pressure for juvenile salmon, a sharp contrast to the West Coast, where Pacific hake biomass has drastically </w:t>
                </w:r>
                <w:r w:rsidR="001E1B1B">
                  <w:t>dropped</w:t>
                </w:r>
                <w:r w:rsidR="00903368">
                  <w:t xml:space="preserve"> over the past years.</w:t>
                </w:r>
              </w:p>
              <w:p w14:paraId="3CB0C226" w14:textId="77777777" w:rsidR="0055261F" w:rsidRDefault="0055261F" w:rsidP="008F3E29"/>
              <w:p w14:paraId="388F6E7C" w14:textId="1255B2AB" w:rsidR="0019618F" w:rsidRDefault="0055261F" w:rsidP="00F70DE1">
                <w:pPr>
                  <w:pStyle w:val="ListParagraph"/>
                  <w:numPr>
                    <w:ilvl w:val="0"/>
                    <w:numId w:val="8"/>
                  </w:numPr>
                </w:pPr>
                <w:r>
                  <w:t>Mooring</w:t>
                </w:r>
                <w:r w:rsidR="0019618F">
                  <w:t>s</w:t>
                </w:r>
                <w:r>
                  <w:t xml:space="preserve"> in nearshore coastal areas reveal</w:t>
                </w:r>
                <w:r w:rsidR="00903368">
                  <w:t>ed</w:t>
                </w:r>
                <w:r>
                  <w:t xml:space="preserve"> the presence of juvenile salmon year-round, </w:t>
                </w:r>
                <w:r w:rsidR="0019618F">
                  <w:t xml:space="preserve">but </w:t>
                </w:r>
                <w:r w:rsidR="00903368">
                  <w:t>in relatively low abundance. The nearshore habitat in the Salish Sea was largely dominated by Pacific herring (</w:t>
                </w:r>
                <w:r w:rsidR="00E74017">
                  <w:t xml:space="preserve">suggesting </w:t>
                </w:r>
                <w:r w:rsidR="001E1B1B">
                  <w:t>juvenile salmon</w:t>
                </w:r>
                <w:r w:rsidR="00E74017">
                  <w:t xml:space="preserve"> are</w:t>
                </w:r>
                <w:r w:rsidR="00903368">
                  <w:t xml:space="preserve"> </w:t>
                </w:r>
                <w:r w:rsidR="00E74017">
                  <w:t>exposed to much</w:t>
                </w:r>
                <w:r w:rsidR="00903368">
                  <w:t xml:space="preserve"> higher competition for food). </w:t>
                </w:r>
              </w:p>
              <w:p w14:paraId="0E4167C1" w14:textId="77777777" w:rsidR="00903368" w:rsidRDefault="00903368" w:rsidP="00903368"/>
              <w:p w14:paraId="4374E18D" w14:textId="1066F220" w:rsidR="0019618F" w:rsidRDefault="0055261F" w:rsidP="0019618F">
                <w:pPr>
                  <w:pStyle w:val="ListParagraph"/>
                  <w:numPr>
                    <w:ilvl w:val="0"/>
                    <w:numId w:val="8"/>
                  </w:numPr>
                </w:pPr>
                <w:r>
                  <w:t>P</w:t>
                </w:r>
                <w:r w:rsidR="00903368">
                  <w:t>otential predators of juvenile salmon were observed routinely on the moored acoustics as well as on regularly moored camera systems. Surface predation from birds and/or marine mammals were also observed, but far less frequently than on the West Coast (Barkley Sound).</w:t>
                </w:r>
              </w:p>
              <w:p w14:paraId="75FDBC08" w14:textId="77777777" w:rsidR="0019618F" w:rsidRDefault="0019618F" w:rsidP="0019618F">
                <w:pPr>
                  <w:pStyle w:val="ListParagraph"/>
                </w:pPr>
              </w:p>
              <w:p w14:paraId="2AEFD392" w14:textId="79FFB235" w:rsidR="00093F19" w:rsidRDefault="00903368" w:rsidP="0019618F">
                <w:pPr>
                  <w:pStyle w:val="ListParagraph"/>
                  <w:numPr>
                    <w:ilvl w:val="0"/>
                    <w:numId w:val="8"/>
                  </w:numPr>
                </w:pPr>
                <w:r>
                  <w:t xml:space="preserve">Moored autonomous echosounder in the central part of the Strait of Georgia further indicated </w:t>
                </w:r>
                <w:r w:rsidR="00E74017">
                  <w:t>that</w:t>
                </w:r>
                <w:r>
                  <w:t xml:space="preserve"> large predators (Pacific hake) </w:t>
                </w:r>
                <w:r w:rsidR="00E74017">
                  <w:t>were in the area for most of the year</w:t>
                </w:r>
                <w:r>
                  <w:t xml:space="preserve">, and </w:t>
                </w:r>
                <w:r w:rsidR="00E74017">
                  <w:t>there was a strong seasonal signal of euphausiids and epi and mesopelagic communities</w:t>
                </w:r>
                <w:r w:rsidR="000D7CCE">
                  <w:t xml:space="preserve"> in the Spring/Summer.</w:t>
                </w:r>
              </w:p>
            </w:tc>
          </w:sdtContent>
        </w:sdt>
      </w:tr>
    </w:tbl>
    <w:p w14:paraId="4DBCE888" w14:textId="77777777" w:rsidR="00336B9F" w:rsidRDefault="00336B9F" w:rsidP="00336B9F"/>
    <w:p w14:paraId="3D4E7B55" w14:textId="78B57AE0" w:rsidR="00975D51" w:rsidRDefault="00666337" w:rsidP="00666337">
      <w:pPr>
        <w:pStyle w:val="Heading2"/>
      </w:pPr>
      <w:r>
        <w:rPr>
          <w:rFonts w:ascii="Segoe UI Emoji" w:hAnsi="Segoe UI Emoji" w:cs="Segoe UI Emoji"/>
        </w:rPr>
        <w:t>⏩</w:t>
      </w:r>
      <w:r w:rsidR="005B6B37">
        <w:t xml:space="preserve"> Next Steps</w:t>
      </w:r>
    </w:p>
    <w:p w14:paraId="4E144053" w14:textId="6537D4E4" w:rsidR="00731D66" w:rsidRPr="00245A63" w:rsidRDefault="7EA43390" w:rsidP="00731D66">
      <w:pPr>
        <w:spacing w:after="0" w:line="240" w:lineRule="auto"/>
      </w:pPr>
      <w:r>
        <w:t xml:space="preserve">Please insert </w:t>
      </w:r>
      <w:r w:rsidR="417F5B2A">
        <w:t>1-2</w:t>
      </w:r>
      <w:r>
        <w:t xml:space="preserve"> paragraphs to summarize:</w:t>
      </w:r>
    </w:p>
    <w:p w14:paraId="367E6F09" w14:textId="0099664C" w:rsidR="00231F72" w:rsidRDefault="00FC7867" w:rsidP="00FC7867">
      <w:pPr>
        <w:pStyle w:val="ListParagraph"/>
        <w:numPr>
          <w:ilvl w:val="0"/>
          <w:numId w:val="8"/>
        </w:numPr>
      </w:pPr>
      <w:r>
        <w:t>Remaining knowledge gaps and r</w:t>
      </w:r>
      <w:r w:rsidR="000B7716">
        <w:t>ecommendations for future studies</w:t>
      </w:r>
    </w:p>
    <w:p w14:paraId="3091DA7D" w14:textId="35ABAF66" w:rsidR="008F3E29" w:rsidRPr="00FA7589" w:rsidRDefault="00231F72" w:rsidP="008F3E29">
      <w:pPr>
        <w:pStyle w:val="ListParagraph"/>
        <w:numPr>
          <w:ilvl w:val="0"/>
          <w:numId w:val="8"/>
        </w:numPr>
      </w:pPr>
      <w:r>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14:paraId="7F78A866" w14:textId="77777777" w:rsidTr="00F3097A">
        <w:trPr>
          <w:trHeight w:val="2528"/>
        </w:trPr>
        <w:sdt>
          <w:sdtPr>
            <w:alias w:val="next_steps"/>
            <w:tag w:val="next_steps"/>
            <w:id w:val="1914582671"/>
            <w:placeholder>
              <w:docPart w:val="DefaultPlaceholder_-1854013440"/>
            </w:placeholder>
          </w:sdtPr>
          <w:sdtContent>
            <w:tc>
              <w:tcPr>
                <w:tcW w:w="9350" w:type="dxa"/>
              </w:tcPr>
              <w:p w14:paraId="03A22BD8" w14:textId="031365D1" w:rsidR="00147038" w:rsidRDefault="00252361" w:rsidP="008F3E29">
                <w:r>
                  <w:t xml:space="preserve">This study was implemented in the second year of PSSI. Acoustic data collected from moored systems are only available once instruments are recovered, in as such, </w:t>
                </w:r>
                <w:r w:rsidR="00D95754">
                  <w:t>we are</w:t>
                </w:r>
                <w:r>
                  <w:t xml:space="preserve"> just finalizing the processing and analyses of  acoustic data</w:t>
                </w:r>
                <w:r w:rsidR="00E74017">
                  <w:t xml:space="preserve"> from moorings deployed in 2024 and 2025.</w:t>
                </w:r>
              </w:p>
            </w:tc>
          </w:sdtContent>
        </w:sdt>
      </w:tr>
    </w:tbl>
    <w:p w14:paraId="33CC5A81" w14:textId="77777777" w:rsidR="009658A8" w:rsidRDefault="009658A8" w:rsidP="008F3E29"/>
    <w:p w14:paraId="1CE6E00E" w14:textId="77777777" w:rsidR="00924504" w:rsidRPr="00836EA4" w:rsidRDefault="00924504" w:rsidP="008F3E29"/>
    <w:p w14:paraId="1D9A6A2E" w14:textId="6C61374C" w:rsidR="008F3E29" w:rsidRPr="00836EA4" w:rsidRDefault="00B158F1" w:rsidP="00042D09">
      <w:pPr>
        <w:pStyle w:val="Heading2"/>
      </w:pPr>
      <w:r w:rsidRPr="00B158F1">
        <w:rPr>
          <w:rFonts w:ascii="Segoe UI Emoji" w:hAnsi="Segoe UI Emoji" w:cs="Segoe UI Emoji"/>
        </w:rPr>
        <w:t xml:space="preserve">📈 </w:t>
      </w:r>
      <w:r w:rsidR="3A2232DA" w:rsidRPr="5FB84CBF">
        <w:t>Tables and Figures</w:t>
      </w:r>
    </w:p>
    <w:p w14:paraId="4933F9B7" w14:textId="601B2025" w:rsidR="3A2232DA" w:rsidRDefault="3A2232DA" w:rsidP="5FB84CBF">
      <w:pPr>
        <w:rPr>
          <w:rFonts w:ascii="Calibri" w:eastAsia="Yu Mincho" w:hAnsi="Calibri" w:cs="Arial"/>
        </w:rPr>
      </w:pPr>
      <w:r w:rsidRPr="5FB84CBF">
        <w:rPr>
          <w:rFonts w:ascii="Calibri" w:eastAsia="Yu Mincho" w:hAnsi="Calibri" w:cs="Arial"/>
        </w:rPr>
        <w:t xml:space="preserve">Please </w:t>
      </w:r>
      <w:r w:rsidR="5444ACB9" w:rsidRPr="5FB84CBF">
        <w:rPr>
          <w:rFonts w:ascii="Calibri" w:eastAsia="Yu Mincho" w:hAnsi="Calibri" w:cs="Arial"/>
        </w:rPr>
        <w:t>provide captions and numbering for any tables and figures. Graphics can be copied below or e-mailed</w:t>
      </w:r>
      <w:r w:rsidRPr="5FB84CBF">
        <w:rPr>
          <w:rFonts w:ascii="Calibri" w:eastAsia="Yu Mincho" w:hAnsi="Calibri" w:cs="Arial"/>
        </w:rPr>
        <w:t xml:space="preserve"> </w:t>
      </w:r>
      <w:r w:rsidR="313798D6" w:rsidRPr="5FB84CBF">
        <w:rPr>
          <w:rFonts w:ascii="Calibri" w:eastAsia="Yu Mincho" w:hAnsi="Calibri" w:cs="Arial"/>
        </w:rPr>
        <w:t>separately.</w:t>
      </w:r>
      <w:r w:rsidR="4E646F4A" w:rsidRPr="5FB84CBF">
        <w:rPr>
          <w:rFonts w:ascii="Calibri" w:eastAsia="Yu Mincho" w:hAnsi="Calibri" w:cs="Arial"/>
        </w:rPr>
        <w:t xml:space="preserve"> </w:t>
      </w:r>
    </w:p>
    <w:p w14:paraId="24257A7E" w14:textId="217C5DA5" w:rsidR="2B915254" w:rsidRDefault="2B915254" w:rsidP="00096699">
      <w:pPr>
        <w:pStyle w:val="ListParagraph"/>
        <w:numPr>
          <w:ilvl w:val="0"/>
          <w:numId w:val="1"/>
        </w:numPr>
        <w:rPr>
          <w:rFonts w:ascii="Calibri" w:eastAsia="Yu Mincho" w:hAnsi="Calibri" w:cs="Arial"/>
        </w:rPr>
      </w:pPr>
      <w:r w:rsidRPr="5FB84CBF">
        <w:rPr>
          <w:rFonts w:ascii="Calibri" w:eastAsia="Yu Mincho" w:hAnsi="Calibri" w:cs="Arial"/>
        </w:rPr>
        <w:t>Include a brief caption with each figure and table</w:t>
      </w:r>
      <w:r w:rsidR="22CFF12C" w:rsidRPr="43208C2B">
        <w:rPr>
          <w:rFonts w:ascii="Calibri" w:eastAsia="Yu Mincho" w:hAnsi="Calibri" w:cs="Arial"/>
        </w:rPr>
        <w:t xml:space="preserve"> </w:t>
      </w:r>
      <w:r w:rsidRPr="5FB84CBF">
        <w:rPr>
          <w:rFonts w:ascii="Calibri" w:eastAsia="Yu Mincho" w:hAnsi="Calibri" w:cs="Arial"/>
        </w:rPr>
        <w:t>in the box below</w:t>
      </w:r>
    </w:p>
    <w:p w14:paraId="1697B24D" w14:textId="1482F485" w:rsidR="2B915254" w:rsidRDefault="314FDCEC" w:rsidP="00096699">
      <w:pPr>
        <w:pStyle w:val="ListParagraph"/>
        <w:numPr>
          <w:ilvl w:val="0"/>
          <w:numId w:val="1"/>
        </w:numPr>
        <w:rPr>
          <w:rFonts w:ascii="Calibri" w:eastAsia="Yu Mincho" w:hAnsi="Calibri" w:cs="Arial"/>
        </w:rPr>
      </w:pPr>
      <w:r w:rsidRPr="542073AA">
        <w:rPr>
          <w:rFonts w:ascii="Calibri" w:eastAsia="Yu Mincho" w:hAnsi="Calibri" w:cs="Arial"/>
        </w:rPr>
        <w:t>Number each table and figure, and include references in the above sections where appropriate.</w:t>
      </w:r>
    </w:p>
    <w:p w14:paraId="1BFBC54C" w14:textId="771A4AB0" w:rsidR="45B472E3" w:rsidRDefault="45B472E3" w:rsidP="542073AA">
      <w:pPr>
        <w:pStyle w:val="ListParagraph"/>
        <w:numPr>
          <w:ilvl w:val="0"/>
          <w:numId w:val="1"/>
        </w:numPr>
        <w:rPr>
          <w:rFonts w:ascii="Calibri" w:eastAsia="Yu Mincho" w:hAnsi="Calibri" w:cs="Arial"/>
        </w:rPr>
      </w:pPr>
      <w:r w:rsidRPr="542073AA">
        <w:rPr>
          <w:rFonts w:ascii="Calibri" w:eastAsia="Yu Mincho" w:hAnsi="Calibri" w:cs="Arial"/>
        </w:rPr>
        <w:t>1-3 figures are recommended per project</w:t>
      </w:r>
    </w:p>
    <w:tbl>
      <w:tblPr>
        <w:tblStyle w:val="TableGrid"/>
        <w:tblW w:w="0" w:type="auto"/>
        <w:tblLook w:val="04A0" w:firstRow="1" w:lastRow="0" w:firstColumn="1" w:lastColumn="0" w:noHBand="0" w:noVBand="1"/>
      </w:tblPr>
      <w:tblGrid>
        <w:gridCol w:w="9350"/>
      </w:tblGrid>
      <w:tr w:rsidR="00E042EF" w14:paraId="2986EA17" w14:textId="77777777" w:rsidTr="00E042EF">
        <w:trPr>
          <w:trHeight w:val="1601"/>
        </w:trPr>
        <w:sdt>
          <w:sdtPr>
            <w:rPr>
              <w:rFonts w:ascii="Calibri" w:eastAsia="Yu Mincho" w:hAnsi="Calibri" w:cs="Arial"/>
            </w:rPr>
            <w:alias w:val="tables_figures"/>
            <w:tag w:val="tables_figures"/>
            <w:id w:val="1310597360"/>
            <w:placeholder>
              <w:docPart w:val="87EB2CBC50DF4173B530C228C9C0297D"/>
            </w:placeholder>
          </w:sdtPr>
          <w:sdtContent>
            <w:tc>
              <w:tcPr>
                <w:tcW w:w="9350" w:type="dxa"/>
              </w:tcPr>
              <w:p w14:paraId="21F4E7E7" w14:textId="1A35AC70" w:rsidR="005A732E" w:rsidRDefault="005A732E" w:rsidP="00E042EF">
                <w:pPr>
                  <w:rPr>
                    <w:rFonts w:ascii="Calibri" w:eastAsia="Yu Mincho" w:hAnsi="Calibri" w:cs="Arial"/>
                  </w:rPr>
                </w:pPr>
              </w:p>
              <w:p w14:paraId="2CD454F2" w14:textId="44FD6451" w:rsidR="005A732E" w:rsidRDefault="00B20755" w:rsidP="00E042EF">
                <w:pPr>
                  <w:rPr>
                    <w:rFonts w:ascii="Calibri" w:eastAsia="Yu Mincho" w:hAnsi="Calibri" w:cs="Arial"/>
                  </w:rPr>
                </w:pPr>
                <w:r>
                  <w:rPr>
                    <w:rFonts w:ascii="Calibri" w:eastAsia="Yu Mincho" w:hAnsi="Calibri" w:cs="Arial"/>
                    <w:noProof/>
                  </w:rPr>
                  <w:drawing>
                    <wp:inline distT="0" distB="0" distL="0" distR="0" wp14:anchorId="47FE40A1" wp14:editId="6DE2EA15">
                      <wp:extent cx="5943600" cy="3201035"/>
                      <wp:effectExtent l="0" t="0" r="0" b="0"/>
                      <wp:docPr id="861673083" name="Picture 1" descr="A group of colorful text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73083" name="Picture 1" descr="A group of colorful text boxes"/>
                              <pic:cNvPicPr/>
                            </pic:nvPicPr>
                            <pic:blipFill>
                              <a:blip r:embed="rId12">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14:paraId="1D0A2700" w14:textId="7583F674" w:rsidR="00E042EF" w:rsidRDefault="00B20755" w:rsidP="00E042EF">
                <w:pPr>
                  <w:rPr>
                    <w:rFonts w:ascii="Calibri" w:eastAsia="Yu Mincho" w:hAnsi="Calibri" w:cs="Arial"/>
                  </w:rPr>
                </w:pPr>
                <w:r>
                  <w:rPr>
                    <w:rFonts w:ascii="Calibri" w:eastAsia="Yu Mincho" w:hAnsi="Calibri" w:cs="Arial"/>
                  </w:rPr>
                  <w:t>Figure 1. Seasonal dynamics of the Salish Sea nearshore environment as observed from continuous moored autonomous echosounder and regularly moored underwater cameras. Juvenile salmon where detected year-round at low densities (pale blue). The predators are listed in reddish and grey colors, while competitors are listed in green.</w:t>
                </w:r>
              </w:p>
            </w:tc>
          </w:sdtContent>
        </w:sdt>
      </w:tr>
    </w:tbl>
    <w:p w14:paraId="4F7D26EC" w14:textId="77777777" w:rsidR="00E042EF" w:rsidRDefault="00E042EF" w:rsidP="00E042EF">
      <w:pPr>
        <w:rPr>
          <w:rFonts w:ascii="Calibri" w:eastAsia="Yu Mincho" w:hAnsi="Calibri" w:cs="Arial"/>
        </w:rPr>
      </w:pPr>
    </w:p>
    <w:p w14:paraId="52420DBF" w14:textId="77777777" w:rsidR="005861AD" w:rsidRPr="00836EA4" w:rsidRDefault="005861AD" w:rsidP="005861AD">
      <w:pPr>
        <w:pStyle w:val="Heading2"/>
      </w:pPr>
      <w:r w:rsidRPr="00B158F1">
        <w:rPr>
          <w:rFonts w:ascii="Segoe UI Emoji" w:hAnsi="Segoe UI Emoji" w:cs="Segoe UI Emoji"/>
        </w:rPr>
        <w:t xml:space="preserve">📈 </w:t>
      </w:r>
      <w:r>
        <w:t>References</w:t>
      </w:r>
    </w:p>
    <w:p w14:paraId="4B163DB0" w14:textId="634B8634" w:rsidR="005861AD" w:rsidRDefault="005861AD" w:rsidP="005861AD">
      <w:pPr>
        <w:rPr>
          <w:rFonts w:ascii="Calibri" w:eastAsia="Yu Mincho" w:hAnsi="Calibri" w:cs="Arial"/>
        </w:rPr>
      </w:pPr>
      <w:r>
        <w:rPr>
          <w:rFonts w:ascii="Calibri" w:eastAsia="Yu Mincho" w:hAnsi="Calibri" w:cs="Arial"/>
        </w:rPr>
        <w:t>Include full references for any publications referenced in other sections. Please format r</w:t>
      </w:r>
      <w:r w:rsidRPr="00EE0A85">
        <w:rPr>
          <w:rFonts w:ascii="Calibri" w:eastAsia="Yu Mincho" w:hAnsi="Calibri" w:cs="Arial"/>
        </w:rPr>
        <w:t xml:space="preserve">eferences </w:t>
      </w:r>
      <w:r>
        <w:rPr>
          <w:rFonts w:ascii="Calibri" w:eastAsia="Yu Mincho" w:hAnsi="Calibri" w:cs="Arial"/>
        </w:rPr>
        <w:t xml:space="preserve">in Harvard style </w:t>
      </w:r>
      <w:r w:rsidRPr="00EE0A85">
        <w:rPr>
          <w:rFonts w:ascii="Calibri" w:eastAsia="Yu Mincho" w:hAnsi="Calibri" w:cs="Arial"/>
        </w:rPr>
        <w:t xml:space="preserve">according to Instructions to Authors for the </w:t>
      </w:r>
      <w:r w:rsidRPr="00EE0A85">
        <w:rPr>
          <w:rFonts w:ascii="Calibri" w:eastAsia="Yu Mincho" w:hAnsi="Calibri" w:cs="Arial"/>
          <w:i/>
          <w:iCs/>
        </w:rPr>
        <w:t>Canadian Journal</w:t>
      </w:r>
      <w:r>
        <w:rPr>
          <w:rFonts w:ascii="Calibri" w:eastAsia="Yu Mincho" w:hAnsi="Calibri" w:cs="Arial"/>
          <w:i/>
          <w:iCs/>
        </w:rPr>
        <w:t xml:space="preserve"> </w:t>
      </w:r>
      <w:r w:rsidRPr="00EE0A85">
        <w:rPr>
          <w:rFonts w:ascii="Calibri" w:eastAsia="Yu Mincho" w:hAnsi="Calibri" w:cs="Arial"/>
          <w:i/>
          <w:iCs/>
        </w:rPr>
        <w:t>of Fisheries and Aquatic Sciences</w:t>
      </w:r>
      <w:r w:rsidRPr="00EE0A85">
        <w:rPr>
          <w:rFonts w:ascii="Calibri" w:eastAsia="Yu Mincho" w:hAnsi="Calibri" w:cs="Arial"/>
        </w:rPr>
        <w:t xml:space="preserve">, at </w:t>
      </w:r>
      <w:hyperlink r:id="rId13" w:anchor="guidelines" w:history="1">
        <w:r w:rsidRPr="00876B44">
          <w:rPr>
            <w:rStyle w:val="Hyperlink"/>
            <w:rFonts w:ascii="Calibri" w:eastAsia="Yu Mincho" w:hAnsi="Calibri" w:cs="Arial"/>
          </w:rPr>
          <w:t>Canadian Science Publishing</w:t>
        </w:r>
      </w:hyperlink>
      <w:r w:rsidRPr="00EE0A85">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14:paraId="0B285DA5" w14:textId="77777777" w:rsidTr="001C1947">
        <w:trPr>
          <w:trHeight w:val="1376"/>
        </w:trPr>
        <w:sdt>
          <w:sdtPr>
            <w:rPr>
              <w:rFonts w:ascii="Calibri" w:eastAsia="Yu Mincho" w:hAnsi="Calibri" w:cs="Arial"/>
            </w:rPr>
            <w:alias w:val="references"/>
            <w:tag w:val="references"/>
            <w:id w:val="1082257884"/>
            <w:placeholder>
              <w:docPart w:val="46474C6043584C08A37A3830B53C2398"/>
            </w:placeholder>
            <w:showingPlcHdr/>
          </w:sdtPr>
          <w:sdtContent>
            <w:tc>
              <w:tcPr>
                <w:tcW w:w="9350" w:type="dxa"/>
              </w:tcPr>
              <w:p w14:paraId="298FC293" w14:textId="6FF54A51" w:rsidR="0050287C" w:rsidRDefault="0050287C" w:rsidP="005861AD">
                <w:pPr>
                  <w:rPr>
                    <w:rFonts w:ascii="Calibri" w:eastAsia="Yu Mincho" w:hAnsi="Calibri" w:cs="Arial"/>
                  </w:rPr>
                </w:pPr>
                <w:r w:rsidRPr="0056794F">
                  <w:rPr>
                    <w:rStyle w:val="PlaceholderText"/>
                  </w:rPr>
                  <w:t>Click or tap here to enter text.</w:t>
                </w:r>
              </w:p>
            </w:tc>
          </w:sdtContent>
        </w:sdt>
      </w:tr>
    </w:tbl>
    <w:p w14:paraId="30B217B0" w14:textId="6B68B731" w:rsidR="005861AD" w:rsidRDefault="005861AD" w:rsidP="005861AD">
      <w:pPr>
        <w:rPr>
          <w:rFonts w:ascii="Calibri" w:eastAsia="Yu Mincho" w:hAnsi="Calibri" w:cs="Arial"/>
        </w:rPr>
      </w:pPr>
    </w:p>
    <w:p w14:paraId="3B4375C2" w14:textId="77777777" w:rsidR="005861AD" w:rsidRDefault="005861AD" w:rsidP="005861AD"/>
    <w:p w14:paraId="178E899D" w14:textId="77777777" w:rsidR="005861AD" w:rsidRPr="00E042EF" w:rsidRDefault="005861AD" w:rsidP="00E042EF">
      <w:pPr>
        <w:rPr>
          <w:rFonts w:ascii="Calibri" w:eastAsia="Yu Mincho" w:hAnsi="Calibri" w:cs="Arial"/>
        </w:rPr>
      </w:pPr>
    </w:p>
    <w:sectPr w:rsidR="005861AD" w:rsidRPr="00E042EF">
      <w:headerReference w:type="even" r:id="rId14"/>
      <w:headerReference w:type="default" r:id="rId15"/>
      <w:head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0161C" w14:textId="77777777" w:rsidR="0062610B" w:rsidRDefault="0062610B" w:rsidP="0002778A">
      <w:pPr>
        <w:spacing w:after="0" w:line="240" w:lineRule="auto"/>
      </w:pPr>
      <w:r>
        <w:separator/>
      </w:r>
    </w:p>
  </w:endnote>
  <w:endnote w:type="continuationSeparator" w:id="0">
    <w:p w14:paraId="0503262D" w14:textId="77777777" w:rsidR="0062610B" w:rsidRDefault="0062610B" w:rsidP="0002778A">
      <w:pPr>
        <w:spacing w:after="0" w:line="240" w:lineRule="auto"/>
      </w:pPr>
      <w:r>
        <w:continuationSeparator/>
      </w:r>
    </w:p>
  </w:endnote>
  <w:endnote w:type="continuationNotice" w:id="1">
    <w:p w14:paraId="732FB4CD" w14:textId="77777777" w:rsidR="0062610B" w:rsidRDefault="0062610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2B6B5" w14:textId="77777777" w:rsidR="0062610B" w:rsidRDefault="0062610B" w:rsidP="0002778A">
      <w:pPr>
        <w:spacing w:after="0" w:line="240" w:lineRule="auto"/>
      </w:pPr>
      <w:r>
        <w:separator/>
      </w:r>
    </w:p>
  </w:footnote>
  <w:footnote w:type="continuationSeparator" w:id="0">
    <w:p w14:paraId="149F543A" w14:textId="77777777" w:rsidR="0062610B" w:rsidRDefault="0062610B" w:rsidP="0002778A">
      <w:pPr>
        <w:spacing w:after="0" w:line="240" w:lineRule="auto"/>
      </w:pPr>
      <w:r>
        <w:continuationSeparator/>
      </w:r>
    </w:p>
  </w:footnote>
  <w:footnote w:type="continuationNotice" w:id="1">
    <w:p w14:paraId="1BF61EE1" w14:textId="77777777" w:rsidR="0062610B" w:rsidRDefault="0062610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16.2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16.2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16.2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5" w15:restartNumberingAfterBreak="0">
    <w:nsid w:val="43B9518E"/>
    <w:multiLevelType w:val="hybridMultilevel"/>
    <w:tmpl w:val="20244D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78361456">
    <w:abstractNumId w:val="4"/>
  </w:num>
  <w:num w:numId="2" w16cid:durableId="556165802">
    <w:abstractNumId w:val="3"/>
  </w:num>
  <w:num w:numId="3" w16cid:durableId="348218571">
    <w:abstractNumId w:val="6"/>
  </w:num>
  <w:num w:numId="4" w16cid:durableId="668947069">
    <w:abstractNumId w:val="8"/>
  </w:num>
  <w:num w:numId="5" w16cid:durableId="1970742262">
    <w:abstractNumId w:val="2"/>
  </w:num>
  <w:num w:numId="6" w16cid:durableId="1588999565">
    <w:abstractNumId w:val="0"/>
  </w:num>
  <w:num w:numId="7" w16cid:durableId="427114620">
    <w:abstractNumId w:val="1"/>
  </w:num>
  <w:num w:numId="8" w16cid:durableId="1986618059">
    <w:abstractNumId w:val="5"/>
  </w:num>
  <w:num w:numId="9" w16cid:durableId="14897106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D83"/>
    <w:rsid w:val="00001FB9"/>
    <w:rsid w:val="00004A3A"/>
    <w:rsid w:val="00007C5A"/>
    <w:rsid w:val="00010237"/>
    <w:rsid w:val="00015294"/>
    <w:rsid w:val="00017EE1"/>
    <w:rsid w:val="00021D19"/>
    <w:rsid w:val="0002459D"/>
    <w:rsid w:val="00026C9B"/>
    <w:rsid w:val="00027018"/>
    <w:rsid w:val="0002778A"/>
    <w:rsid w:val="00030057"/>
    <w:rsid w:val="000306C8"/>
    <w:rsid w:val="0003736D"/>
    <w:rsid w:val="0003760F"/>
    <w:rsid w:val="00042D09"/>
    <w:rsid w:val="00045DF8"/>
    <w:rsid w:val="00052F7B"/>
    <w:rsid w:val="000554DC"/>
    <w:rsid w:val="000572DC"/>
    <w:rsid w:val="00061F86"/>
    <w:rsid w:val="0006475B"/>
    <w:rsid w:val="00064EDC"/>
    <w:rsid w:val="000660CA"/>
    <w:rsid w:val="00066897"/>
    <w:rsid w:val="000711A4"/>
    <w:rsid w:val="00072529"/>
    <w:rsid w:val="0007276C"/>
    <w:rsid w:val="00075646"/>
    <w:rsid w:val="0007626F"/>
    <w:rsid w:val="00077038"/>
    <w:rsid w:val="000772BD"/>
    <w:rsid w:val="00082A2A"/>
    <w:rsid w:val="000916A8"/>
    <w:rsid w:val="0009177D"/>
    <w:rsid w:val="00092AD2"/>
    <w:rsid w:val="00093F19"/>
    <w:rsid w:val="00096699"/>
    <w:rsid w:val="00097B41"/>
    <w:rsid w:val="000A344C"/>
    <w:rsid w:val="000A4B8F"/>
    <w:rsid w:val="000A78E7"/>
    <w:rsid w:val="000B497E"/>
    <w:rsid w:val="000B7716"/>
    <w:rsid w:val="000C111C"/>
    <w:rsid w:val="000C1D12"/>
    <w:rsid w:val="000C1EB2"/>
    <w:rsid w:val="000C5571"/>
    <w:rsid w:val="000D06D4"/>
    <w:rsid w:val="000D3CC8"/>
    <w:rsid w:val="000D40ED"/>
    <w:rsid w:val="000D5905"/>
    <w:rsid w:val="000D5C82"/>
    <w:rsid w:val="000D7CCE"/>
    <w:rsid w:val="000E1806"/>
    <w:rsid w:val="000E3191"/>
    <w:rsid w:val="000E7AE8"/>
    <w:rsid w:val="000F2359"/>
    <w:rsid w:val="000F609F"/>
    <w:rsid w:val="00100684"/>
    <w:rsid w:val="00101A99"/>
    <w:rsid w:val="001048AD"/>
    <w:rsid w:val="00104F57"/>
    <w:rsid w:val="00105055"/>
    <w:rsid w:val="0011356E"/>
    <w:rsid w:val="00120B13"/>
    <w:rsid w:val="00122C96"/>
    <w:rsid w:val="0012530A"/>
    <w:rsid w:val="00126A50"/>
    <w:rsid w:val="00132057"/>
    <w:rsid w:val="00132E51"/>
    <w:rsid w:val="001346F8"/>
    <w:rsid w:val="00135F1F"/>
    <w:rsid w:val="00136220"/>
    <w:rsid w:val="00136B37"/>
    <w:rsid w:val="00137DE2"/>
    <w:rsid w:val="00144BDB"/>
    <w:rsid w:val="00147038"/>
    <w:rsid w:val="0014763F"/>
    <w:rsid w:val="001527C3"/>
    <w:rsid w:val="00156BBA"/>
    <w:rsid w:val="00160C76"/>
    <w:rsid w:val="0016123A"/>
    <w:rsid w:val="001631DA"/>
    <w:rsid w:val="00163673"/>
    <w:rsid w:val="00163B10"/>
    <w:rsid w:val="00164CC4"/>
    <w:rsid w:val="00165C03"/>
    <w:rsid w:val="00165EE8"/>
    <w:rsid w:val="0016630A"/>
    <w:rsid w:val="00172882"/>
    <w:rsid w:val="00173BF8"/>
    <w:rsid w:val="00173FA1"/>
    <w:rsid w:val="00174AEA"/>
    <w:rsid w:val="00184F9C"/>
    <w:rsid w:val="00185EDD"/>
    <w:rsid w:val="0019248E"/>
    <w:rsid w:val="00193E97"/>
    <w:rsid w:val="001950AA"/>
    <w:rsid w:val="001950D7"/>
    <w:rsid w:val="0019618F"/>
    <w:rsid w:val="001962D9"/>
    <w:rsid w:val="00197A7A"/>
    <w:rsid w:val="001A4D03"/>
    <w:rsid w:val="001A53F4"/>
    <w:rsid w:val="001A5684"/>
    <w:rsid w:val="001B236E"/>
    <w:rsid w:val="001B33EC"/>
    <w:rsid w:val="001B3927"/>
    <w:rsid w:val="001B7297"/>
    <w:rsid w:val="001C1947"/>
    <w:rsid w:val="001C3947"/>
    <w:rsid w:val="001C4E24"/>
    <w:rsid w:val="001C79F0"/>
    <w:rsid w:val="001D0A0A"/>
    <w:rsid w:val="001D1C18"/>
    <w:rsid w:val="001D53F2"/>
    <w:rsid w:val="001E1B1B"/>
    <w:rsid w:val="001E2C8C"/>
    <w:rsid w:val="001E318C"/>
    <w:rsid w:val="001E4793"/>
    <w:rsid w:val="001E5A62"/>
    <w:rsid w:val="001E6179"/>
    <w:rsid w:val="001F5125"/>
    <w:rsid w:val="001F585B"/>
    <w:rsid w:val="001F60A4"/>
    <w:rsid w:val="001F6F44"/>
    <w:rsid w:val="001F750C"/>
    <w:rsid w:val="00200591"/>
    <w:rsid w:val="00205903"/>
    <w:rsid w:val="00206473"/>
    <w:rsid w:val="00211445"/>
    <w:rsid w:val="00212EF5"/>
    <w:rsid w:val="00212FE3"/>
    <w:rsid w:val="00216B87"/>
    <w:rsid w:val="00217704"/>
    <w:rsid w:val="00231F72"/>
    <w:rsid w:val="00236FE6"/>
    <w:rsid w:val="002374F8"/>
    <w:rsid w:val="002406C6"/>
    <w:rsid w:val="00240D77"/>
    <w:rsid w:val="002439BE"/>
    <w:rsid w:val="00245A63"/>
    <w:rsid w:val="00247F8D"/>
    <w:rsid w:val="0025105F"/>
    <w:rsid w:val="002515CF"/>
    <w:rsid w:val="00252361"/>
    <w:rsid w:val="002578CD"/>
    <w:rsid w:val="00263379"/>
    <w:rsid w:val="00265144"/>
    <w:rsid w:val="00267AB7"/>
    <w:rsid w:val="002704BD"/>
    <w:rsid w:val="00270857"/>
    <w:rsid w:val="00272C41"/>
    <w:rsid w:val="002741C7"/>
    <w:rsid w:val="0027633D"/>
    <w:rsid w:val="00276CBC"/>
    <w:rsid w:val="002809E2"/>
    <w:rsid w:val="00283BF7"/>
    <w:rsid w:val="0028442D"/>
    <w:rsid w:val="0028541A"/>
    <w:rsid w:val="0029377A"/>
    <w:rsid w:val="00293C72"/>
    <w:rsid w:val="00295028"/>
    <w:rsid w:val="002969D1"/>
    <w:rsid w:val="002A4743"/>
    <w:rsid w:val="002A50FA"/>
    <w:rsid w:val="002A5B95"/>
    <w:rsid w:val="002A61D3"/>
    <w:rsid w:val="002A690B"/>
    <w:rsid w:val="002B13E2"/>
    <w:rsid w:val="002C1293"/>
    <w:rsid w:val="002C234A"/>
    <w:rsid w:val="002C45A2"/>
    <w:rsid w:val="002C5962"/>
    <w:rsid w:val="002C6C59"/>
    <w:rsid w:val="002D1441"/>
    <w:rsid w:val="002D4058"/>
    <w:rsid w:val="002D40AA"/>
    <w:rsid w:val="002D6AAC"/>
    <w:rsid w:val="002E013F"/>
    <w:rsid w:val="002E526C"/>
    <w:rsid w:val="002F3857"/>
    <w:rsid w:val="002F5F6E"/>
    <w:rsid w:val="002F6771"/>
    <w:rsid w:val="002F6A8F"/>
    <w:rsid w:val="00302DFC"/>
    <w:rsid w:val="00303FAC"/>
    <w:rsid w:val="00306A13"/>
    <w:rsid w:val="00310544"/>
    <w:rsid w:val="00312466"/>
    <w:rsid w:val="00313E2B"/>
    <w:rsid w:val="00317475"/>
    <w:rsid w:val="00322343"/>
    <w:rsid w:val="00323740"/>
    <w:rsid w:val="0032455D"/>
    <w:rsid w:val="00334DC2"/>
    <w:rsid w:val="00336B9F"/>
    <w:rsid w:val="0033789F"/>
    <w:rsid w:val="00337DC5"/>
    <w:rsid w:val="003408B0"/>
    <w:rsid w:val="0034093D"/>
    <w:rsid w:val="00343701"/>
    <w:rsid w:val="00346B84"/>
    <w:rsid w:val="003471A8"/>
    <w:rsid w:val="00352A94"/>
    <w:rsid w:val="003547A8"/>
    <w:rsid w:val="00364BCB"/>
    <w:rsid w:val="00375967"/>
    <w:rsid w:val="00377B0C"/>
    <w:rsid w:val="00382B33"/>
    <w:rsid w:val="00384AA9"/>
    <w:rsid w:val="00393402"/>
    <w:rsid w:val="00394D25"/>
    <w:rsid w:val="003958E5"/>
    <w:rsid w:val="00396D3B"/>
    <w:rsid w:val="003A2B00"/>
    <w:rsid w:val="003B0998"/>
    <w:rsid w:val="003B0C63"/>
    <w:rsid w:val="003B21C0"/>
    <w:rsid w:val="003B73C9"/>
    <w:rsid w:val="003C0BEE"/>
    <w:rsid w:val="003C3E13"/>
    <w:rsid w:val="003D3CE9"/>
    <w:rsid w:val="003D4BED"/>
    <w:rsid w:val="003D7018"/>
    <w:rsid w:val="003D72B0"/>
    <w:rsid w:val="003E07C3"/>
    <w:rsid w:val="003E3E90"/>
    <w:rsid w:val="003E6B3D"/>
    <w:rsid w:val="003E6C33"/>
    <w:rsid w:val="003F07A7"/>
    <w:rsid w:val="003F5653"/>
    <w:rsid w:val="004036DF"/>
    <w:rsid w:val="00403E1D"/>
    <w:rsid w:val="00406271"/>
    <w:rsid w:val="0041335E"/>
    <w:rsid w:val="00415F3E"/>
    <w:rsid w:val="00420468"/>
    <w:rsid w:val="0042051C"/>
    <w:rsid w:val="00424B02"/>
    <w:rsid w:val="004332B6"/>
    <w:rsid w:val="00433F7B"/>
    <w:rsid w:val="00436B51"/>
    <w:rsid w:val="00443304"/>
    <w:rsid w:val="004475D8"/>
    <w:rsid w:val="004566F2"/>
    <w:rsid w:val="00457FB7"/>
    <w:rsid w:val="00461503"/>
    <w:rsid w:val="00461650"/>
    <w:rsid w:val="0046188B"/>
    <w:rsid w:val="00462514"/>
    <w:rsid w:val="004641A1"/>
    <w:rsid w:val="00464305"/>
    <w:rsid w:val="004654C2"/>
    <w:rsid w:val="004733C0"/>
    <w:rsid w:val="00474025"/>
    <w:rsid w:val="00474558"/>
    <w:rsid w:val="00476D8A"/>
    <w:rsid w:val="0048138E"/>
    <w:rsid w:val="004825FE"/>
    <w:rsid w:val="0048760B"/>
    <w:rsid w:val="00493F17"/>
    <w:rsid w:val="00494DED"/>
    <w:rsid w:val="00496596"/>
    <w:rsid w:val="004A0F07"/>
    <w:rsid w:val="004A64FB"/>
    <w:rsid w:val="004A6628"/>
    <w:rsid w:val="004B421F"/>
    <w:rsid w:val="004C4EA7"/>
    <w:rsid w:val="004C7A1B"/>
    <w:rsid w:val="004D40CA"/>
    <w:rsid w:val="004D4133"/>
    <w:rsid w:val="004D7101"/>
    <w:rsid w:val="004D7BB0"/>
    <w:rsid w:val="004E1C30"/>
    <w:rsid w:val="004E3286"/>
    <w:rsid w:val="004E36EA"/>
    <w:rsid w:val="004E6023"/>
    <w:rsid w:val="004E6130"/>
    <w:rsid w:val="004F15CA"/>
    <w:rsid w:val="004F4EAC"/>
    <w:rsid w:val="005025FF"/>
    <w:rsid w:val="0050287C"/>
    <w:rsid w:val="00504C40"/>
    <w:rsid w:val="00511904"/>
    <w:rsid w:val="005120D5"/>
    <w:rsid w:val="00512490"/>
    <w:rsid w:val="005127F4"/>
    <w:rsid w:val="00513711"/>
    <w:rsid w:val="005214CE"/>
    <w:rsid w:val="005227AC"/>
    <w:rsid w:val="00531608"/>
    <w:rsid w:val="00535FAA"/>
    <w:rsid w:val="005362CC"/>
    <w:rsid w:val="00536FAD"/>
    <w:rsid w:val="00537CFF"/>
    <w:rsid w:val="00547A6C"/>
    <w:rsid w:val="005514B9"/>
    <w:rsid w:val="0055261F"/>
    <w:rsid w:val="0055494A"/>
    <w:rsid w:val="00555E9C"/>
    <w:rsid w:val="00557D26"/>
    <w:rsid w:val="00560D40"/>
    <w:rsid w:val="00574BD0"/>
    <w:rsid w:val="00576614"/>
    <w:rsid w:val="005861AD"/>
    <w:rsid w:val="005928C6"/>
    <w:rsid w:val="00594D32"/>
    <w:rsid w:val="005A1467"/>
    <w:rsid w:val="005A3AF5"/>
    <w:rsid w:val="005A5D01"/>
    <w:rsid w:val="005A732E"/>
    <w:rsid w:val="005B3D29"/>
    <w:rsid w:val="005B3D94"/>
    <w:rsid w:val="005B3FB7"/>
    <w:rsid w:val="005B600E"/>
    <w:rsid w:val="005B6B37"/>
    <w:rsid w:val="005B7197"/>
    <w:rsid w:val="005C1440"/>
    <w:rsid w:val="005C1B48"/>
    <w:rsid w:val="005C3B18"/>
    <w:rsid w:val="005C50DD"/>
    <w:rsid w:val="005C6FEE"/>
    <w:rsid w:val="005C72D7"/>
    <w:rsid w:val="005C79D4"/>
    <w:rsid w:val="005D2605"/>
    <w:rsid w:val="005D399B"/>
    <w:rsid w:val="005D4FDA"/>
    <w:rsid w:val="005D6D45"/>
    <w:rsid w:val="005D736F"/>
    <w:rsid w:val="005D756E"/>
    <w:rsid w:val="005E3182"/>
    <w:rsid w:val="005E3692"/>
    <w:rsid w:val="005E48D2"/>
    <w:rsid w:val="005E52DC"/>
    <w:rsid w:val="005E6FA1"/>
    <w:rsid w:val="005F06AB"/>
    <w:rsid w:val="005F2994"/>
    <w:rsid w:val="005F30CD"/>
    <w:rsid w:val="005F380D"/>
    <w:rsid w:val="006137C0"/>
    <w:rsid w:val="0061484C"/>
    <w:rsid w:val="00615CA2"/>
    <w:rsid w:val="006168ED"/>
    <w:rsid w:val="00616B8C"/>
    <w:rsid w:val="006210D4"/>
    <w:rsid w:val="00623E5E"/>
    <w:rsid w:val="00625DC9"/>
    <w:rsid w:val="0062610B"/>
    <w:rsid w:val="00631B34"/>
    <w:rsid w:val="00633193"/>
    <w:rsid w:val="00633CE7"/>
    <w:rsid w:val="006353EF"/>
    <w:rsid w:val="006425DF"/>
    <w:rsid w:val="00642E08"/>
    <w:rsid w:val="006434DF"/>
    <w:rsid w:val="00643769"/>
    <w:rsid w:val="0064689E"/>
    <w:rsid w:val="00647A66"/>
    <w:rsid w:val="0065178F"/>
    <w:rsid w:val="00652E8D"/>
    <w:rsid w:val="00654624"/>
    <w:rsid w:val="00661F7D"/>
    <w:rsid w:val="00663B39"/>
    <w:rsid w:val="006648BC"/>
    <w:rsid w:val="00664B22"/>
    <w:rsid w:val="00666337"/>
    <w:rsid w:val="00666DF9"/>
    <w:rsid w:val="00672CC6"/>
    <w:rsid w:val="00673887"/>
    <w:rsid w:val="006770D3"/>
    <w:rsid w:val="0068713C"/>
    <w:rsid w:val="00697CF2"/>
    <w:rsid w:val="006A0C35"/>
    <w:rsid w:val="006A1995"/>
    <w:rsid w:val="006A19CB"/>
    <w:rsid w:val="006A6809"/>
    <w:rsid w:val="006A73B8"/>
    <w:rsid w:val="006B211C"/>
    <w:rsid w:val="006B2ADB"/>
    <w:rsid w:val="006B334C"/>
    <w:rsid w:val="006B6BF3"/>
    <w:rsid w:val="006B6DC5"/>
    <w:rsid w:val="006C35BD"/>
    <w:rsid w:val="006C45E0"/>
    <w:rsid w:val="006C5488"/>
    <w:rsid w:val="006C72C9"/>
    <w:rsid w:val="006C7EA8"/>
    <w:rsid w:val="006D005E"/>
    <w:rsid w:val="006D150E"/>
    <w:rsid w:val="006D1A7D"/>
    <w:rsid w:val="006D2667"/>
    <w:rsid w:val="006D4FA4"/>
    <w:rsid w:val="006E27B9"/>
    <w:rsid w:val="006E4482"/>
    <w:rsid w:val="006E5FB0"/>
    <w:rsid w:val="006F1DA3"/>
    <w:rsid w:val="006F37D7"/>
    <w:rsid w:val="006F4530"/>
    <w:rsid w:val="007018A0"/>
    <w:rsid w:val="007076C9"/>
    <w:rsid w:val="007105C4"/>
    <w:rsid w:val="007131CE"/>
    <w:rsid w:val="007210CD"/>
    <w:rsid w:val="00723463"/>
    <w:rsid w:val="007235CB"/>
    <w:rsid w:val="00724804"/>
    <w:rsid w:val="007266FF"/>
    <w:rsid w:val="00730F8F"/>
    <w:rsid w:val="007318ED"/>
    <w:rsid w:val="00731D66"/>
    <w:rsid w:val="00734865"/>
    <w:rsid w:val="00734F59"/>
    <w:rsid w:val="0073561F"/>
    <w:rsid w:val="0074377C"/>
    <w:rsid w:val="00744DD7"/>
    <w:rsid w:val="00745387"/>
    <w:rsid w:val="0074704B"/>
    <w:rsid w:val="007478D0"/>
    <w:rsid w:val="00747E3F"/>
    <w:rsid w:val="00750C61"/>
    <w:rsid w:val="00752592"/>
    <w:rsid w:val="00757AC7"/>
    <w:rsid w:val="007638CE"/>
    <w:rsid w:val="0076540D"/>
    <w:rsid w:val="00770EE9"/>
    <w:rsid w:val="00770FAA"/>
    <w:rsid w:val="00771F91"/>
    <w:rsid w:val="007756AA"/>
    <w:rsid w:val="00780B4E"/>
    <w:rsid w:val="00783A66"/>
    <w:rsid w:val="007863F1"/>
    <w:rsid w:val="00786CCE"/>
    <w:rsid w:val="007916BE"/>
    <w:rsid w:val="007941CD"/>
    <w:rsid w:val="007A0005"/>
    <w:rsid w:val="007A0F58"/>
    <w:rsid w:val="007A2267"/>
    <w:rsid w:val="007A2F7D"/>
    <w:rsid w:val="007A30B1"/>
    <w:rsid w:val="007A5006"/>
    <w:rsid w:val="007B0BF1"/>
    <w:rsid w:val="007B3E63"/>
    <w:rsid w:val="007C078B"/>
    <w:rsid w:val="007C095F"/>
    <w:rsid w:val="007C2D4F"/>
    <w:rsid w:val="007C3350"/>
    <w:rsid w:val="007C38C8"/>
    <w:rsid w:val="007C3A63"/>
    <w:rsid w:val="007C4313"/>
    <w:rsid w:val="007C7F4D"/>
    <w:rsid w:val="007D276F"/>
    <w:rsid w:val="007D2A4C"/>
    <w:rsid w:val="007D325C"/>
    <w:rsid w:val="007E0E8C"/>
    <w:rsid w:val="007E1E4E"/>
    <w:rsid w:val="007E31F0"/>
    <w:rsid w:val="007E4EFF"/>
    <w:rsid w:val="007F0EAB"/>
    <w:rsid w:val="007F1300"/>
    <w:rsid w:val="007F41CC"/>
    <w:rsid w:val="007F680E"/>
    <w:rsid w:val="00801040"/>
    <w:rsid w:val="00802075"/>
    <w:rsid w:val="0080238A"/>
    <w:rsid w:val="00803976"/>
    <w:rsid w:val="008049E1"/>
    <w:rsid w:val="00805B02"/>
    <w:rsid w:val="00807221"/>
    <w:rsid w:val="00814511"/>
    <w:rsid w:val="0081705F"/>
    <w:rsid w:val="00817398"/>
    <w:rsid w:val="00820BBB"/>
    <w:rsid w:val="0082165B"/>
    <w:rsid w:val="00822540"/>
    <w:rsid w:val="008241EB"/>
    <w:rsid w:val="008336F4"/>
    <w:rsid w:val="0083466C"/>
    <w:rsid w:val="00835D67"/>
    <w:rsid w:val="00836DB7"/>
    <w:rsid w:val="00836EA4"/>
    <w:rsid w:val="00843C32"/>
    <w:rsid w:val="00843FC2"/>
    <w:rsid w:val="00847638"/>
    <w:rsid w:val="00850F37"/>
    <w:rsid w:val="008514F0"/>
    <w:rsid w:val="00852C63"/>
    <w:rsid w:val="00853F7C"/>
    <w:rsid w:val="0085625A"/>
    <w:rsid w:val="008602C5"/>
    <w:rsid w:val="0086604D"/>
    <w:rsid w:val="008668FC"/>
    <w:rsid w:val="008670DC"/>
    <w:rsid w:val="00874784"/>
    <w:rsid w:val="008748CD"/>
    <w:rsid w:val="00875706"/>
    <w:rsid w:val="00875DB3"/>
    <w:rsid w:val="00876B44"/>
    <w:rsid w:val="0088618C"/>
    <w:rsid w:val="00887093"/>
    <w:rsid w:val="00896046"/>
    <w:rsid w:val="008970F7"/>
    <w:rsid w:val="008A198E"/>
    <w:rsid w:val="008A21F7"/>
    <w:rsid w:val="008A3FD7"/>
    <w:rsid w:val="008A6C89"/>
    <w:rsid w:val="008A734A"/>
    <w:rsid w:val="008B0D23"/>
    <w:rsid w:val="008B5251"/>
    <w:rsid w:val="008C464A"/>
    <w:rsid w:val="008C5492"/>
    <w:rsid w:val="008D00EB"/>
    <w:rsid w:val="008D0EDB"/>
    <w:rsid w:val="008D2ED8"/>
    <w:rsid w:val="008D44C7"/>
    <w:rsid w:val="008D4B56"/>
    <w:rsid w:val="008D5D83"/>
    <w:rsid w:val="008E03FC"/>
    <w:rsid w:val="008E3AAC"/>
    <w:rsid w:val="008E7553"/>
    <w:rsid w:val="008F021A"/>
    <w:rsid w:val="008F104A"/>
    <w:rsid w:val="008F2F6F"/>
    <w:rsid w:val="008F331D"/>
    <w:rsid w:val="008F3A3D"/>
    <w:rsid w:val="008F3E29"/>
    <w:rsid w:val="008F5C69"/>
    <w:rsid w:val="00902676"/>
    <w:rsid w:val="00903368"/>
    <w:rsid w:val="00904FAA"/>
    <w:rsid w:val="00911FC0"/>
    <w:rsid w:val="00914E61"/>
    <w:rsid w:val="00915043"/>
    <w:rsid w:val="009219B5"/>
    <w:rsid w:val="00924504"/>
    <w:rsid w:val="00927655"/>
    <w:rsid w:val="009301D5"/>
    <w:rsid w:val="00936A32"/>
    <w:rsid w:val="00942B16"/>
    <w:rsid w:val="00945918"/>
    <w:rsid w:val="00945BDE"/>
    <w:rsid w:val="00951BD3"/>
    <w:rsid w:val="00953642"/>
    <w:rsid w:val="009540EA"/>
    <w:rsid w:val="0095735B"/>
    <w:rsid w:val="00960F26"/>
    <w:rsid w:val="0096301A"/>
    <w:rsid w:val="00965278"/>
    <w:rsid w:val="009658A8"/>
    <w:rsid w:val="00965D57"/>
    <w:rsid w:val="00966326"/>
    <w:rsid w:val="00967BD3"/>
    <w:rsid w:val="0097163B"/>
    <w:rsid w:val="0097270C"/>
    <w:rsid w:val="00975C17"/>
    <w:rsid w:val="00975D51"/>
    <w:rsid w:val="00983B04"/>
    <w:rsid w:val="00983E0B"/>
    <w:rsid w:val="00990897"/>
    <w:rsid w:val="00991422"/>
    <w:rsid w:val="009934DE"/>
    <w:rsid w:val="009A0077"/>
    <w:rsid w:val="009A3DAC"/>
    <w:rsid w:val="009A5BFE"/>
    <w:rsid w:val="009A5FD1"/>
    <w:rsid w:val="009B27EF"/>
    <w:rsid w:val="009B4AC3"/>
    <w:rsid w:val="009C1BC2"/>
    <w:rsid w:val="009C5335"/>
    <w:rsid w:val="009C56E7"/>
    <w:rsid w:val="009C6F5D"/>
    <w:rsid w:val="009D380B"/>
    <w:rsid w:val="009D3C7B"/>
    <w:rsid w:val="009D4B15"/>
    <w:rsid w:val="009D7C6E"/>
    <w:rsid w:val="009D7CBF"/>
    <w:rsid w:val="009E2FFD"/>
    <w:rsid w:val="009E4874"/>
    <w:rsid w:val="009E6680"/>
    <w:rsid w:val="00A03474"/>
    <w:rsid w:val="00A075F1"/>
    <w:rsid w:val="00A1125C"/>
    <w:rsid w:val="00A13FD6"/>
    <w:rsid w:val="00A159B9"/>
    <w:rsid w:val="00A16265"/>
    <w:rsid w:val="00A17565"/>
    <w:rsid w:val="00A240CE"/>
    <w:rsid w:val="00A26D19"/>
    <w:rsid w:val="00A279CE"/>
    <w:rsid w:val="00A340E6"/>
    <w:rsid w:val="00A41323"/>
    <w:rsid w:val="00A41CBF"/>
    <w:rsid w:val="00A433BF"/>
    <w:rsid w:val="00A454EB"/>
    <w:rsid w:val="00A5088E"/>
    <w:rsid w:val="00A52BA5"/>
    <w:rsid w:val="00A53D8D"/>
    <w:rsid w:val="00A54D5B"/>
    <w:rsid w:val="00A63D68"/>
    <w:rsid w:val="00A63E8C"/>
    <w:rsid w:val="00A6481C"/>
    <w:rsid w:val="00A64E11"/>
    <w:rsid w:val="00A65213"/>
    <w:rsid w:val="00A7001A"/>
    <w:rsid w:val="00A71A17"/>
    <w:rsid w:val="00A73A04"/>
    <w:rsid w:val="00A76E00"/>
    <w:rsid w:val="00A77F16"/>
    <w:rsid w:val="00A833E6"/>
    <w:rsid w:val="00A841B5"/>
    <w:rsid w:val="00A861F0"/>
    <w:rsid w:val="00A8665D"/>
    <w:rsid w:val="00A877A5"/>
    <w:rsid w:val="00A90919"/>
    <w:rsid w:val="00A943DD"/>
    <w:rsid w:val="00A961BD"/>
    <w:rsid w:val="00A96F09"/>
    <w:rsid w:val="00AA187B"/>
    <w:rsid w:val="00AA2444"/>
    <w:rsid w:val="00AA4564"/>
    <w:rsid w:val="00AA6030"/>
    <w:rsid w:val="00AB1081"/>
    <w:rsid w:val="00AB24B1"/>
    <w:rsid w:val="00AB2A3B"/>
    <w:rsid w:val="00AB47C2"/>
    <w:rsid w:val="00AB7796"/>
    <w:rsid w:val="00AB7F58"/>
    <w:rsid w:val="00AD1CA3"/>
    <w:rsid w:val="00AD74CF"/>
    <w:rsid w:val="00AE33B6"/>
    <w:rsid w:val="00AF3712"/>
    <w:rsid w:val="00B05CCE"/>
    <w:rsid w:val="00B06488"/>
    <w:rsid w:val="00B104EC"/>
    <w:rsid w:val="00B158F1"/>
    <w:rsid w:val="00B16B3A"/>
    <w:rsid w:val="00B17DBB"/>
    <w:rsid w:val="00B20755"/>
    <w:rsid w:val="00B2407A"/>
    <w:rsid w:val="00B2796C"/>
    <w:rsid w:val="00B31197"/>
    <w:rsid w:val="00B3256A"/>
    <w:rsid w:val="00B32EF0"/>
    <w:rsid w:val="00B36CF9"/>
    <w:rsid w:val="00B37578"/>
    <w:rsid w:val="00B41981"/>
    <w:rsid w:val="00B419FE"/>
    <w:rsid w:val="00B42AE7"/>
    <w:rsid w:val="00B45777"/>
    <w:rsid w:val="00B45CE9"/>
    <w:rsid w:val="00B533A3"/>
    <w:rsid w:val="00B63000"/>
    <w:rsid w:val="00B63080"/>
    <w:rsid w:val="00B63A8F"/>
    <w:rsid w:val="00B6739D"/>
    <w:rsid w:val="00B67D31"/>
    <w:rsid w:val="00B819D8"/>
    <w:rsid w:val="00B831E5"/>
    <w:rsid w:val="00B85306"/>
    <w:rsid w:val="00B8579D"/>
    <w:rsid w:val="00B90D5C"/>
    <w:rsid w:val="00B91189"/>
    <w:rsid w:val="00BA0C90"/>
    <w:rsid w:val="00BA52EC"/>
    <w:rsid w:val="00BA5D0F"/>
    <w:rsid w:val="00BB1043"/>
    <w:rsid w:val="00BB58F7"/>
    <w:rsid w:val="00BC0B74"/>
    <w:rsid w:val="00BC5745"/>
    <w:rsid w:val="00BD2210"/>
    <w:rsid w:val="00BD4F81"/>
    <w:rsid w:val="00BD7F56"/>
    <w:rsid w:val="00BE046F"/>
    <w:rsid w:val="00BE3F05"/>
    <w:rsid w:val="00BE5438"/>
    <w:rsid w:val="00BE6EC9"/>
    <w:rsid w:val="00BE75A3"/>
    <w:rsid w:val="00BF4EAF"/>
    <w:rsid w:val="00BF7B7E"/>
    <w:rsid w:val="00C000FF"/>
    <w:rsid w:val="00C00735"/>
    <w:rsid w:val="00C0128F"/>
    <w:rsid w:val="00C0486B"/>
    <w:rsid w:val="00C0753A"/>
    <w:rsid w:val="00C13EC3"/>
    <w:rsid w:val="00C14DD7"/>
    <w:rsid w:val="00C20141"/>
    <w:rsid w:val="00C2526F"/>
    <w:rsid w:val="00C32B2A"/>
    <w:rsid w:val="00C35248"/>
    <w:rsid w:val="00C4146C"/>
    <w:rsid w:val="00C42107"/>
    <w:rsid w:val="00C42788"/>
    <w:rsid w:val="00C514E7"/>
    <w:rsid w:val="00C5176E"/>
    <w:rsid w:val="00C5199A"/>
    <w:rsid w:val="00C5489C"/>
    <w:rsid w:val="00C562E6"/>
    <w:rsid w:val="00C65C8E"/>
    <w:rsid w:val="00C7760D"/>
    <w:rsid w:val="00C82CA4"/>
    <w:rsid w:val="00C834E6"/>
    <w:rsid w:val="00C83F87"/>
    <w:rsid w:val="00C84406"/>
    <w:rsid w:val="00C87FD3"/>
    <w:rsid w:val="00C901A3"/>
    <w:rsid w:val="00C90C2E"/>
    <w:rsid w:val="00C918DB"/>
    <w:rsid w:val="00C92C7C"/>
    <w:rsid w:val="00C93E1E"/>
    <w:rsid w:val="00CA0DFD"/>
    <w:rsid w:val="00CA224C"/>
    <w:rsid w:val="00CA5814"/>
    <w:rsid w:val="00CA66F6"/>
    <w:rsid w:val="00CA7F2E"/>
    <w:rsid w:val="00CB7E06"/>
    <w:rsid w:val="00CC00B9"/>
    <w:rsid w:val="00CC1174"/>
    <w:rsid w:val="00CC1A4C"/>
    <w:rsid w:val="00CC1FDD"/>
    <w:rsid w:val="00CC547E"/>
    <w:rsid w:val="00CC5C2B"/>
    <w:rsid w:val="00CC6AE8"/>
    <w:rsid w:val="00CC6FC5"/>
    <w:rsid w:val="00CC79B1"/>
    <w:rsid w:val="00CD0500"/>
    <w:rsid w:val="00CD75A1"/>
    <w:rsid w:val="00CE05D4"/>
    <w:rsid w:val="00CE10A0"/>
    <w:rsid w:val="00CE344F"/>
    <w:rsid w:val="00CE4C2F"/>
    <w:rsid w:val="00D01294"/>
    <w:rsid w:val="00D07DEC"/>
    <w:rsid w:val="00D136AD"/>
    <w:rsid w:val="00D15AFF"/>
    <w:rsid w:val="00D21D20"/>
    <w:rsid w:val="00D23652"/>
    <w:rsid w:val="00D257EF"/>
    <w:rsid w:val="00D25C67"/>
    <w:rsid w:val="00D42E5B"/>
    <w:rsid w:val="00D51230"/>
    <w:rsid w:val="00D52167"/>
    <w:rsid w:val="00D538D8"/>
    <w:rsid w:val="00D543CB"/>
    <w:rsid w:val="00D57733"/>
    <w:rsid w:val="00D6085B"/>
    <w:rsid w:val="00D72BCB"/>
    <w:rsid w:val="00D74021"/>
    <w:rsid w:val="00D75049"/>
    <w:rsid w:val="00D7532D"/>
    <w:rsid w:val="00D825FC"/>
    <w:rsid w:val="00D8486A"/>
    <w:rsid w:val="00D84C8D"/>
    <w:rsid w:val="00D869AA"/>
    <w:rsid w:val="00D870E0"/>
    <w:rsid w:val="00D94D5B"/>
    <w:rsid w:val="00D95754"/>
    <w:rsid w:val="00D95C3C"/>
    <w:rsid w:val="00DB3E89"/>
    <w:rsid w:val="00DB5CFD"/>
    <w:rsid w:val="00DC0F76"/>
    <w:rsid w:val="00DC2920"/>
    <w:rsid w:val="00DC62AD"/>
    <w:rsid w:val="00DC7C38"/>
    <w:rsid w:val="00DD36B8"/>
    <w:rsid w:val="00DE12F7"/>
    <w:rsid w:val="00DE7B6D"/>
    <w:rsid w:val="00DF076B"/>
    <w:rsid w:val="00DF2AFF"/>
    <w:rsid w:val="00DF2D35"/>
    <w:rsid w:val="00DF443B"/>
    <w:rsid w:val="00DF6C48"/>
    <w:rsid w:val="00E02463"/>
    <w:rsid w:val="00E042EF"/>
    <w:rsid w:val="00E04A37"/>
    <w:rsid w:val="00E07062"/>
    <w:rsid w:val="00E10B6E"/>
    <w:rsid w:val="00E12975"/>
    <w:rsid w:val="00E13D29"/>
    <w:rsid w:val="00E14F46"/>
    <w:rsid w:val="00E22E6D"/>
    <w:rsid w:val="00E236FF"/>
    <w:rsid w:val="00E23958"/>
    <w:rsid w:val="00E25877"/>
    <w:rsid w:val="00E349BA"/>
    <w:rsid w:val="00E35DDF"/>
    <w:rsid w:val="00E366F4"/>
    <w:rsid w:val="00E4254F"/>
    <w:rsid w:val="00E43CA9"/>
    <w:rsid w:val="00E45F84"/>
    <w:rsid w:val="00E47569"/>
    <w:rsid w:val="00E546A5"/>
    <w:rsid w:val="00E61739"/>
    <w:rsid w:val="00E62D31"/>
    <w:rsid w:val="00E634EE"/>
    <w:rsid w:val="00E643FB"/>
    <w:rsid w:val="00E65EFD"/>
    <w:rsid w:val="00E739CC"/>
    <w:rsid w:val="00E73B7C"/>
    <w:rsid w:val="00E73C69"/>
    <w:rsid w:val="00E74017"/>
    <w:rsid w:val="00E74568"/>
    <w:rsid w:val="00E76D34"/>
    <w:rsid w:val="00E80C3B"/>
    <w:rsid w:val="00E9175E"/>
    <w:rsid w:val="00E917A6"/>
    <w:rsid w:val="00E917D1"/>
    <w:rsid w:val="00E9197E"/>
    <w:rsid w:val="00E92F51"/>
    <w:rsid w:val="00E961C9"/>
    <w:rsid w:val="00E96B50"/>
    <w:rsid w:val="00E96D43"/>
    <w:rsid w:val="00EA1749"/>
    <w:rsid w:val="00EA1919"/>
    <w:rsid w:val="00EA268C"/>
    <w:rsid w:val="00EA2706"/>
    <w:rsid w:val="00EA2792"/>
    <w:rsid w:val="00EA2877"/>
    <w:rsid w:val="00EA5189"/>
    <w:rsid w:val="00EA570C"/>
    <w:rsid w:val="00EA598C"/>
    <w:rsid w:val="00EA78EC"/>
    <w:rsid w:val="00EA7FF9"/>
    <w:rsid w:val="00EB0723"/>
    <w:rsid w:val="00EB10F0"/>
    <w:rsid w:val="00EB112A"/>
    <w:rsid w:val="00EB2EE3"/>
    <w:rsid w:val="00EB45A4"/>
    <w:rsid w:val="00EC56E3"/>
    <w:rsid w:val="00EC5848"/>
    <w:rsid w:val="00EE070F"/>
    <w:rsid w:val="00EE0A85"/>
    <w:rsid w:val="00EE0AF5"/>
    <w:rsid w:val="00EE2DC7"/>
    <w:rsid w:val="00EE2E58"/>
    <w:rsid w:val="00EE66A8"/>
    <w:rsid w:val="00EE7B1A"/>
    <w:rsid w:val="00EE7DB0"/>
    <w:rsid w:val="00EF0275"/>
    <w:rsid w:val="00F01EFE"/>
    <w:rsid w:val="00F033D4"/>
    <w:rsid w:val="00F04E6D"/>
    <w:rsid w:val="00F14B6A"/>
    <w:rsid w:val="00F206AB"/>
    <w:rsid w:val="00F2577B"/>
    <w:rsid w:val="00F25F10"/>
    <w:rsid w:val="00F2600B"/>
    <w:rsid w:val="00F27A3D"/>
    <w:rsid w:val="00F3097A"/>
    <w:rsid w:val="00F369D2"/>
    <w:rsid w:val="00F378C7"/>
    <w:rsid w:val="00F434E7"/>
    <w:rsid w:val="00F43C19"/>
    <w:rsid w:val="00F43CFC"/>
    <w:rsid w:val="00F4483C"/>
    <w:rsid w:val="00F506FF"/>
    <w:rsid w:val="00F62DCF"/>
    <w:rsid w:val="00F636D3"/>
    <w:rsid w:val="00F647E3"/>
    <w:rsid w:val="00F6600B"/>
    <w:rsid w:val="00F66323"/>
    <w:rsid w:val="00F6669A"/>
    <w:rsid w:val="00F70DE1"/>
    <w:rsid w:val="00F722F7"/>
    <w:rsid w:val="00F75A97"/>
    <w:rsid w:val="00F75B28"/>
    <w:rsid w:val="00F800B5"/>
    <w:rsid w:val="00F81309"/>
    <w:rsid w:val="00F82901"/>
    <w:rsid w:val="00F90442"/>
    <w:rsid w:val="00F904AA"/>
    <w:rsid w:val="00F938D1"/>
    <w:rsid w:val="00F946FC"/>
    <w:rsid w:val="00F97E11"/>
    <w:rsid w:val="00FA13D0"/>
    <w:rsid w:val="00FA143F"/>
    <w:rsid w:val="00FA4220"/>
    <w:rsid w:val="00FA5B7B"/>
    <w:rsid w:val="00FA6760"/>
    <w:rsid w:val="00FA7589"/>
    <w:rsid w:val="00FB23EB"/>
    <w:rsid w:val="00FB6B8A"/>
    <w:rsid w:val="00FC1B30"/>
    <w:rsid w:val="00FC2B20"/>
    <w:rsid w:val="00FC34B0"/>
    <w:rsid w:val="00FC45EC"/>
    <w:rsid w:val="00FC4A3B"/>
    <w:rsid w:val="00FC55B8"/>
    <w:rsid w:val="00FC6422"/>
    <w:rsid w:val="00FC7867"/>
    <w:rsid w:val="00FC7C46"/>
    <w:rsid w:val="00FD1EA6"/>
    <w:rsid w:val="00FD2A62"/>
    <w:rsid w:val="00FD56B1"/>
    <w:rsid w:val="00FD6A28"/>
    <w:rsid w:val="00FE0FB2"/>
    <w:rsid w:val="00FE44E5"/>
    <w:rsid w:val="00FE5EF1"/>
    <w:rsid w:val="00FF2D08"/>
    <w:rsid w:val="00FF3827"/>
    <w:rsid w:val="00FF399F"/>
    <w:rsid w:val="00FF4D7A"/>
    <w:rsid w:val="00FF6982"/>
    <w:rsid w:val="00FF775E"/>
    <w:rsid w:val="00FF776D"/>
    <w:rsid w:val="00FF7C9D"/>
    <w:rsid w:val="036A761F"/>
    <w:rsid w:val="0496147F"/>
    <w:rsid w:val="09EA9FEC"/>
    <w:rsid w:val="0B88EA52"/>
    <w:rsid w:val="10B1D635"/>
    <w:rsid w:val="10C373E8"/>
    <w:rsid w:val="10D44978"/>
    <w:rsid w:val="1269D4EA"/>
    <w:rsid w:val="14F4B585"/>
    <w:rsid w:val="1CC834C0"/>
    <w:rsid w:val="1E57A625"/>
    <w:rsid w:val="209AE078"/>
    <w:rsid w:val="22CFF12C"/>
    <w:rsid w:val="27E6AC03"/>
    <w:rsid w:val="2B915254"/>
    <w:rsid w:val="2ED98986"/>
    <w:rsid w:val="313798D6"/>
    <w:rsid w:val="314FDCEC"/>
    <w:rsid w:val="37B32D63"/>
    <w:rsid w:val="3A2232DA"/>
    <w:rsid w:val="3AD22083"/>
    <w:rsid w:val="3B9F7B15"/>
    <w:rsid w:val="3C31148A"/>
    <w:rsid w:val="40B1698A"/>
    <w:rsid w:val="417F5B2A"/>
    <w:rsid w:val="43208C2B"/>
    <w:rsid w:val="45B472E3"/>
    <w:rsid w:val="47D521B3"/>
    <w:rsid w:val="48C7ACDB"/>
    <w:rsid w:val="4A37F9B6"/>
    <w:rsid w:val="4B087C2D"/>
    <w:rsid w:val="4C70EDE5"/>
    <w:rsid w:val="4CEDF9D5"/>
    <w:rsid w:val="4E646F4A"/>
    <w:rsid w:val="5048AC4B"/>
    <w:rsid w:val="542073AA"/>
    <w:rsid w:val="5444ACB9"/>
    <w:rsid w:val="58C818B0"/>
    <w:rsid w:val="58DB9DE2"/>
    <w:rsid w:val="5FB84CBF"/>
    <w:rsid w:val="615A92DB"/>
    <w:rsid w:val="6349E7A6"/>
    <w:rsid w:val="6CAD3161"/>
    <w:rsid w:val="74F87AD6"/>
    <w:rsid w:val="796E2412"/>
    <w:rsid w:val="7AD0675E"/>
    <w:rsid w:val="7EA43390"/>
    <w:rsid w:val="7EED6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6D43"/>
  <w15:chartTrackingRefBased/>
  <w15:docId w15:val="{F284A240-B95C-44E0-BAC9-EEFCAD173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CB"/>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942415">
      <w:bodyDiv w:val="1"/>
      <w:marLeft w:val="0"/>
      <w:marRight w:val="0"/>
      <w:marTop w:val="0"/>
      <w:marBottom w:val="0"/>
      <w:divBdr>
        <w:top w:val="none" w:sz="0" w:space="0" w:color="auto"/>
        <w:left w:val="none" w:sz="0" w:space="0" w:color="auto"/>
        <w:bottom w:val="none" w:sz="0" w:space="0" w:color="auto"/>
        <w:right w:val="none" w:sz="0" w:space="0" w:color="auto"/>
      </w:divBdr>
    </w:div>
    <w:div w:id="2083524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dnsciencepub.com/journal/cjfas/authors"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nsj\DFO-MPO\Salmon%20Science%20Strategy%20-%20working%20group%20-%20working%20group\2-Workshop%202025\project%20reporting%20templates\PSSI%20Science%20Wrap%20up%20Report%20Field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6714B6" w:rsidRDefault="001B1FA9" w:rsidP="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6714B6" w:rsidRDefault="001B1FA9" w:rsidP="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6714B6"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6714B6"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6714B6" w:rsidRDefault="001B1FA9" w:rsidP="001B1FA9">
          <w:pPr>
            <w:pStyle w:val="D2AF34734BDE4F94B886FCE5E82E5E2B"/>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35809"/>
    <w:rsid w:val="00066973"/>
    <w:rsid w:val="000D5C82"/>
    <w:rsid w:val="0014768A"/>
    <w:rsid w:val="001A7497"/>
    <w:rsid w:val="001B1FA9"/>
    <w:rsid w:val="001E25C7"/>
    <w:rsid w:val="001F6F44"/>
    <w:rsid w:val="00352A94"/>
    <w:rsid w:val="0047065E"/>
    <w:rsid w:val="005C10AD"/>
    <w:rsid w:val="005E3692"/>
    <w:rsid w:val="006353EF"/>
    <w:rsid w:val="00666DF9"/>
    <w:rsid w:val="006714B6"/>
    <w:rsid w:val="006F3313"/>
    <w:rsid w:val="008A3FD7"/>
    <w:rsid w:val="00900B46"/>
    <w:rsid w:val="00917904"/>
    <w:rsid w:val="0097270C"/>
    <w:rsid w:val="0098644E"/>
    <w:rsid w:val="00B64084"/>
    <w:rsid w:val="00B94CD9"/>
    <w:rsid w:val="00BA52EC"/>
    <w:rsid w:val="00C0486B"/>
    <w:rsid w:val="00C7647D"/>
    <w:rsid w:val="00DB5CFD"/>
    <w:rsid w:val="00E40202"/>
    <w:rsid w:val="00E43CA9"/>
    <w:rsid w:val="00EA5E93"/>
    <w:rsid w:val="00F52BC9"/>
    <w:rsid w:val="00F62DCF"/>
    <w:rsid w:val="00F647E3"/>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FA9"/>
    <w:rPr>
      <w:color w:val="666666"/>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0FBF2A-F713-4865-B506-9EAF704653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6e46b4-8cb4-4c9b-af91-82a4fe689175"/>
    <ds:schemaRef ds:uri="4ea98688-c254-4620-a63b-978b805c7e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AAA4BC-5DDC-495F-A8B4-9C718BA5CCC0}">
  <ds:schemaRefs>
    <ds:schemaRef ds:uri="http://schemas.microsoft.com/sharepoint/v3/contenttype/forms"/>
  </ds:schemaRefs>
</ds:datastoreItem>
</file>

<file path=customXml/itemProps3.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86e46b4-8cb4-4c9b-af91-82a4fe689175"/>
  </ds:schemaRefs>
</ds:datastoreItem>
</file>

<file path=customXml/itemProps4.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PSSI%20Science%20Wrap%20up%20Report%20Fields.dotx</Template>
  <TotalTime>527</TotalTime>
  <Pages>1</Pages>
  <Words>1554</Words>
  <Characters>8858</Characters>
  <Application>Microsoft Office Word</Application>
  <DocSecurity>4</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Gauthier, Stephane (he, him / il, lui) (DFO/MPO)</cp:lastModifiedBy>
  <cp:revision>500</cp:revision>
  <dcterms:created xsi:type="dcterms:W3CDTF">2025-10-01T17:49:00Z</dcterms:created>
  <dcterms:modified xsi:type="dcterms:W3CDTF">2026-02-07T00:00:00Z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