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Competitive Landscape Analysis of the Health Optimization Market: Benchmarking mylifeforce.com Against its Top 10 Direct Competitors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contemporary healthcare landscape is undergoing a fundamental transformation, characterized by a decisive shift away from a traditionally reactive, disease-focused model toward a proactive, personalized, and performance-oriented paradigm. This evolution is driven by a confluence of factors, including widespread consumer dissatisfaction with a fragmented and often confusing healthcare system, a burgeoning demand for highly personalized health interventions, and the maturation of technologies like telehealth and at-home diagnostics that empower individuals with unprecedented access to their own health data. Within this new paradigm, consumers are increasingly asserting themselves as the central architects of their well-being, aspiring to become, as Lifeforce co-founder Tony Robbins puts it, the "CEO of [their] own health".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provides a comprehensive competitive analysis of this emerging direct-to-consumer (DTC) health optimization market, with a specific focus on identifying and evaluating the top ten direct competitors to mylifeforce.com. The market itself is not monolithic; it is a dynamic and fragmented ecosystem composed of companies with distinct business models and strategic priorities. At one end of the spectrum are comprehensive, all-in-one platforms like mylifeforce.com and Function Health, which aim to provide an integrated solution encompassing diagnostics, consultations, and therapeutics. Occupying a premium niche are high-touch, specialized clinics such as Marek Health, which deliver deep, holistic optimization at a premium price point. Conversely, accessible, entry-point providers like Hone Health and PeterMD concentrate on high-demand, specific treatments such as Testosterone Replacement Therapy (TRT), competing on price and convenience. Finally, a la carte testing services, exemplified by Everlywell, compete primarily on the diagnostic component of the value chain, offering targeted tests directly to consumers.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strategic fragmentation dictates that mylifeforce.com faces a multi-faceted competitive environment. Threats from low-cost providers are fundamentally different from those posed by comprehensive data platforms or premium clinical specialists. A successful competitive strategy, therefore, must be nuanced and multi-pronged, capable of addressing the unique challenges and opportunities presented by each market segment.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analysis will proceed in four parts. Section 1 will establish a detailed benchmark by analyzing mylifeforce.com's corporate strategy, service architecture, and market positioning. Section 2 will provide in-depth profiles of ten key competitors, evaluating each against the established benchmark. Section 3 will present a comparative analysis, synthesizing the data through feature and pricing matrices to illuminate the competitive dynamics. Finally, Section 4 will offer a strategic outlook and actionable recommendations for mylifeforce.com to navigate this complex landscape and solidify its market leadership.</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high-level overview of the ten direct competitors selected for this analysis, categorized by their primary market focus and core business model.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Market Focus</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Business Model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Function Health</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Data &amp; Diagnostics</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 Membership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InsideTracker</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Optimization &amp; Data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 Membership / A La Carte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Marek Health</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Premium, Holistic Health Optimization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 Carte / Pay-per-visit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Hone Health</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Mainstream Hormone Health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 Membership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Next Health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Hybrid In-Person Tech &amp; Telehealth</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 Membership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Everlywell</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 Carte Testing &amp; Membership</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 Carte / Subscription Membership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Viome</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Microbiome &amp; Advanced Science Niche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 Carte Testing / Product Subscription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PeterMD</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High-Volume, Price-Competitive TRT</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 Membership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Thrivelab</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Insurance-Integrated BHRT &amp; Weight Loss</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Hybrid (Insurance + Platform Fee)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Defy Medical</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Established, High-Touch Telemedicine</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 Carte / Pay-per-visit</w:t>
            </w:r>
          </w:p>
        </w:tc>
      </w:tr>
    </w:tbl>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1: Market Benchmark Analysis: mylifeforce.com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effectively evaluate the competitive landscape, it is essential to first establish a comprehensive benchmark. This section provides a detailed analysis of mylifeforce.com's corporate strategy, service architecture, therapeutic offerings, pricing model, and target audience, creating a baseline against which its competitors will be measured.</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Corporate Overview and Value Proposition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Founded in 2021, mylifeforce.com positions itself as the "first comprehensive, clinically integrated health optimization platform". Its stated mission is to empower adults to improve their quality of life by helping them "think clearer, feel stronger, and ultimately, live longer". The company's launch was a high-profile event, distinguished by its partnership with motivational speaker Tony Robbins and physician-entrepreneur Peter Diamandis.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association with celebrity founders is a cornerstone of the company's brand identity and market entry strategy. The prominence of figures like Robbins and Diamandis provides immediate brand recognition and lends a degree of credibility, particularly within a demographic already attuned to self-improvement and peak performance philosophies. This built-in marketing engine has been instrumental in establishing Lifeforce's presence. However, this strategy is not without its risks. The heavy reliance on personality-driven branding may inadvertently narrow the company's addressable market, potentially alienating consumers who are skeptical of such endorsements or who do not identify with the "biohacker" ethos—a label the company actively tries to avoid by stating it is not built for "hardcore biohackers" but for "health-motivated adults". This branding creates a strong but potentially polarizing market position, which stands in contrast to competitors who have adopted a more neutral, purely clinical brand identity.</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Service Architecture: Diagnostics, Consultations, and Coaching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Lifeforce platform is built on a four-step, cyclical process designed to be comprehensive and convenient.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Measure:</w:t>
      </w:r>
      <w:r w:rsidDel="00000000" w:rsidR="00000000" w:rsidRPr="00000000">
        <w:rPr>
          <w:rtl w:val="0"/>
        </w:rPr>
        <w:t xml:space="preserve"> The process begins with an at-home diagnostic blood draw conducted by a licensed phlebotomist. This test analyzes over 50 key biomarkers related to hormones, metabolic health, cardiac risk, and other critical health domains. This is supplemented by an onboarding questionnaire covering health history, lifestyle, and goals.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Interpret:</w:t>
      </w:r>
      <w:r w:rsidDel="00000000" w:rsidR="00000000" w:rsidRPr="00000000">
        <w:rPr>
          <w:rtl w:val="0"/>
        </w:rPr>
        <w:t xml:space="preserve"> Lifeforce applies a proprietary algorithm to the biomarker data to calculate a "Lifescore"—a single, simplified metric representing the user's overall health—and a biological age. A Lifeforce clinician then conducts a deeper analysis of the results to identify key priorities for optimization.</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Program:</w:t>
      </w:r>
      <w:r w:rsidDel="00000000" w:rsidR="00000000" w:rsidRPr="00000000">
        <w:rPr>
          <w:rtl w:val="0"/>
        </w:rPr>
        <w:t xml:space="preserve"> During a 45-minute telehealth consultation, the clinician discusses these priorities with the member and outlines a personalized program. This program includes recommendations for lifestyle adjustments, supplements, and, where appropriate, prescription pharmaceuticals.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Refine:</w:t>
      </w:r>
      <w:r w:rsidDel="00000000" w:rsidR="00000000" w:rsidRPr="00000000">
        <w:rPr>
          <w:rtl w:val="0"/>
        </w:rPr>
        <w:t xml:space="preserve"> The cycle repeats every three months with a new blood draw and telehealth consultation to track progress, refine the program, and set new goals.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significant differentiator in the Lifeforce service architecture is the inclusion of unlimited one-on-one health coaching. After the initial clinician consultation, members are matched with a health coach who provides ongoing support, motivation, and resources via text or email to help them implement their personalized plan. This high-touch human support layer is a key feature that many data-focused or lower-cost competitors lack.</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Therapeutic Interventions: Pharmaceuticals and Supplements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Lifeforce's model integrates diagnostics with the direct provision of therapeutic solutions. Members gain exclusive access to clinician-prescribed pharmaceuticals, including a range of hormone and peptide therapies. For Testosterone Replacement Therapy (TRT), the company offers multiple delivery methods, including injections, topical creams, and the FDA-approved oral treatment Kyzatrex, demonstrating a commitment to providing patient choice.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addition to pharmaceuticals, Lifeforce offers its own line of proprietary, clinical-grade supplements, such as Peak NMN, DHEA, and Omega. Members receive a 30% discount on these products, creating a strong incentive to purchase directly from the platform. This integrated commerce model, where the platform both identifies a deficiency and sells the recommended solution, creates a seamless user experience and a powerful revenue loop. However, this approach can create a perception of a conflict of interest, a point noted in some consumer analyses. Competitors that do not sell a proprietary supplement line may leverage this to position themselves as more objective, claiming their recommendations are unbiased by internal sales goals. This represents a strategic trade-off for Lifeforce between maximizing customer lifetime value and maintaining a perception of complete clinical impartiality.</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1.4 Pricing Strategy and Membership Tiers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Lifeforce employs a tiered membership model designed to cater to different levels of engagement and budget.</w:t>
      </w:r>
    </w:p>
    <w:p w:rsidR="00000000" w:rsidDel="00000000" w:rsidP="00000000" w:rsidRDefault="00000000" w:rsidRPr="00000000" w14:paraId="0000003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Lifeforce Membership:</w:t>
      </w:r>
      <w:r w:rsidDel="00000000" w:rsidR="00000000" w:rsidRPr="00000000">
        <w:rPr>
          <w:rtl w:val="0"/>
        </w:rPr>
        <w:t xml:space="preserve"> This is the flagship offering. It involves an initial fee for the first diagnostic and consultation, which has been marketed at various price points between $249 and $349. This is followed by a recurring monthly fee of $129. This subscription covers quarterly at-home blood draws, quarterly 45-minute clinician consultations, and unlimited health coaching.</w:t>
      </w:r>
    </w:p>
    <w:p w:rsidR="00000000" w:rsidDel="00000000" w:rsidP="00000000" w:rsidRDefault="00000000" w:rsidRPr="00000000" w14:paraId="0000003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Maintenance Membership:</w:t>
      </w:r>
      <w:r w:rsidDel="00000000" w:rsidR="00000000" w:rsidRPr="00000000">
        <w:rPr>
          <w:rtl w:val="0"/>
        </w:rPr>
        <w:t xml:space="preserve"> For users who desire less frequent monitoring, Lifeforce offers an annual membership for $499. This plan includes two at-home diagnostic tests per year instead of four, along with access to the health dashboard and supplement discounts.</w:t>
      </w:r>
    </w:p>
    <w:p w:rsidR="00000000" w:rsidDel="00000000" w:rsidP="00000000" w:rsidRDefault="00000000" w:rsidRPr="00000000" w14:paraId="0000003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One-Time Diagnostic:</w:t>
      </w:r>
      <w:r w:rsidDel="00000000" w:rsidR="00000000" w:rsidRPr="00000000">
        <w:rPr>
          <w:rtl w:val="0"/>
        </w:rPr>
        <w:t xml:space="preserve"> For individuals not ready to commit to a membership, a single, non-recurring diagnostic test and consultation can be purchased for $599.</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crucial to note that the costs for all prescribed pharmaceuticals and recommended supplements are billed separately and are not included in the membership fees.</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1.5 Target Audience and Brand Positioning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company explicitly targets "health-motivated adults" who are typically in their mid-thirties and older. This is the age at which key biomarkers, such as testosterone, naturally begin to decline. Data indicates that the platform successfully attracts both men and women, with reported quality-of-life improvements across various age brackets. The user base is approximately 52% male.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Lifeforce positions itself as a premium, clinically rigorous solution that provides a trusted bridge between two flawed systems: a traditional healthcare apparatus that is reactive and difficult to navigate, and a wellness industry that often lacks scientific validation. By offering a convenient, telehealth-driven model that combines data, expert guidance, and validated interventions, Lifeforce aims to make proactive, personalized health optimization accessible to a mainstream audience that is motivated to take control of their health but is not necessarily on the "bleeding edge" of biohacking.</w:t>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2: In-Depth Competitor Profiles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provides an exhaustive analysis of each of the 10 selected direct competitors. Each profile is structured to facilitate direct comparison with the mylifeforce.com benchmark, examining the competitor's business model, service offerings, pricing, target audience, and key strategic strengths and weaknesses.</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Function Health: The Comprehensive Data Competitor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Business Model &amp; Value Proposition:</w:t>
      </w:r>
      <w:r w:rsidDel="00000000" w:rsidR="00000000" w:rsidRPr="00000000">
        <w:rPr>
          <w:rtl w:val="0"/>
        </w:rPr>
        <w:t xml:space="preserve"> Function Health operates on a membership-based model focused on democratizing access to comprehensive laboratory testing for the purpose of early disease detection and proactive, preventative health management. Its core value proposition is providing an unparalleled volume of diagnostic data, claiming to offer "5x more lab testing than the average physical". The company's mission is to empower users by giving them the "keys to own your health".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Service Offerings:</w:t>
      </w:r>
    </w:p>
    <w:p w:rsidR="00000000" w:rsidDel="00000000" w:rsidP="00000000" w:rsidRDefault="00000000" w:rsidRPr="00000000" w14:paraId="0000004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Diagnostics:</w:t>
      </w:r>
      <w:r w:rsidDel="00000000" w:rsidR="00000000" w:rsidRPr="00000000">
        <w:rPr>
          <w:rtl w:val="0"/>
        </w:rPr>
        <w:t xml:space="preserve"> The cornerstone of Function Health's service is its extensive testing protocol. For an annual fee, members receive an initial panel of over 100 lab tests, followed by a re-test of more than 60 key markers 3-6 months later. This volume of biomarker analysis significantly exceeds the 50+ markers tested by mylifeforce.com, positioning Function Health as the market leader in data comprehensiveness.</w:t>
      </w:r>
    </w:p>
    <w:p w:rsidR="00000000" w:rsidDel="00000000" w:rsidP="00000000" w:rsidRDefault="00000000" w:rsidRPr="00000000" w14:paraId="0000004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Imaging:</w:t>
      </w:r>
      <w:r w:rsidDel="00000000" w:rsidR="00000000" w:rsidRPr="00000000">
        <w:rPr>
          <w:rtl w:val="0"/>
        </w:rPr>
        <w:t xml:space="preserve"> A key strategic differentiator is the company's recent acquisition of Ezra, an AI-powered medical imaging company. Through this integration, Function Health now offers its members a full-body MRI scan that takes only 22 minutes at a cost of $499—a substantial reduction from the typical market price of $1,500 or more for a longer scan. This service is a powerful diagnostic tool that mylifeforce.com and most other direct competitors do not currently offer.</w:t>
      </w:r>
    </w:p>
    <w:p w:rsidR="00000000" w:rsidDel="00000000" w:rsidP="00000000" w:rsidRDefault="00000000" w:rsidRPr="00000000" w14:paraId="0000004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Clinical Interaction:</w:t>
      </w:r>
      <w:r w:rsidDel="00000000" w:rsidR="00000000" w:rsidRPr="00000000">
        <w:rPr>
          <w:rtl w:val="0"/>
        </w:rPr>
        <w:t xml:space="preserve"> The platform provides members with data-driven insights and detailed clinician's notes based on their lab results. However, its model appears to place less emphasis on the recurring, scheduled, one-on-one telehealth consultations that are a central feature of the mylifeforce.com experience. The focus is more on providing the data and initial interpretation rather than continuous, high-touch guidance.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Pricing Strategy:</w:t>
      </w:r>
      <w:r w:rsidDel="00000000" w:rsidR="00000000" w:rsidRPr="00000000">
        <w:rPr>
          <w:rtl w:val="0"/>
        </w:rPr>
        <w:t xml:space="preserve"> Function Health utilizes a simple and transparent pricing model. The annual membership costs $499, which covers the two comprehensive lab panels and access to the platform's insights. It is important to note that fees for the blood draws themselves, conducted at partner lab Quest Diagnostics, are an additional out-of-pocket expense, reported to be around $200 or more per visit. The full-body MRI scan is an optional add-on for an additional $499. The company does not accept insurance for its membership fee but is eligible for FSA/HSA reimbursement.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Target Audience:</w:t>
      </w:r>
      <w:r w:rsidDel="00000000" w:rsidR="00000000" w:rsidRPr="00000000">
        <w:rPr>
          <w:rtl w:val="0"/>
        </w:rPr>
        <w:t xml:space="preserve"> The service is designed for any adult aged 18 and over who seeks to establish a deep, comprehensive health baseline, monitor changes over time, and take a proactive stance against potential disease. Customer testimonials frequently come from individuals with family histories of serious conditions like cancer, heart disease, and Alzheimer's, as well as those looking for the root cause of unresolved chronic health issues.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Strengths &amp; Weaknesses:</w:t>
      </w:r>
    </w:p>
    <w:p w:rsidR="00000000" w:rsidDel="00000000" w:rsidP="00000000" w:rsidRDefault="00000000" w:rsidRPr="00000000" w14:paraId="0000004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Strengths:</w:t>
      </w:r>
      <w:r w:rsidDel="00000000" w:rsidR="00000000" w:rsidRPr="00000000">
        <w:rPr>
          <w:rtl w:val="0"/>
        </w:rPr>
        <w:t xml:space="preserve"> Function Health's primary strength is the unmatched volume of lab data it provides for its annual fee, which offers significant value compared to ordering tests individually. The integration of affordable, rapid, full-body MRI scans creates a formidable competitive moat in the diagnostics space. The platform has garnered strong positive reviews for its ability to provide life-changing and even life-saving insights, with users reporting early discovery of serious conditions such as leukemia and hereditary hemochromatosis.</w:t>
      </w:r>
    </w:p>
    <w:p w:rsidR="00000000" w:rsidDel="00000000" w:rsidP="00000000" w:rsidRDefault="00000000" w:rsidRPr="00000000" w14:paraId="0000004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Weaknesses:</w:t>
      </w:r>
      <w:r w:rsidDel="00000000" w:rsidR="00000000" w:rsidRPr="00000000">
        <w:rPr>
          <w:rtl w:val="0"/>
        </w:rPr>
        <w:t xml:space="preserve"> The platform's primary weakness relative to mylifeforce.com is its less-developed support structure. It lacks the high-touch, ongoing health coaching and dedicated clinician relationship that is central to the Lifeforce model. Furthermore, the Function Health app operates as a "closed system," with no current integration for data from wearables like Oura or Whoop. Some analyses suggest that while the data is exhaustive, the resulting insights may be less immediately actionable for performance optimization compared to more focused platforms.</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InsideTracker: The Performance Optimization &amp; Data Integration Specialist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Business Model &amp; Value Proposition:</w:t>
      </w:r>
      <w:r w:rsidDel="00000000" w:rsidR="00000000" w:rsidRPr="00000000">
        <w:rPr>
          <w:rtl w:val="0"/>
        </w:rPr>
        <w:t xml:space="preserve"> InsideTracker is a health and wellness service that provides highly personalized nutrition and lifestyle recommendations derived from a comprehensive analysis of a user's blood biomarkers, DNA, and fitness tracker data. Its market positioning is geared more toward optimizing human performance and fine-tuning wellness routines rather than the broader disease prevention focus of Function Health or mylifeforce.com.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Service Offerings:</w:t>
      </w:r>
    </w:p>
    <w:p w:rsidR="00000000" w:rsidDel="00000000" w:rsidP="00000000" w:rsidRDefault="00000000" w:rsidRPr="00000000" w14:paraId="0000005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Diagnostics:</w:t>
      </w:r>
      <w:r w:rsidDel="00000000" w:rsidR="00000000" w:rsidRPr="00000000">
        <w:rPr>
          <w:rtl w:val="0"/>
        </w:rPr>
        <w:t xml:space="preserve"> InsideTracker offers several tiers of blood testing. Its most comprehensive "Ultimate" plan analyzes 48 biomarkers, a number comparable to mylifeforce.com's panel. A key feature is the option to purchase a separate DNA testing kit, which analyzes genetic markers related to fitness, nutrition, and longevity.</w:t>
      </w:r>
    </w:p>
    <w:p w:rsidR="00000000" w:rsidDel="00000000" w:rsidP="00000000" w:rsidRDefault="00000000" w:rsidRPr="00000000" w14:paraId="0000005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Integration:</w:t>
      </w:r>
      <w:r w:rsidDel="00000000" w:rsidR="00000000" w:rsidRPr="00000000">
        <w:rPr>
          <w:rtl w:val="0"/>
        </w:rPr>
        <w:t xml:space="preserve"> The platform's most significant competitive advantage is its open architecture. InsideTracker is designed to integrate data from popular wearable devices (e.g., Whoop, Oura) and allows users to upload their own historical blood work and raw DNA data from other services. This capability enables the creation of a dynamic and holistic health profile that evolves with the user's daily habits and past results.</w:t>
      </w:r>
    </w:p>
    <w:p w:rsidR="00000000" w:rsidDel="00000000" w:rsidP="00000000" w:rsidRDefault="00000000" w:rsidRPr="00000000" w14:paraId="0000005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Clinical Interaction:</w:t>
      </w:r>
      <w:r w:rsidDel="00000000" w:rsidR="00000000" w:rsidRPr="00000000">
        <w:rPr>
          <w:rtl w:val="0"/>
        </w:rPr>
        <w:t xml:space="preserve"> The primary output of the platform is a personalized, science-backed "Action Plan" with specific diet and lifestyle recommendations. Unlike mylifeforce.com, InsideTracker does not appear to include dedicated, recurring one-on-one clinician or health coach consultations as a core component of its membership model.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Pricing Strategy:</w:t>
      </w:r>
      <w:r w:rsidDel="00000000" w:rsidR="00000000" w:rsidRPr="00000000">
        <w:rPr>
          <w:rtl w:val="0"/>
        </w:rPr>
        <w:t xml:space="preserve"> InsideTracker employs a complex, multi-tiered pricing structure that offers flexibility but can be confusing to navigate. A basic annual platform membership costs $149, which is suitable for users who bring their own existing health data. The "Membership + Ultimate Test" bundle is priced at $489. For users committed to regular testing, bundles of two or four Ultimate tests are available for $761 and $1,305, respectively. Various a la carte tests and add-ons are also available for purchase. The service does not accept traditional health insurance but is eligible for FSA/HSA payments.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Target Audience:</w:t>
      </w:r>
      <w:r w:rsidDel="00000000" w:rsidR="00000000" w:rsidRPr="00000000">
        <w:rPr>
          <w:rtl w:val="0"/>
        </w:rPr>
        <w:t xml:space="preserve"> InsideTracker is best suited for individuals with a strong focus on optimizing athletic performance, such as marathon runners or triathletes, and those who wish to meticulously dial in their nutrition protocols. It is also highly attractive to data-savvy users who already possess historical blood work or genetic data and are seeking a central platform to consolidate, analyze, and act upon that information.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Strengths &amp; Weaknesses:</w:t>
      </w:r>
    </w:p>
    <w:p w:rsidR="00000000" w:rsidDel="00000000" w:rsidP="00000000" w:rsidRDefault="00000000" w:rsidRPr="00000000" w14:paraId="0000005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Strengths:</w:t>
      </w:r>
      <w:r w:rsidDel="00000000" w:rsidR="00000000" w:rsidRPr="00000000">
        <w:rPr>
          <w:rtl w:val="0"/>
        </w:rPr>
        <w:t xml:space="preserve"> The platform's data integration capabilities are its greatest strength, offering a more complete and dynamic view of a user's health than closed-system competitors. The user interface is polished, interactive, and well-regarded for its science-backed recommendations. The ability for users to upload their own data provides a cost-effective entry point for those who do not need new tests.</w:t>
      </w:r>
    </w:p>
    <w:p w:rsidR="00000000" w:rsidDel="00000000" w:rsidP="00000000" w:rsidRDefault="00000000" w:rsidRPr="00000000" w14:paraId="0000005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Weaknesses:</w:t>
      </w:r>
      <w:r w:rsidDel="00000000" w:rsidR="00000000" w:rsidRPr="00000000">
        <w:rPr>
          <w:rtl w:val="0"/>
        </w:rPr>
        <w:t xml:space="preserve"> A significant limitation compared to mylifeforce.com is the absence of prescription pharmaceutical services; InsideTracker does not offer access to hormones, peptides, or other medications, making it a less comprehensive health management solution. It tests fewer biomarkers than Function Health. Some reviewers have criticized the DNA analysis as a "black box" because the specific single-nucleotide polymorphisms (SNPs) used to generate risk scores are not disclosed to the user. The model also lacks the dedicated human coaching and clinical support that is a hallmark of the Lifeforce offering.</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Marek Health: The Premium, Holistic Health Strategist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Business Model &amp; Value Proposition:</w:t>
      </w:r>
      <w:r w:rsidDel="00000000" w:rsidR="00000000" w:rsidRPr="00000000">
        <w:rPr>
          <w:rtl w:val="0"/>
        </w:rPr>
        <w:t xml:space="preserve"> Marek Health operates as a premium, high-touch telehealth service that extends far beyond simple hormone replacement to focus on optimizing a client's "entire hormonal health" and achieving full-body wellness. Functioning more like a boutique online functional medicine clinic than a scalable tech platform, its value proposition is rooted in deep diagnostic investigation and highly personalized, expert-guided care protocols.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Service Offerings:</w:t>
      </w:r>
    </w:p>
    <w:p w:rsidR="00000000" w:rsidDel="00000000" w:rsidP="00000000" w:rsidRDefault="00000000" w:rsidRPr="00000000" w14:paraId="0000005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Diagnostics:</w:t>
      </w:r>
      <w:r w:rsidDel="00000000" w:rsidR="00000000" w:rsidRPr="00000000">
        <w:rPr>
          <w:rtl w:val="0"/>
        </w:rPr>
        <w:t xml:space="preserve"> Marek Health provides highly customizable and in-depth lab panels. These range from a "Base" Total Health Panel at $295 to a "Comprehensive" panel starting at $495 and an "Executive" panel at $2,000 or more. These panels can be augmented with specialized genetic tests for markers like APOE (Alzheimer's risk) and MTHFR. This bespoke approach to diagnostics allows for a much deeper investigation than the standardized panels of most competitors.</w:t>
      </w:r>
    </w:p>
    <w:p w:rsidR="00000000" w:rsidDel="00000000" w:rsidP="00000000" w:rsidRDefault="00000000" w:rsidRPr="00000000" w14:paraId="0000005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Clinical Interaction:</w:t>
      </w:r>
      <w:r w:rsidDel="00000000" w:rsidR="00000000" w:rsidRPr="00000000">
        <w:rPr>
          <w:rtl w:val="0"/>
        </w:rPr>
        <w:t xml:space="preserve"> The clinical model is exceptionally high-touch. The process begins with an initial meeting with a dedicated health coach to discuss goals, followed by a detailed consultation with a licensed medical provider who designs a sophisticated and customized treatment plan based on the extensive lab work. This level of personalization and direct expert interaction surpasses the standard model of mylifeforce.com.</w:t>
      </w:r>
    </w:p>
    <w:p w:rsidR="00000000" w:rsidDel="00000000" w:rsidP="00000000" w:rsidRDefault="00000000" w:rsidRPr="00000000" w14:paraId="0000005E">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Therapeutic Offerings:</w:t>
      </w:r>
      <w:r w:rsidDel="00000000" w:rsidR="00000000" w:rsidRPr="00000000">
        <w:rPr>
          <w:rtl w:val="0"/>
        </w:rPr>
        <w:t xml:space="preserve"> The company offers an extensive menu of advanced therapeutic interventions. This includes standard TRT (via injections and creams) but also encompasses thyroid hormone optimization, a wide array of peptide therapies (e.g., Ibutamoren, Tesamorelin), fertility coaching, and detailed lifestyle and supplement guidance. This breadth of offerings positions Marek to handle complex cases that go well beyond simple testosterone deficiency.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Pricing Strategy:</w:t>
      </w:r>
      <w:r w:rsidDel="00000000" w:rsidR="00000000" w:rsidRPr="00000000">
        <w:rPr>
          <w:rtl w:val="0"/>
        </w:rPr>
        <w:t xml:space="preserve"> Marek Health utilizes a la carte, pay-for-service pricing, which contrasts sharply with the subscription models of many competitors. This structure involves significant upfront costs. A new client can expect to pay an initial consultation fee of $250, plus the cost of lab work, which can range from $450 to over $1,700. Following this, medications are purchased separately (e.g., a 1000 mg vial of testosterone costs approximately $80, while a 10,000 IU vial of HCG can be $600), and follow-up consultations also incur separate fees. The total first-year cost for a comprehensive program can easily exceed $2,000, placing it firmly in the premium tier of the market. The service does not accept insurance but is eligible for HSA/FSA payments.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Target Audience:</w:t>
      </w:r>
      <w:r w:rsidDel="00000000" w:rsidR="00000000" w:rsidRPr="00000000">
        <w:rPr>
          <w:rtl w:val="0"/>
        </w:rPr>
        <w:t xml:space="preserve"> Marek Health is designed for individuals who are deeply committed to health optimization and are seeking a level of clinical rigor that standard telehealth services do not provide. Its ideal clients are those with complex health needs that may go beyond low testosterone, those who have been "underwhelmed" by less comprehensive TRT clinics, and those who are willing to make a significant financial and time investment in exchange for a premium, data-driven, and highly personalized healthcare experience.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Strengths &amp; Weaknesses:</w:t>
      </w:r>
    </w:p>
    <w:p w:rsidR="00000000" w:rsidDel="00000000" w:rsidP="00000000" w:rsidRDefault="00000000" w:rsidRPr="00000000" w14:paraId="0000006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Strengths:</w:t>
      </w:r>
      <w:r w:rsidDel="00000000" w:rsidR="00000000" w:rsidRPr="00000000">
        <w:rPr>
          <w:rtl w:val="0"/>
        </w:rPr>
        <w:t xml:space="preserve"> The platform's primary strength is its unparalleled level of clinical depth and personalization. The wide range of advanced diagnostic and therapeutic options, particularly in peptides and thyroid management, allows it to address a broader and more complex set of health issues. It has garnered exceptionally strong positive reviews that praise the deep expertise of its providers and the life-changing nature of its results.</w:t>
      </w:r>
    </w:p>
    <w:p w:rsidR="00000000" w:rsidDel="00000000" w:rsidP="00000000" w:rsidRDefault="00000000" w:rsidRPr="00000000" w14:paraId="0000006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Weaknesses:</w:t>
      </w:r>
      <w:r w:rsidDel="00000000" w:rsidR="00000000" w:rsidRPr="00000000">
        <w:rPr>
          <w:rtl w:val="0"/>
        </w:rPr>
        <w:t xml:space="preserve"> The most significant barrier to entry is cost. The high, multi-component pricing structure makes it one of the most expensive options in the market. The process is also inherently slower and more involved, which may not appeal to consumers seeking a quick and convenient solution. Its focus is highly clinical, and it lacks some of the user-friendly app features or integrated coaching models seen in platforms like Lifeforce.</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Hone Health: The Mainstream Hormone Health Entry Point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Business Model &amp; Value Proposition:</w:t>
      </w:r>
      <w:r w:rsidDel="00000000" w:rsidR="00000000" w:rsidRPr="00000000">
        <w:rPr>
          <w:rtl w:val="0"/>
        </w:rPr>
        <w:t xml:space="preserve"> Hone Health is a telehealth platform focused on making hormone optimization accessible for both men and women. It aims to provide a convenient, at-home solution for common hormone-related issues, with a primary focus on Testosterone Replacement Therapy (TRT) and related treatments.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Service Offerings:</w:t>
      </w:r>
    </w:p>
    <w:p w:rsidR="00000000" w:rsidDel="00000000" w:rsidP="00000000" w:rsidRDefault="00000000" w:rsidRPr="00000000" w14:paraId="0000006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Diagnostics:</w:t>
      </w:r>
      <w:r w:rsidDel="00000000" w:rsidR="00000000" w:rsidRPr="00000000">
        <w:rPr>
          <w:rtl w:val="0"/>
        </w:rPr>
        <w:t xml:space="preserve"> The service is predicated on at-home lab testing. Hone offers tiered memberships that determine the scope of testing. The "Plus" membership includes analysis of 8-11 biomarkers, while the more comprehensive "Premium" membership expands this to over 40 biomarkers, making its top-tier offering comparable in scope to the panel provided by mylifeforce.com.</w:t>
      </w:r>
    </w:p>
    <w:p w:rsidR="00000000" w:rsidDel="00000000" w:rsidP="00000000" w:rsidRDefault="00000000" w:rsidRPr="00000000" w14:paraId="0000006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Clinical Interaction:</w:t>
      </w:r>
      <w:r w:rsidDel="00000000" w:rsidR="00000000" w:rsidRPr="00000000">
        <w:rPr>
          <w:rtl w:val="0"/>
        </w:rPr>
        <w:t xml:space="preserve"> The core service includes telehealth consultations with a physician. These consultations are used to review lab results, discuss symptoms, and, if appropriate, approve a personalized treatment plan.</w:t>
      </w:r>
    </w:p>
    <w:p w:rsidR="00000000" w:rsidDel="00000000" w:rsidP="00000000" w:rsidRDefault="00000000" w:rsidRPr="00000000" w14:paraId="0000006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Therapeutic Offerings:</w:t>
      </w:r>
      <w:r w:rsidDel="00000000" w:rsidR="00000000" w:rsidRPr="00000000">
        <w:rPr>
          <w:rtl w:val="0"/>
        </w:rPr>
        <w:t xml:space="preserve"> Hone provides a focused range of prescription medications. For hormone therapy, it offers TRT through multiple delivery methods, including injections, topical creams, and sublingual troches. The platform also prescribes ancillary medications like Anastrozole (an aromatase inhibitor) and Clomiphene, as well as treatments for erectile dysfunction such as Sildenafil and Tadalafil.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Pricing Strategy:</w:t>
      </w:r>
      <w:r w:rsidDel="00000000" w:rsidR="00000000" w:rsidRPr="00000000">
        <w:rPr>
          <w:rtl w:val="0"/>
        </w:rPr>
        <w:t xml:space="preserve"> Hone Health employs a tiered membership model. The "Plus" membership is priced at $129 per month, while the "Premium" membership is $149 per month. This monthly fee covers the cost of follow-up lab tests and physician consultations. A critical point is that medications are billed separately from the membership fee. For example, injectable testosterone starts at $28 per month, while creams and troches start at $60 per month. There are also initial, one-time fees for the first lab panel, which range from $45 to $80.</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Target Audience:</w:t>
      </w:r>
      <w:r w:rsidDel="00000000" w:rsidR="00000000" w:rsidRPr="00000000">
        <w:rPr>
          <w:rtl w:val="0"/>
        </w:rPr>
        <w:t xml:space="preserve"> The platform is designed for men and women who are seeking a straightforward and accessible entry point into hormone replacement therapy and related treatments. Its at-home model and clear service structure appeal to consumers who value convenience and are looking to address common symptoms associated with hormonal decline.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Strengths &amp; Weaknesses:</w:t>
      </w:r>
    </w:p>
    <w:p w:rsidR="00000000" w:rsidDel="00000000" w:rsidP="00000000" w:rsidRDefault="00000000" w:rsidRPr="00000000" w14:paraId="0000006D">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Strengths:</w:t>
      </w:r>
      <w:r w:rsidDel="00000000" w:rsidR="00000000" w:rsidRPr="00000000">
        <w:rPr>
          <w:rtl w:val="0"/>
        </w:rPr>
        <w:t xml:space="preserve"> Hone Health offers a clear, tiered service model with multiple TRT delivery options, catering to different patient preferences. The platform has achieved an A+ rating from the Better Business Bureau (BBB), which suggests a commitment to resolving customer complaints at a formal level.</w:t>
      </w:r>
    </w:p>
    <w:p w:rsidR="00000000" w:rsidDel="00000000" w:rsidP="00000000" w:rsidRDefault="00000000" w:rsidRPr="00000000" w14:paraId="0000006E">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Weaknesses:</w:t>
      </w:r>
      <w:r w:rsidDel="00000000" w:rsidR="00000000" w:rsidRPr="00000000">
        <w:rPr>
          <w:rtl w:val="0"/>
        </w:rPr>
        <w:t xml:space="preserve"> The platform's operational execution appears to be a significant vulnerability. Despite its positive BBB rating, Hone Health has accumulated a high volume of consumer complaints (63 in the last three years). These are not minor issues; they point to systemic failures in core business functions. Customers report that the company ignores cancellation requests while continuing to levy monthly charges, fails to deliver medications that have been paid for, and provides unresponsive customer service. This chasm between its formal accreditation and the reported user experience suggests that while the company may address issues when escalated, its day-to-day billing, fulfillment, and support processes are deeply flawed. This operational unreliability represents a major risk for consumers and a key point of differentiation for competitors who can market themselves on trust and dependability.</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Next Health: The Hybrid In-Person Tech and Telehealth Player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Business Model &amp; Value Proposition:</w:t>
      </w:r>
      <w:r w:rsidDel="00000000" w:rsidR="00000000" w:rsidRPr="00000000">
        <w:rPr>
          <w:rtl w:val="0"/>
        </w:rPr>
        <w:t xml:space="preserve"> Next Health positions itself as a premium "longevity, health optimization &amp; wellness center" that uniquely combines a telehealth platform with physical, brick-and-mortar locations. This hybrid model allows it to offer a suite of high-tech, in-person wellness technologies alongside its virtual care services, creating a distinct and comprehensive value proposition.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Service Offerings:</w:t>
      </w:r>
    </w:p>
    <w:p w:rsidR="00000000" w:rsidDel="00000000" w:rsidP="00000000" w:rsidRDefault="00000000" w:rsidRPr="00000000" w14:paraId="0000007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Diagnostics:</w:t>
      </w:r>
      <w:r w:rsidDel="00000000" w:rsidR="00000000" w:rsidRPr="00000000">
        <w:rPr>
          <w:rtl w:val="0"/>
        </w:rPr>
        <w:t xml:space="preserve"> Next Health provides a wide spectrum of diagnostic testing. This ranges from a "Baseline Test" that analyzes over 50 core biomarkers for $299, to a "Total Wellness Package" covering over 500 biomarkers for $2,999, and culminates in a highly comprehensive "Executive Physical" priced at $14,500 per year. The Executive Physical includes advanced diagnostic tools such as full-body MRI and CT scans, as well as genetic testing, placing it in the elite tier of preventative health assessments.</w:t>
      </w:r>
    </w:p>
    <w:p w:rsidR="00000000" w:rsidDel="00000000" w:rsidP="00000000" w:rsidRDefault="00000000" w:rsidRPr="00000000" w14:paraId="0000007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Therapeutic Offerings:</w:t>
      </w:r>
      <w:r w:rsidDel="00000000" w:rsidR="00000000" w:rsidRPr="00000000">
        <w:rPr>
          <w:rtl w:val="0"/>
        </w:rPr>
        <w:t xml:space="preserve"> The company's therapeutic offerings are extensive and leverage its hybrid model. In addition to telehealth-managed services like hormone therapy (BHRT) and peptide therapy, Next Health's physical locations provide access to IV therapy drips and a suite of advanced "Wellness Technology." This includes services like whole-body Cryotherapy, Infrared Light Therapy, Infrared Saunas, and Hyperbaric Oxygen Therapy (HBOT).</w:t>
      </w:r>
    </w:p>
    <w:p w:rsidR="00000000" w:rsidDel="00000000" w:rsidP="00000000" w:rsidRDefault="00000000" w:rsidRPr="00000000" w14:paraId="0000007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Clinical Interaction:</w:t>
      </w:r>
      <w:r w:rsidDel="00000000" w:rsidR="00000000" w:rsidRPr="00000000">
        <w:rPr>
          <w:rtl w:val="0"/>
        </w:rPr>
        <w:t xml:space="preserve"> The Next Health model includes medical review of diagnostic results and the creation of personalized wellness plans designed to guide clients toward their health goals.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Pricing Strategy:</w:t>
      </w:r>
      <w:r w:rsidDel="00000000" w:rsidR="00000000" w:rsidRPr="00000000">
        <w:rPr>
          <w:rtl w:val="0"/>
        </w:rPr>
        <w:t xml:space="preserve"> Next Health utilizes a tiered membership model to structure access to its services. The "Optimize Membership" is priced at $199 per month, while the more inclusive "Premier Membership" is $299 per month. The top-tier "Executive Physical Membership" is an annual commitment of $14,500. These memberships provide clients with monthly credits that can be redeemed for various services, such as IV therapy sessions and access to the wellness technologies.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Target Audience:</w:t>
      </w:r>
      <w:r w:rsidDel="00000000" w:rsidR="00000000" w:rsidRPr="00000000">
        <w:rPr>
          <w:rtl w:val="0"/>
        </w:rPr>
        <w:t xml:space="preserve"> The platform targets individuals seeking a premium, high-tech, and all-encompassing approach to health optimization. Its ideal client values both the convenience of telehealth for consultations and data review, and the tangible, hands-on experience of advanced in-person wellness treatments. The high price point naturally orients it toward a more affluent consumer base.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Strengths &amp; Weaknesses:</w:t>
      </w:r>
    </w:p>
    <w:p w:rsidR="00000000" w:rsidDel="00000000" w:rsidP="00000000" w:rsidRDefault="00000000" w:rsidRPr="00000000" w14:paraId="0000007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Strengths:</w:t>
      </w:r>
      <w:r w:rsidDel="00000000" w:rsidR="00000000" w:rsidRPr="00000000">
        <w:rPr>
          <w:rtl w:val="0"/>
        </w:rPr>
        <w:t xml:space="preserve"> The hybrid business model is Next Health's most powerful competitive advantage. The integration of physical locations with cutting-edge technologies like Cryotherapy and HBOT provides a suite of services that purely virtual competitors like mylifeforce.com cannot replicate. The sheer breadth of its diagnostic offerings, from a basic panel to an executive-level physical with advanced imaging, is also a major strength.</w:t>
      </w:r>
    </w:p>
    <w:p w:rsidR="00000000" w:rsidDel="00000000" w:rsidP="00000000" w:rsidRDefault="00000000" w:rsidRPr="00000000" w14:paraId="0000007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Weaknesses:</w:t>
      </w:r>
      <w:r w:rsidDel="00000000" w:rsidR="00000000" w:rsidRPr="00000000">
        <w:rPr>
          <w:rtl w:val="0"/>
        </w:rPr>
        <w:t xml:space="preserve"> The primary weakness is its high cost. The premium pricing of its memberships and comprehensive packages inherently limits its addressable market to a smaller, more affluent segment of the population. Furthermore, the reliance on physical locations for many of its key differentiating services restricts its geographic scalability and reach compared to fully remote competitors that can serve clients nationwide.</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Everlywell: The A La Carte Testing &amp; Membership Challenger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Business Model &amp; Value Proposition:</w:t>
      </w:r>
      <w:r w:rsidDel="00000000" w:rsidR="00000000" w:rsidRPr="00000000">
        <w:rPr>
          <w:rtl w:val="0"/>
        </w:rPr>
        <w:t xml:space="preserve"> Everlywell began as a pioneer in the at-home, direct-to-consumer testing market and has since evolved to incorporate a membership-based telehealth service. Its core value proposition remains centered on providing accessible, a la carte tests for a wide variety of specific health concerns, empowering consumers to investigate their health on their own terms.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Service Offerings:</w:t>
      </w:r>
    </w:p>
    <w:p w:rsidR="00000000" w:rsidDel="00000000" w:rsidP="00000000" w:rsidRDefault="00000000" w:rsidRPr="00000000" w14:paraId="0000007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Diagnostics:</w:t>
      </w:r>
      <w:r w:rsidDel="00000000" w:rsidR="00000000" w:rsidRPr="00000000">
        <w:rPr>
          <w:rtl w:val="0"/>
        </w:rPr>
        <w:t xml:space="preserve"> Everlywell's primary offering is a broad menu of individual and panel-based at-home testing kits. These range from tests for food sensitivity ($199), women's or men's health ($249), and STDs ($169) to single-marker tests for total testosterone ($69) or HbA1c ($49). While extensive in variety, these tests are generally less comprehensive than the curated 50+ biomarker panels offered by integrated platforms like mylifeforce.com or the 100+ marker panel from Function Health.</w:t>
      </w:r>
    </w:p>
    <w:p w:rsidR="00000000" w:rsidDel="00000000" w:rsidP="00000000" w:rsidRDefault="00000000" w:rsidRPr="00000000" w14:paraId="0000007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Clinical Interaction:</w:t>
      </w:r>
      <w:r w:rsidDel="00000000" w:rsidR="00000000" w:rsidRPr="00000000">
        <w:rPr>
          <w:rtl w:val="0"/>
        </w:rPr>
        <w:t xml:space="preserve"> Telehealth consultations with licensed providers are available to discuss test results. However, these consultations are typically positioned as an add-on service rather than an integrated component of the testing process. For users without insurance, a virtual consultation carries an additional cost of $59.</w:t>
      </w:r>
    </w:p>
    <w:p w:rsidR="00000000" w:rsidDel="00000000" w:rsidP="00000000" w:rsidRDefault="00000000" w:rsidRPr="00000000" w14:paraId="0000007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Membership Model ("Everlywell+"):</w:t>
      </w:r>
      <w:r w:rsidDel="00000000" w:rsidR="00000000" w:rsidRPr="00000000">
        <w:rPr>
          <w:rtl w:val="0"/>
        </w:rPr>
        <w:t xml:space="preserve"> To encourage recurring engagement, Everlywell has introduced a subscription model. For $39 per month, members receive one "credit" each month that can be used to purchase tests (some tests require multiple credits). The membership also provides a 20% discount on any cash-pay telehealth visits and additional tests purchased beyond what their credits cover.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Pricing Strategy:</w:t>
      </w:r>
      <w:r w:rsidDel="00000000" w:rsidR="00000000" w:rsidRPr="00000000">
        <w:rPr>
          <w:rtl w:val="0"/>
        </w:rPr>
        <w:t xml:space="preserve"> Everlywell employs a dual pricing model that caters to different consumer needs. Customers can make one-time, a la carte purchases of any test in the catalog. Alternatively, they can subscribe to the Everlywell+ membership for $39 per month (or a discounted annual rate). This model provides flexibility, but the cost-effectiveness of the membership is heavily dependent on the frequency and type of tests a user intends to take.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Target Audience:</w:t>
      </w:r>
      <w:r w:rsidDel="00000000" w:rsidR="00000000" w:rsidRPr="00000000">
        <w:rPr>
          <w:rtl w:val="0"/>
        </w:rPr>
        <w:t xml:space="preserve"> The platform primarily targets consumers who are curious about a specific health marker or condition and are looking for a low-barrier-to-entry option for testing. It also appeals to individuals who wish to monitor a select few biomarkers on a regular basis and find the low monthly cost of the membership model attractive for that purpose.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Strengths &amp; Weaknesses:</w:t>
      </w:r>
    </w:p>
    <w:p w:rsidR="00000000" w:rsidDel="00000000" w:rsidP="00000000" w:rsidRDefault="00000000" w:rsidRPr="00000000" w14:paraId="0000008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Strengths:</w:t>
      </w:r>
      <w:r w:rsidDel="00000000" w:rsidR="00000000" w:rsidRPr="00000000">
        <w:rPr>
          <w:rtl w:val="0"/>
        </w:rPr>
        <w:t xml:space="preserve"> Everlywell possesses strong brand recognition and a first-mover advantage in the at-home testing space. The low entry cost for single tests makes it highly accessible to a broad consumer base. Its membership model offers a potentially cost-effective solution for individuals focused on monitoring a narrow set of specific biomarkers over time.</w:t>
      </w:r>
    </w:p>
    <w:p w:rsidR="00000000" w:rsidDel="00000000" w:rsidP="00000000" w:rsidRDefault="00000000" w:rsidRPr="00000000" w14:paraId="0000008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Weaknesses:</w:t>
      </w:r>
      <w:r w:rsidDel="00000000" w:rsidR="00000000" w:rsidRPr="00000000">
        <w:rPr>
          <w:rtl w:val="0"/>
        </w:rPr>
        <w:t xml:space="preserve"> The platform's primary weakness is that it does not offer the kind of comprehensive, integrated health optimization programs that are the hallmark of mylifeforce.com. It lacks integrated health coaching and does not prescribe or provide access to pharmaceuticals like hormones or peptides. The testing panels are generally less comprehensive, and the need to pay extra for clinical consultations creates a disjointed and potentially more expensive user experience compared to all-in-one platforms where consultations are bundled into the membership.</w:t>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Viome: The Microbiome and Advanced Science Niche Leader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Business Model &amp; Value Proposition:</w:t>
      </w:r>
      <w:r w:rsidDel="00000000" w:rsidR="00000000" w:rsidRPr="00000000">
        <w:rPr>
          <w:rtl w:val="0"/>
        </w:rPr>
        <w:t xml:space="preserve"> Viome is a specialized health intelligence company that has carved out a distinct niche in the market by focusing on the analysis of the microbiome. Its value proposition is built on the use of advanced metatranscriptomic (RNA) sequencing technology to analyze gut, oral, and cellular health, which it then uses to generate highly personalized food and supplement recommendations.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Service Offerings:</w:t>
      </w:r>
    </w:p>
    <w:p w:rsidR="00000000" w:rsidDel="00000000" w:rsidP="00000000" w:rsidRDefault="00000000" w:rsidRPr="00000000" w14:paraId="0000008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Diagnostics:</w:t>
      </w:r>
      <w:r w:rsidDel="00000000" w:rsidR="00000000" w:rsidRPr="00000000">
        <w:rPr>
          <w:rtl w:val="0"/>
        </w:rPr>
        <w:t xml:space="preserve"> Viome's diagnostic offerings are unique. Instead of standard blood biomarker panels, it provides three core tests: the Gut Intelligence Test ($279), the Oral Health Intelligence Test ($259), and its most comprehensive option, the Full Body Intelligence Test ($399). The company claims its RNA-based analysis provides a higher-resolution view of the functional activity of microbes compared to more common DNA-based microbiome tests.</w:t>
      </w:r>
    </w:p>
    <w:p w:rsidR="00000000" w:rsidDel="00000000" w:rsidP="00000000" w:rsidRDefault="00000000" w:rsidRPr="00000000" w14:paraId="0000008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Therapeutic Offerings:</w:t>
      </w:r>
      <w:r w:rsidDel="00000000" w:rsidR="00000000" w:rsidRPr="00000000">
        <w:rPr>
          <w:rtl w:val="0"/>
        </w:rPr>
        <w:t xml:space="preserve"> The primary therapeutic output from Viome's analysis is a set of highly personalized recommendations. These include lists of "superfoods" to emphasize, foods to avoid or minimize, and custom-formulated supplements and probiotics/prebiotics. These personalized products are not included with the test kit and are available for purchase through a separate recurring subscription. Viome does not offer prescription pharmaceuticals.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Pricing Strategy:</w:t>
      </w:r>
      <w:r w:rsidDel="00000000" w:rsidR="00000000" w:rsidRPr="00000000">
        <w:rPr>
          <w:rtl w:val="0"/>
        </w:rPr>
        <w:t xml:space="preserve"> Viome operates on a two-part pricing model. The initial diagnostic test kits are sold as one-time, standalone purchases. For example, the Full Body Intelligence test is priced at $399. After the analysis is complete, customers have the option to subscribe to receive their personalized, made-for-you supplements and biotics, which are billed on a recurring basis.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Target Audience:</w:t>
      </w:r>
      <w:r w:rsidDel="00000000" w:rsidR="00000000" w:rsidRPr="00000000">
        <w:rPr>
          <w:rtl w:val="0"/>
        </w:rPr>
        <w:t xml:space="preserve"> Viome appeals to a specific, science-savvy segment of the health-conscious market. Its target customers are typically individuals focused on addressing issues related to gut health, inflammation, and the root causes of digestive or other systemic symptoms. They are drawn to the company's cutting-edge scientific approach and the promise of deep insights into their unique microbiome.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Strengths &amp; Weaknesses:</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Strengths:</w:t>
      </w:r>
      <w:r w:rsidDel="00000000" w:rsidR="00000000" w:rsidRPr="00000000">
        <w:rPr>
          <w:rtl w:val="0"/>
        </w:rPr>
        <w:t xml:space="preserve"> Viome's greatest strength is its unique and scientifically advanced diagnostic technology. The focus on RNA sequencing provides a differentiated set of insights that most competitors, who rely on standard blood chemistry, do not offer. This has allowed it to build a strong brand around the gut-body connection and deliver highly personalized food and supplement recommendations.</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Weaknesses:</w:t>
      </w:r>
      <w:r w:rsidDel="00000000" w:rsidR="00000000" w:rsidRPr="00000000">
        <w:rPr>
          <w:rtl w:val="0"/>
        </w:rPr>
        <w:t xml:space="preserve"> The platform's specialized focus on the microbiome is also its primary limitation when compared to comprehensive health optimization companies. Viome does not test for key hormonal or a full spectrum of metabolic blood biomarkers, which are central to the offerings of mylifeforce.com and Function Health. Furthermore, it does not include clinician consultations or provide access to prescription pharmaceuticals, positioning it more as an advanced diagnostic and supplement recommendation tool rather than a complete health management platform.</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PeterMD: The High-Volume, Price-Competitive TRT Provider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Business Model &amp; Value Proposition:</w:t>
      </w:r>
      <w:r w:rsidDel="00000000" w:rsidR="00000000" w:rsidRPr="00000000">
        <w:rPr>
          <w:rtl w:val="0"/>
        </w:rPr>
        <w:t xml:space="preserve"> PeterMD has established itself as one of the largest online men's healthcare clinics in North America, specializing in Testosterone Replacement Therapy (TRT) and related treatments. Its competitive strategy is centered on providing an affordable, transparent, and convenient telehealth solution for hormone optimization, targeting a large segment of the male population.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Service Offerings:</w:t>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Diagnostics:</w:t>
      </w:r>
      <w:r w:rsidDel="00000000" w:rsidR="00000000" w:rsidRPr="00000000">
        <w:rPr>
          <w:rtl w:val="0"/>
        </w:rPr>
        <w:t xml:space="preserve"> The PeterMD process requires laboratory blood work to diagnose low testosterone and monitor treatment. The company offers flexibility in this area, allowing users to submit their own recent lab results from the past six months for a free assessment. For those needing new tests, PeterMD facilitates lab work through its partner, Quest Diagnostics. These lab costs are billed separately from the main subscription fee.</w:t>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Clinical Interaction:</w:t>
      </w:r>
      <w:r w:rsidDel="00000000" w:rsidR="00000000" w:rsidRPr="00000000">
        <w:rPr>
          <w:rtl w:val="0"/>
        </w:rPr>
        <w:t xml:space="preserve"> The service model includes an initial telehealth consultation with a doctor to discuss symptoms and lab results, followed by periodic follow-up reviews. Members have ongoing access to their care team through a messaging platform for questions and support.</w:t>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Therapeutic Offerings:</w:t>
      </w:r>
      <w:r w:rsidDel="00000000" w:rsidR="00000000" w:rsidRPr="00000000">
        <w:rPr>
          <w:rtl w:val="0"/>
        </w:rPr>
        <w:t xml:space="preserve"> The company's primary therapeutic focus is on TRT, which it offers via injection, and Enclomiphene, an oral alternative that can stimulate the body's own testosterone production. PeterMD also provides a range of popular add-on treatments, including GLP-1 agonists like Semaglutide for weight loss, peptides such as Sermorelin for growth hormone support, and sexual wellness medications like Tadalafil.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Pricing Strategy:</w:t>
      </w:r>
      <w:r w:rsidDel="00000000" w:rsidR="00000000" w:rsidRPr="00000000">
        <w:rPr>
          <w:rtl w:val="0"/>
        </w:rPr>
        <w:t xml:space="preserve"> PeterMD utilizes a subscription-based pricing model that is highly competitive. Its TRT plans start at $89 per month if the patient prepays for an entire year. The price increases to $99 per month for a six-month prepayment and $139 per month for a month-to-month plan. This subscription fee covers the cost of the medication and physician consultations. However, lab work is an additional expense, with an initial panel costing $95 and follow-up panels costing $249. While PeterMD does not accept insurance for its subscription, it does allow patients to use their insurance for lab work, though it charges a $25 administrative fee for this service.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Target Audience:</w:t>
      </w:r>
      <w:r w:rsidDel="00000000" w:rsidR="00000000" w:rsidRPr="00000000">
        <w:rPr>
          <w:rtl w:val="0"/>
        </w:rPr>
        <w:t xml:space="preserve"> The platform is designed for men seeking a straightforward, accessible, and affordable online solution for TRT. It is particularly attractive to individuals who prioritize a simple subscription model and those who may have health insurance that can help offset the separate cost of lab work. The company also actively targets military veterans with a discount program.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Strengths &amp; Weaknesses:</w:t>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Strengths:</w:t>
      </w:r>
      <w:r w:rsidDel="00000000" w:rsidR="00000000" w:rsidRPr="00000000">
        <w:rPr>
          <w:rtl w:val="0"/>
        </w:rPr>
        <w:t xml:space="preserve"> PeterMD's primary strength is its highly competitive pricing, especially for patients who commit to an annual subscription. Its transparent and flexible payment structure is a major draw. As one of the largest online men's clinics, it has achieved significant scale and brand recognition within the TRT market.</w:t>
      </w:r>
    </w:p>
    <w:p w:rsidR="00000000" w:rsidDel="00000000" w:rsidP="00000000" w:rsidRDefault="00000000" w:rsidRPr="00000000" w14:paraId="0000009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Weaknesses:</w:t>
      </w:r>
      <w:r w:rsidDel="00000000" w:rsidR="00000000" w:rsidRPr="00000000">
        <w:rPr>
          <w:rtl w:val="0"/>
        </w:rPr>
        <w:t xml:space="preserve"> The model is less comprehensive than the all-in-one platforms like mylifeforce.com, as its primary focus is on TRT rather than a full-spectrum health optimization program. The frequency of follow-up testing is lower than mylifeforce.com's quarterly schedule, with PeterMD typically requiring re-testing only once a year after the initial follow-ups. The quality of care, while efficient, may feel less personalized compared to the high-touch, premium clinics.</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Thrivelab: The Insurance-Integrated BHRT and Weight Loss Competitor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Business Model &amp; Value Proposition:</w:t>
      </w:r>
      <w:r w:rsidDel="00000000" w:rsidR="00000000" w:rsidRPr="00000000">
        <w:rPr>
          <w:rtl w:val="0"/>
        </w:rPr>
        <w:t xml:space="preserve"> Thrivelab is a proactive telehealth platform with a strategic focus on hormone therapy—specifically Bioidentical Hormone Replacement Therapy (BHRT) for women and TRT for men—as well as medical weight loss programs featuring compounded GLP-1 medications. Its most significant competitive differentiator is its business model, which integrates with the traditional health insurance system for its telehealth services.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Service Offerings:</w:t>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Diagnostics:</w:t>
      </w:r>
      <w:r w:rsidDel="00000000" w:rsidR="00000000" w:rsidRPr="00000000">
        <w:rPr>
          <w:rtl w:val="0"/>
        </w:rPr>
        <w:t xml:space="preserve"> As part of its programs, Thrivelab's providers order necessary lab work to diagnose hormonal imbalances or assess eligibility for weight loss medications.</w:t>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Clinical Interaction:</w:t>
      </w:r>
      <w:r w:rsidDel="00000000" w:rsidR="00000000" w:rsidRPr="00000000">
        <w:rPr>
          <w:rtl w:val="0"/>
        </w:rPr>
        <w:t xml:space="preserve"> The platform emphasizes a high-quality clinical experience, offering longer-than-average telehealth appointments (40-45 minutes) with board-certified providers. Each patient is also assigned a dedicated Patient Care Coordinator to assist with their journey.</w:t>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Therapeutic Offerings:</w:t>
      </w:r>
      <w:r w:rsidDel="00000000" w:rsidR="00000000" w:rsidRPr="00000000">
        <w:rPr>
          <w:rtl w:val="0"/>
        </w:rPr>
        <w:t xml:space="preserve"> Thrivelab's core offerings are BHRT, TRT, and medical weight loss programs utilizing medications like Semaglutide. The platform also provides access to nutrition coaching to support its weight loss and wellness programs.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Pricing Strategy:</w:t>
      </w:r>
      <w:r w:rsidDel="00000000" w:rsidR="00000000" w:rsidRPr="00000000">
        <w:rPr>
          <w:rtl w:val="0"/>
        </w:rPr>
        <w:t xml:space="preserve"> Thrivelab employs a unique hybrid pricing model that sets it apart from nearly all of its cash-only competitors. The company accepts major PPO health insurance plans for its telehealth visits. For insured patients, the out-of-pocket cost for a consultation is reduced to their standard copay, coinsurance, or deductible. In addition to this, Thrivelab charges a separate, non-billable quarterly "Platform Fee" of $99, which covers ongoing access to the care team and prescription management. It is important to note that the medications themselves, particularly compounded bioidentical hormones, are typically not covered by insurance and are a separate cash-pay expense, estimated to be between $80 and $140 per month. This hybrid model significantly lowers the financial barrier to entry for insured patients, making Thrivelab a highly attractive and disruptive competitor.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Target Audience:</w:t>
      </w:r>
      <w:r w:rsidDel="00000000" w:rsidR="00000000" w:rsidRPr="00000000">
        <w:rPr>
          <w:rtl w:val="0"/>
        </w:rPr>
        <w:t xml:space="preserve"> The platform primarily targets women and men who are seeking hormone therapy or medical weight loss solutions and wish to leverage their existing health insurance to reduce the overall cost of care. The company actively markets itself as a leading "Women's Health Clinic".</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Strengths &amp; Weaknesses:</w:t>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Strengths:</w:t>
      </w:r>
      <w:r w:rsidDel="00000000" w:rsidR="00000000" w:rsidRPr="00000000">
        <w:rPr>
          <w:rtl w:val="0"/>
        </w:rPr>
        <w:t xml:space="preserve"> The acceptance of health insurance for clinical visits is a transformative competitive advantage, allowing Thrivelab to appeal to a broad market segment that is more cost-sensitive. Its focus on BHRT and the provision of a dedicated patient care model are also strong selling points that enhance the user experience.</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Weaknesses:</w:t>
      </w:r>
      <w:r w:rsidDel="00000000" w:rsidR="00000000" w:rsidRPr="00000000">
        <w:rPr>
          <w:rtl w:val="0"/>
        </w:rPr>
        <w:t xml:space="preserve"> The company's operational reputation is a significant concern. Thrivelab has a "Not Accredited" F rating from the Better Business Bureau, stemming from unanswered customer complaints. This indicates potential systemic issues with customer service and follow-through, which stands in stark contrast to its polished clinical front-end. This operational vulnerability could undermine the trust it seeks to build with patients and presents an opportunity for more reliable competitors.</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 Defy Medical: The Established, High-Touch Telemedicine Clinic</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Business Model &amp; Value Proposition:</w:t>
      </w:r>
      <w:r w:rsidDel="00000000" w:rsidR="00000000" w:rsidRPr="00000000">
        <w:rPr>
          <w:rtl w:val="0"/>
        </w:rPr>
        <w:t xml:space="preserve"> Operating since 2012, Defy Medical is a veteran in the telemedicine space, functioning more like a traditional functional medicine practice than a modern, scalable subscription service. Its value proposition is built on a foundation of deep clinical expertise, precision diagnostics, and highly personalized, physician-led care plans designed to address the root cause of symptoms.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Service Offerings:</w:t>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Diagnostics:</w:t>
      </w:r>
      <w:r w:rsidDel="00000000" w:rsidR="00000000" w:rsidRPr="00000000">
        <w:rPr>
          <w:rtl w:val="0"/>
        </w:rPr>
        <w:t xml:space="preserve"> Defy Medical requires comprehensive and often extensive blood testing to inform its treatment protocols. Its lab panels go far beyond a simple testosterone check, frequently assessing a wide range of markers related to thyroid function, adrenal health, sex hormone-binding globulin (SHBG), and more, to get a complete picture of a patient's endocrine system.</w:t>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Clinical Interaction:</w:t>
      </w:r>
      <w:r w:rsidDel="00000000" w:rsidR="00000000" w:rsidRPr="00000000">
        <w:rPr>
          <w:rtl w:val="0"/>
        </w:rPr>
        <w:t xml:space="preserve"> The clinical model is exceptionally high-touch and physician-centric. Initial consultations are lengthy, lasting up to one hour, and involve a detailed review of a patient's lab results, symptoms, and medical history with an experienced provider. This allows for the creation of truly customized and nuanced treatment plans.</w:t>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Therapeutic Offerings:</w:t>
      </w:r>
      <w:r w:rsidDel="00000000" w:rsidR="00000000" w:rsidRPr="00000000">
        <w:rPr>
          <w:rtl w:val="0"/>
        </w:rPr>
        <w:t xml:space="preserve"> Defy Medical offers one of the most extensive therapeutic portfolios in the market. This includes a wide variety of TRT delivery methods (injections, creams, gels, and pellets) to suit different patient lifestyles. Crucially, it also provides a broad range of ancillary medications—such as HCG to preserve fertility, aromatase inhibitors for estrogen management, and treatments for thyroid support—enabling it to manage complex cases that simpler clinics are not equipped to handle. The clinic also offers services in primary care and medical aesthetics.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Pricing Strategy:</w:t>
      </w:r>
      <w:r w:rsidDel="00000000" w:rsidR="00000000" w:rsidRPr="00000000">
        <w:rPr>
          <w:rtl w:val="0"/>
        </w:rPr>
        <w:t xml:space="preserve"> Defy Medical operates on a traditional a la carte, pay-for-service model, with no subscription plans. This involves a high initial consultation fee of approximately $250. Lab work is a separate cost, typically ranging from $150 to over $250 depending on the panel's complexity. Follow-up visits also incur their own fees, usually between $75 and $150. The monthly cost for treatment, including medication, averages between $150 and $250. This pricing structure places Defy Medical firmly in the premium tier of the market.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Target Audience:</w:t>
      </w:r>
      <w:r w:rsidDel="00000000" w:rsidR="00000000" w:rsidRPr="00000000">
        <w:rPr>
          <w:rtl w:val="0"/>
        </w:rPr>
        <w:t xml:space="preserve"> The clinic's services are tailored for patients who prioritize deep medical expertise and are willing to pay a premium for it. Its ideal clientele includes individuals with complex health needs, those who have had unsatisfactory experiences at less thorough clinics, and those who desire a true clinical partnership with a physician rather than a "set it and forget it" subscription service.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Strengths &amp; Weaknesses:</w:t>
      </w:r>
    </w:p>
    <w:p w:rsidR="00000000" w:rsidDel="00000000" w:rsidP="00000000" w:rsidRDefault="00000000" w:rsidRPr="00000000" w14:paraId="000000A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Strengths:</w:t>
      </w:r>
      <w:r w:rsidDel="00000000" w:rsidR="00000000" w:rsidRPr="00000000">
        <w:rPr>
          <w:rtl w:val="0"/>
        </w:rPr>
        <w:t xml:space="preserve"> Defy Medical's greatest strengths are its decade of experience and the profound medical expertise of its clinical team. Its ability to create highly personalized and flexible treatment protocols for complex cases is a significant differentiator. The clinic has built a loyal patient base and boasts strong positive reviews that consistently praise the knowledge, thoroughness, and attentiveness of its doctors.</w:t>
      </w:r>
    </w:p>
    <w:p w:rsidR="00000000" w:rsidDel="00000000" w:rsidP="00000000" w:rsidRDefault="00000000" w:rsidRPr="00000000" w14:paraId="000000A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Weaknesses:</w:t>
      </w:r>
      <w:r w:rsidDel="00000000" w:rsidR="00000000" w:rsidRPr="00000000">
        <w:rPr>
          <w:rtl w:val="0"/>
        </w:rPr>
        <w:t xml:space="preserve"> The primary disadvantages are the high upfront and ongoing costs associated with its pay-for-service model. This pricing structure can be less predictable and requires more active financial management from the patient compared to an all-inclusive subscription. The onboarding process is also more deliberate and slower than that of many competitors, which may not appeal to consumers seeking speed and convenience.</w:t>
      </w:r>
    </w:p>
    <w:p w:rsidR="00000000" w:rsidDel="00000000" w:rsidP="00000000" w:rsidRDefault="00000000" w:rsidRPr="00000000" w14:paraId="000000B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3: Comparative Market &amp; Strategic Analysis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synthesizes the detailed data from the individual company profiles into a direct, multi-faceted comparison. By analyzing service offerings, pricing structures, and customer experiences side-by-side, this analysis provides clear, at-a-glance insights into the competitive dynamics of the health optimization market.</w:t>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Head-to-Head Service Offering Comparison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service architectures of mylifeforce.com and its competitors reveal a market with diverse strategies and priorities. A clear spectrum exists, ranging from companies focused on a single component of the value chain to those striving to be fully integrated health platforms.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Diagnostics:</w:t>
      </w:r>
      <w:r w:rsidDel="00000000" w:rsidR="00000000" w:rsidRPr="00000000">
        <w:rPr>
          <w:rtl w:val="0"/>
        </w:rPr>
        <w:t xml:space="preserve"> The diagnostic offerings represent a key battleground. At one end, services like Everlywell provide targeted, a la carte tests for consumers interested in a single marker. At the other extreme, Function Health has made data supremacy its core differentiator, offering a panel of over 100 biomarkers and creating a significant competitive moat with the integration of affordable, full-body MRI scans. mylifeforce.com occupies a strategic middle ground with its curated panel of 50+ biomarkers, aiming to provide comprehensive yet actionable data without overwhelming the consumer. This approach trades the sheer volume of Function Health for a more guided experience. Meanwhile, specialists like Viome have carved out a niche with proprietary technology, using RNA sequencing to analyze the microbiome—a type of data most competitors do not offer.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Clinical Model:</w:t>
      </w:r>
      <w:r w:rsidDel="00000000" w:rsidR="00000000" w:rsidRPr="00000000">
        <w:rPr>
          <w:rtl w:val="0"/>
        </w:rPr>
        <w:t xml:space="preserve"> The level and nature of clinical interaction also vary significantly. mylifeforce.com's model is notable for its inclusion of unlimited health coaching, a high-touch human support layer designed to drive adherence and results. This contrasts with data-centric platforms like Function Health and InsideTracker, whose primary output is the data and an action plan, with less emphasis on ongoing, one-on-one human guidance. At the premium end, Marek Health and Defy Medical offer a deeply clinical, physician-led model with extensive, personalized consultations, positioning themselves as expert medical partners rather than scalable tech platforms.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Pharmaceuticals and Therapeutics:</w:t>
      </w:r>
      <w:r w:rsidDel="00000000" w:rsidR="00000000" w:rsidRPr="00000000">
        <w:rPr>
          <w:rtl w:val="0"/>
        </w:rPr>
        <w:t xml:space="preserve"> The availability of prescription medications is a major dividing line. Comprehensive platforms like mylifeforce.com, Marek Health, Defy Medical, Hone Health, and PeterMD all provide access to prescription hormones and other pharmaceuticals, making them end-to-end solutions. In contrast, diagnostic-focused companies like InsideTracker, Everlywell, and Viome do not, positioning them as diagnostic and lifestyle-recommendation tools rather than complete treatment providers. The breadth of these offerings also differs, with specialists like Marek and Defy providing a wider array of peptides and ancillary medications to manage complex cases compared to the more focused portfolios of mylifeforce.com or Hone Health.</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feature matrix provides a detailed, side-by-side comparison of all 11 companies across key service dimensions.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Comprehensive Feature Matrix</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mylifeforce.com</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Health</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InsideTracker</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Marek Health</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Hone Health</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Health</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Everlywell</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Viome</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PeterMD</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Thrivelab</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Defy Medical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Biomarkers Tested</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 (Ultimate)</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(295+)</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(Premium)</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 to 500+</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 (A La Carte)</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RNA-based</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(Extensive)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Testing Method</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At-Home Phleb.</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In-Lab (Quest)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In-Lab / Mobile</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In-Lab</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At-Home</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In-Lab</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At-Home</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At-Home</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In-Lab (Quest)</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In-Lab</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In-Lab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DNA Testing</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(ApoE)</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(Add-on)</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(Add-on)</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(Exec.)</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Advanced Imaging</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(MRI)</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(MRI/CT)</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Wearable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Clinician Consult</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(Quarterly)</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(Notes)</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(In-depth)</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Add-on Cost</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(In-depth)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Health Coaching</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(Unlimited)</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(In-depth)</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(Add-on)</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(Limited)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Hormone Therapy</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Peptide Therapy</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GLP-1s</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Insurance Accepted</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Labs Only (w/ fee)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Visits Only</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bl>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Pricing, Cost, and Value Proposition Analysis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pricing structures in the health optimization market are as fragmented as the service offerings, making direct comparisons challenging. Models range from all-inclusive subscriptions to complex a la carte menus and hybrid insurance-plus-fee systems. To provide a clear financial benchmark, it is essential to look beyond the advertised monthly price and calculate the "true cost of ownership" for a typical user over a one-year period.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advertised monthly fee is often just one component of the total cost. For example, a low monthly subscription from a provider like PeterMD ($89/mo) or Hone Health ($129/mo) appears attractive, but these prices exclude the mandatory costs of initial and follow-up lab work, which can add hundreds of dollars to the annual expense. Conversely, a provider like Henry Meds offers a slightly higher monthly fee of $129 but includes all lab work, making its total annual cost lower and more predictable for the consumer.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premium end of the market, companies like Marek Health and Defy Medical eschew simple subscriptions entirely. Their pay-for-service models involve high upfront costs for consultations and extensive lab panels, followed by separate charges for medications and every subsequent interaction. While this results in a significantly higher total annual cost, the value proposition is based on a superior level of personalization and clinical depth, which may be justified for clients with complex needs.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standardized, "apples-to-apples" comparison of the estimated total first-year cost for a new male user seeking a standard hormone optimization program from each competitor. This calculation includes all known mandatory fees, such as initial consultations, lab work, and a full year of membership or service fees, plus an estimated cost for medication where applicable.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Competitive Pricing Breakdown (Estimated First-Year Cost)</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Fee (Consult + Labs)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12-Month Membership/Service Fees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12-Month Medication Cost</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Estimated First-Year Total Cost</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mylifeforce.com</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$349</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$1,548 ($129/mo)</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~$600</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~$2,497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All-inclusive membership covers labs/consults.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Function Health</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 (Lab Draw Fee)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$499</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(No Rx)</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~$699</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Membership covers tests; no prescriptions offered.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InsideTracker</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$489 (Ultimate Plan)</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(No Rx)</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$489</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includes one blood test; no prescriptions.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Marek Health</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~$700 ($250 consult + $450 labs)</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 (2 follow-ups)</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~$3,400+</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Premium a la carte model; costs can vary widely.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Hone Health</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 (Initial Lab)</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$1,788 ($149/mo)</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~$720 (Cream)</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~$2,568</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Membership covers follow-up labs.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Next Health</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 (Baseline Test)</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$2,388 ($199/mo)</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~$3,887+</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Membership provides credits for services.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Everlywell</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$468 ($39/mo)</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(No Rx)</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$468</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Membership provides credits for a la carte tests.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Viome</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 (Test Kit)</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 (Supps)</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~$1,599</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is one-time; subscription is for products.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PeterMD</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 (Initial Lab)</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$1,068 ($89/mo annual)</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~$2,163</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Labs are extra; follow-up labs cost ~$249.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Thrivelab</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 (Copay) + $94 (Initial)</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$396 ($99/qtr)</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~$1,735</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insurance for visits; platform fee is cash.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Defy Medical</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 ($250 consult + $250 labs)</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 (2 follow-ups)</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~$2,400</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~$3,200+</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Premium a la carte model; costs can vary.</w:t>
            </w:r>
          </w:p>
        </w:tc>
      </w:tr>
    </w:tbl>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Note: Costs are estimates for a new male user seeking a standard hormone optimization program. Medication costs are estimated averages where specific pricing is not provided. Insurance benefits can significantly alter out-of-pocket costs for Thrivelab and lab work for PeterMD.</w:t>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Customer Experience and Reputation Benchmark</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features and pricing, a critical differentiator in the crowded telehealth market is operational efficacy and customer experience. An analysis of customer reviews and complaints filed with organizations like the Better Business Bureau reveals a significant "operational chasm" between what many high-growth companies promise and what they deliver.</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Common Praises:</w:t>
      </w:r>
      <w:r w:rsidDel="00000000" w:rsidR="00000000" w:rsidRPr="00000000">
        <w:rPr>
          <w:rtl w:val="0"/>
        </w:rPr>
        <w:t xml:space="preserve"> Across the board, clinics with deep medical expertise, such as Defy Medical and Marek Health, receive consistent praise for their knowledgeable and thorough physicians. Patients value the time and attention they receive, feeling that their complex health issues are finally being heard and addressed. Similarly, platforms like mylifeforce.com and Function Health, which have successfully delivered life-changing results—from significant weight loss and improved energy to the early detection of serious diseases—garner powerful positive testimonials that serve as potent marketing assets.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Common Complaints (The Operational Chasm):</w:t>
      </w:r>
      <w:r w:rsidDel="00000000" w:rsidR="00000000" w:rsidRPr="00000000">
        <w:rPr>
          <w:rtl w:val="0"/>
        </w:rPr>
        <w:t xml:space="preserve"> A recurring theme among many of the newer, rapidly scaling telehealth companies is a failure in the "last mile" of service delivery. Companies like Hone Health and Henry Meds, despite their attractive pricing and slick marketing, are the subject of numerous and severe customer complaints. These complaints consistently point to fundamental operational breakdowns:</w:t>
      </w:r>
    </w:p>
    <w:p w:rsidR="00000000" w:rsidDel="00000000" w:rsidP="00000000" w:rsidRDefault="00000000" w:rsidRPr="00000000" w14:paraId="000001A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Billing and Cancellation Issues:</w:t>
      </w:r>
      <w:r w:rsidDel="00000000" w:rsidR="00000000" w:rsidRPr="00000000">
        <w:rPr>
          <w:rtl w:val="0"/>
        </w:rPr>
        <w:t xml:space="preserve"> Customers report being charged after they have explicitly canceled their subscriptions and being ignored when they request to stop payments.</w:t>
      </w:r>
    </w:p>
    <w:p w:rsidR="00000000" w:rsidDel="00000000" w:rsidP="00000000" w:rsidRDefault="00000000" w:rsidRPr="00000000" w14:paraId="000001A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Failure to Deliver:</w:t>
      </w:r>
      <w:r w:rsidDel="00000000" w:rsidR="00000000" w:rsidRPr="00000000">
        <w:rPr>
          <w:rtl w:val="0"/>
        </w:rPr>
        <w:t xml:space="preserve"> A significant number of complaints detail scenarios where customers have paid for medication but have experienced extreme delays or have not received their products at all.</w:t>
      </w:r>
    </w:p>
    <w:p w:rsidR="00000000" w:rsidDel="00000000" w:rsidP="00000000" w:rsidRDefault="00000000" w:rsidRPr="00000000" w14:paraId="000001A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Unresponsive Customer Service:</w:t>
      </w:r>
      <w:r w:rsidDel="00000000" w:rsidR="00000000" w:rsidRPr="00000000">
        <w:rPr>
          <w:rtl w:val="0"/>
        </w:rPr>
        <w:t xml:space="preserve"> A common thread is the inability to reach a human support agent to resolve these critical issues, with emails and phone calls going unanswered for weeks.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pattern suggests that while these companies have invested heavily in their clinical and marketing front-ends, their back-end systems for billing, pharmacy fulfillment, and customer support are unable to keep pace with their growth. This operational weakness is a major strategic vulnerability. In a market where trust is paramount—especially when dealing with health and prescription medications—a reputation for unreliability can be devastating. This creates a clear and significant opportunity for competitors. A company that can build a brand synonymous with trust, reliability, and excellent customer service can establish a powerful and defensible competitive advantage, even if its core medical product is similar to that of its less reliable peers. Operational excellence, therefore, is not just a support function but a key strategic battleground in the health optimization market.</w:t>
      </w:r>
    </w:p>
    <w:p w:rsidR="00000000" w:rsidDel="00000000" w:rsidP="00000000" w:rsidRDefault="00000000" w:rsidRPr="00000000" w14:paraId="000001A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4: Strategic Outlook and Recommendations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final section translates the preceding market and competitive analysis into a forward-looking strategic framework for mylifeforce.com. It identifies the primary threats and opportunities, analyzes emerging industry trends, and provides a set of actionable recommendations designed to strengthen the company's market position and foster long-term growth.</w:t>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Identification of Primary Competitive Threats and Market Opportunities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reveals a multi-front competitive environment where mylifeforce.com faces distinct threats from different types of players.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Threats:</w:t>
      </w:r>
    </w:p>
    <w:p w:rsidR="00000000" w:rsidDel="00000000" w:rsidP="00000000" w:rsidRDefault="00000000" w:rsidRPr="00000000" w14:paraId="000001B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and Diagnostic Superiority:</w:t>
      </w:r>
      <w:r w:rsidDel="00000000" w:rsidR="00000000" w:rsidRPr="00000000">
        <w:rPr>
          <w:rtl w:val="0"/>
        </w:rPr>
        <w:t xml:space="preserve"> The most direct threat on the data front comes from </w:t>
      </w:r>
      <w:r w:rsidDel="00000000" w:rsidR="00000000" w:rsidRPr="00000000">
        <w:rPr>
          <w:b w:val="1"/>
          <w:rtl w:val="0"/>
        </w:rPr>
        <w:t xml:space="preserve">Function Health</w:t>
      </w:r>
      <w:r w:rsidDel="00000000" w:rsidR="00000000" w:rsidRPr="00000000">
        <w:rPr>
          <w:rtl w:val="0"/>
        </w:rPr>
        <w:t xml:space="preserve">. Its 100+ biomarker panel, combined with the recent integration of affordable full-body MRI scans, offers a level of diagnostic depth that mylifeforce.com currently cannot match. This positions Function Health as the leader for consumers whose primary goal is comprehensive, preventative screening.</w:t>
      </w:r>
    </w:p>
    <w:p w:rsidR="00000000" w:rsidDel="00000000" w:rsidP="00000000" w:rsidRDefault="00000000" w:rsidRPr="00000000" w14:paraId="000001B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Premium Clinical Expertise:</w:t>
      </w:r>
      <w:r w:rsidDel="00000000" w:rsidR="00000000" w:rsidRPr="00000000">
        <w:rPr>
          <w:rtl w:val="0"/>
        </w:rPr>
        <w:t xml:space="preserve"> For the high-end consumer with complex health needs, clinics like </w:t>
      </w:r>
      <w:r w:rsidDel="00000000" w:rsidR="00000000" w:rsidRPr="00000000">
        <w:rPr>
          <w:b w:val="1"/>
          <w:rtl w:val="0"/>
        </w:rPr>
        <w:t xml:space="preserve">Marek Health</w:t>
      </w:r>
      <w:r w:rsidDel="00000000" w:rsidR="00000000" w:rsidRPr="00000000">
        <w:rPr>
          <w:rtl w:val="0"/>
        </w:rPr>
        <w:t xml:space="preserve"> and </w:t>
      </w:r>
      <w:r w:rsidDel="00000000" w:rsidR="00000000" w:rsidRPr="00000000">
        <w:rPr>
          <w:b w:val="1"/>
          <w:rtl w:val="0"/>
        </w:rPr>
        <w:t xml:space="preserve">Defy Medical</w:t>
      </w:r>
      <w:r w:rsidDel="00000000" w:rsidR="00000000" w:rsidRPr="00000000">
        <w:rPr>
          <w:rtl w:val="0"/>
        </w:rPr>
        <w:t xml:space="preserve"> pose a significant threat. Their deep, functional medicine approach, extensive therapeutic portfolios (especially in peptides and ancillary hormones), and highly personalized, physician-led models cater to a segment willing to pay a premium for unparalleled expertise.</w:t>
      </w:r>
    </w:p>
    <w:p w:rsidR="00000000" w:rsidDel="00000000" w:rsidP="00000000" w:rsidRDefault="00000000" w:rsidRPr="00000000" w14:paraId="000001B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Price Competition:</w:t>
      </w:r>
      <w:r w:rsidDel="00000000" w:rsidR="00000000" w:rsidRPr="00000000">
        <w:rPr>
          <w:rtl w:val="0"/>
        </w:rPr>
        <w:t xml:space="preserve"> At the other end of the market, high-volume TRT clinics such as </w:t>
      </w:r>
      <w:r w:rsidDel="00000000" w:rsidR="00000000" w:rsidRPr="00000000">
        <w:rPr>
          <w:b w:val="1"/>
          <w:rtl w:val="0"/>
        </w:rPr>
        <w:t xml:space="preserve">PeterMD</w:t>
      </w:r>
      <w:r w:rsidDel="00000000" w:rsidR="00000000" w:rsidRPr="00000000">
        <w:rPr>
          <w:rtl w:val="0"/>
        </w:rPr>
        <w:t xml:space="preserve"> and </w:t>
      </w:r>
      <w:r w:rsidDel="00000000" w:rsidR="00000000" w:rsidRPr="00000000">
        <w:rPr>
          <w:b w:val="1"/>
          <w:rtl w:val="0"/>
        </w:rPr>
        <w:t xml:space="preserve">Henry Meds</w:t>
      </w:r>
      <w:r w:rsidDel="00000000" w:rsidR="00000000" w:rsidRPr="00000000">
        <w:rPr>
          <w:rtl w:val="0"/>
        </w:rPr>
        <w:t xml:space="preserve"> compete aggressively on price. Their low-cost subscription models, while less comprehensive, present an attractive and accessible entry point for consumers focused solely on treating low testosterone, potentially capturing customers before they consider a more holistic platform like Lifeforce.</w:t>
      </w:r>
    </w:p>
    <w:p w:rsidR="00000000" w:rsidDel="00000000" w:rsidP="00000000" w:rsidRDefault="00000000" w:rsidRPr="00000000" w14:paraId="000001B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Insurance Integration:</w:t>
      </w:r>
      <w:r w:rsidDel="00000000" w:rsidR="00000000" w:rsidRPr="00000000">
        <w:rPr>
          <w:rtl w:val="0"/>
        </w:rPr>
        <w:t xml:space="preserve"> The hybrid model pioneered by </w:t>
      </w:r>
      <w:r w:rsidDel="00000000" w:rsidR="00000000" w:rsidRPr="00000000">
        <w:rPr>
          <w:b w:val="1"/>
          <w:rtl w:val="0"/>
        </w:rPr>
        <w:t xml:space="preserve">Thrivelab</w:t>
      </w:r>
      <w:r w:rsidDel="00000000" w:rsidR="00000000" w:rsidRPr="00000000">
        <w:rPr>
          <w:rtl w:val="0"/>
        </w:rPr>
        <w:t xml:space="preserve"> represents a disruptive threat. By accepting insurance for clinical visits, it dramatically lowers the out-of-pocket cost for a large segment of the market, making its services accessible to consumers who might find mylifeforce.com's cash-only model prohibitive.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Opportunities:</w:t>
      </w:r>
    </w:p>
    <w:p w:rsidR="00000000" w:rsidDel="00000000" w:rsidP="00000000" w:rsidRDefault="00000000" w:rsidRPr="00000000" w14:paraId="000001B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Exploit the Operational Chasm:</w:t>
      </w:r>
      <w:r w:rsidDel="00000000" w:rsidR="00000000" w:rsidRPr="00000000">
        <w:rPr>
          <w:rtl w:val="0"/>
        </w:rPr>
        <w:t xml:space="preserve"> The documented operational failures of competitors like Hone Health and Henry Meds present a major opportunity. By investing in and marketing a "best-in-class" customer service, billing, and fulfillment engine, mylifeforce.com can differentiate itself on the basis of trust and reliability—a powerful value proposition in a market plagued by logistical issues.</w:t>
      </w:r>
    </w:p>
    <w:p w:rsidR="00000000" w:rsidDel="00000000" w:rsidP="00000000" w:rsidRDefault="00000000" w:rsidRPr="00000000" w14:paraId="000001B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Lean into the Coaching Model:</w:t>
      </w:r>
      <w:r w:rsidDel="00000000" w:rsidR="00000000" w:rsidRPr="00000000">
        <w:rPr>
          <w:rtl w:val="0"/>
        </w:rPr>
        <w:t xml:space="preserve"> The inclusion of unlimited one-on-one health coaching is a key feature that distinguishes mylifeforce.com from most of its competitors, particularly the data-focused platforms and low-cost TRT clinics. This human support layer is critical for driving engagement and turning data into sustained lifestyle changes. This is a defensible advantage that should be heavily emphasized.</w:t>
      </w:r>
    </w:p>
    <w:p w:rsidR="00000000" w:rsidDel="00000000" w:rsidP="00000000" w:rsidRDefault="00000000" w:rsidRPr="00000000" w14:paraId="000001B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Own the "Curated Comprehensive" Niche:</w:t>
      </w:r>
      <w:r w:rsidDel="00000000" w:rsidR="00000000" w:rsidRPr="00000000">
        <w:rPr>
          <w:rtl w:val="0"/>
        </w:rPr>
        <w:t xml:space="preserve"> mylifeforce.com is uniquely positioned to own the space between overwhelming data and simplistic solutions. The strategic opportunity lies in positioning the platform not as the one with the </w:t>
      </w:r>
      <w:r w:rsidDel="00000000" w:rsidR="00000000" w:rsidRPr="00000000">
        <w:rPr>
          <w:i w:val="1"/>
          <w:rtl w:val="0"/>
        </w:rPr>
        <w:t xml:space="preserve">most</w:t>
      </w:r>
      <w:r w:rsidDel="00000000" w:rsidR="00000000" w:rsidRPr="00000000">
        <w:rPr>
          <w:rtl w:val="0"/>
        </w:rPr>
        <w:t xml:space="preserve"> data (like Function Health), but as the one with the </w:t>
      </w:r>
      <w:r w:rsidDel="00000000" w:rsidR="00000000" w:rsidRPr="00000000">
        <w:rPr>
          <w:i w:val="1"/>
          <w:rtl w:val="0"/>
        </w:rPr>
        <w:t xml:space="preserve">right</w:t>
      </w:r>
      <w:r w:rsidDel="00000000" w:rsidR="00000000" w:rsidRPr="00000000">
        <w:rPr>
          <w:rtl w:val="0"/>
        </w:rPr>
        <w:t xml:space="preserve"> data, expertly curated, interpreted, and made actionable through its integrated clinician-plus-coach model.</w:t>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Analysis of Emerging Industry Trends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health optimization market is dynamic, and several key trends are poised to shape its future trajectory.</w:t>
      </w:r>
    </w:p>
    <w:p w:rsidR="00000000" w:rsidDel="00000000" w:rsidP="00000000" w:rsidRDefault="00000000" w:rsidRPr="00000000" w14:paraId="000001B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AI-Powered Diagnostics:</w:t>
      </w:r>
      <w:r w:rsidDel="00000000" w:rsidR="00000000" w:rsidRPr="00000000">
        <w:rPr>
          <w:rtl w:val="0"/>
        </w:rPr>
        <w:t xml:space="preserve"> The use of artificial intelligence in diagnostics is a transformative trend. Ezra's AI-powered analysis of MRI scans, which enables faster and cheaper full-body imaging, is a prime example. This trend will likely expand, with AI being used to interpret lab data, identify patterns, and personalize recommendations with greater precision and efficiency.</w:t>
      </w:r>
    </w:p>
    <w:p w:rsidR="00000000" w:rsidDel="00000000" w:rsidP="00000000" w:rsidRDefault="00000000" w:rsidRPr="00000000" w14:paraId="000001B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Expansion of Therapeutic Offerings:</w:t>
      </w:r>
      <w:r w:rsidDel="00000000" w:rsidR="00000000" w:rsidRPr="00000000">
        <w:rPr>
          <w:rtl w:val="0"/>
        </w:rPr>
        <w:t xml:space="preserve"> The market is rapidly evolving beyond its initial focus on TRT. The increasing popularity of GLP-1 agonists (like Semaglutide) for medical weight loss and the growing interest in peptide therapies for recovery, cognitive function, and longevity signal a broadening of the therapeutic landscape. Companies that can safely and effectively integrate these new modalities will have a competitive edge.</w:t>
      </w:r>
    </w:p>
    <w:p w:rsidR="00000000" w:rsidDel="00000000" w:rsidP="00000000" w:rsidRDefault="00000000" w:rsidRPr="00000000" w14:paraId="000001B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Push for Insurance Coverage:</w:t>
      </w:r>
      <w:r w:rsidDel="00000000" w:rsidR="00000000" w:rsidRPr="00000000">
        <w:rPr>
          <w:rtl w:val="0"/>
        </w:rPr>
        <w:t xml:space="preserve"> While the majority of the market currently operates on a cash-pay basis, Thrivelab's successful integration of insurance for telehealth visits is a significant development. Concurrently, health payors are showing increased interest in at-home testing as a cost-effective means of closing preventative care gaps and improving quality metrics. This suggests a potential future where insurance coverage becomes more common, which would fundamentally alter the market's competitive dynamics.</w:t>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Strategic Recommendations for Differentiation and Market Leadership</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comprehensive analysis, the following strategic recommendations are proposed for mylifeforce.com.</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Product/Service:</w:t>
      </w:r>
    </w:p>
    <w:p w:rsidR="00000000" w:rsidDel="00000000" w:rsidP="00000000" w:rsidRDefault="00000000" w:rsidRPr="00000000" w14:paraId="000001C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Solidify the Value of the "Lifescore" and Coaching:</w:t>
      </w:r>
      <w:r w:rsidDel="00000000" w:rsidR="00000000" w:rsidRPr="00000000">
        <w:rPr>
          <w:rtl w:val="0"/>
        </w:rPr>
        <w:t xml:space="preserve"> Actively market the Lifescore and the unlimited health coaching model as the key differentiators that translate complex data into simple, achievable, and sustainable lifestyle changes. This positioning directly counters the potential "data overload" of platforms like Function Health and highlights the value of human guidance, which is absent in many competing models.</w:t>
      </w:r>
    </w:p>
    <w:p w:rsidR="00000000" w:rsidDel="00000000" w:rsidP="00000000" w:rsidRDefault="00000000" w:rsidRPr="00000000" w14:paraId="000001C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Explore a "Lite" Membership Tier:</w:t>
      </w:r>
      <w:r w:rsidDel="00000000" w:rsidR="00000000" w:rsidRPr="00000000">
        <w:rPr>
          <w:rtl w:val="0"/>
        </w:rPr>
        <w:t xml:space="preserve"> To compete more effectively with the low-cost entry points offered by Everlywell and the budget TRT clinics, consider introducing a lower-priced "lite" membership. This could involve one test per year and limited coaching, designed to capture customers earlier in their health journey and provide an upsell path to the full membership as their needs and commitment grow.</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Marketing &amp; Positioning:</w:t>
      </w:r>
      <w:r w:rsidDel="00000000" w:rsidR="00000000" w:rsidRPr="00000000">
        <w:rPr>
          <w:rtl w:val="0"/>
        </w:rPr>
        <w:t xml:space="preserve"> 3. </w:t>
      </w:r>
      <w:r w:rsidDel="00000000" w:rsidR="00000000" w:rsidRPr="00000000">
        <w:rPr>
          <w:b w:val="1"/>
          <w:rtl w:val="0"/>
        </w:rPr>
        <w:t xml:space="preserve">Launch a "Reliability and Trust" Campaign:</w:t>
      </w:r>
      <w:r w:rsidDel="00000000" w:rsidR="00000000" w:rsidRPr="00000000">
        <w:rPr>
          <w:rtl w:val="0"/>
        </w:rPr>
        <w:t xml:space="preserve"> Develop and execute a marketing campaign that is squarely focused on operational excellence. Use customer testimonials that highlight seamless service, on-time medication delivery, transparent billing, and responsive support. This strategy directly targets the well-documented operational weaknesses of key competitors like Hone Health and Henry Meds, building a powerful brand identity centered on trust. 4. </w:t>
      </w:r>
      <w:r w:rsidDel="00000000" w:rsidR="00000000" w:rsidRPr="00000000">
        <w:rPr>
          <w:b w:val="1"/>
          <w:rtl w:val="0"/>
        </w:rPr>
        <w:t xml:space="preserve">Implement Segmented Marketing for a Broader Audience:</w:t>
      </w:r>
      <w:r w:rsidDel="00000000" w:rsidR="00000000" w:rsidRPr="00000000">
        <w:rPr>
          <w:rtl w:val="0"/>
        </w:rPr>
        <w:t xml:space="preserve"> Leverage existing testimonials from both male and female members to create distinct marketing campaigns that appeal to both genders. Position the platform as a holistic health solution for individuals and couples, thereby differentiating it from the male-centric branding of many TRT-focused competitors and broadening its market appeal.</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Operations:</w:t>
      </w:r>
      <w:r w:rsidDel="00000000" w:rsidR="00000000" w:rsidRPr="00000000">
        <w:rPr>
          <w:rtl w:val="0"/>
        </w:rPr>
        <w:t xml:space="preserve"> 5. </w:t>
      </w:r>
      <w:r w:rsidDel="00000000" w:rsidR="00000000" w:rsidRPr="00000000">
        <w:rPr>
          <w:b w:val="1"/>
          <w:rtl w:val="0"/>
        </w:rPr>
        <w:t xml:space="preserve">Prioritize and Invest in Operational Excellence:</w:t>
      </w:r>
      <w:r w:rsidDel="00000000" w:rsidR="00000000" w:rsidRPr="00000000">
        <w:rPr>
          <w:rtl w:val="0"/>
        </w:rPr>
        <w:t xml:space="preserve"> This is the most critical recommendation. Conduct a thorough, top-to-bottom audit of all internal processes related to customer service, billing, and pharmacy fulfillment. Invest the necessary resources—in technology, personnel, and training—to ensure these back-end functions are not merely adequate but are a genuine source of competitive strength. In a market where operational failures are common, a reputation for flawless execution is an invaluable and defensible asset that will drive customer loyalty and long-term brand equity.</w:t>
      </w:r>
    </w:p>
    <w:p w:rsidR="00000000" w:rsidDel="00000000" w:rsidP="00000000" w:rsidRDefault="00000000" w:rsidRPr="00000000" w14:paraId="000001C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How Tony Robbins' LifeForce Plans to Overcome Aging - dot.LA, https://dot.la/lifeforce-tony-robbins-2660767290.html 2. Lifeforce Raises $12M Series A to Become the World's Most Effective Health Optimization Platform - Business Wire, https://www.businesswire.com/news/home/20230523005385/en/Lifeforce-Raises-%2412M-Series-A-to-Become-the-Worlds-Most-Effective-Health-Optimization-Platform 3. What Payors Need to Know About At-Home Health Testing - Ash Wellness, https://www.poweredbyash.com/post/what-payors-need-to-know-about-at-home-health-testing 4. Direct-to-consumer laboratory testing | myadlm.org, https://myadlm.org/advocacy-and-outreach/position-statements/2024/direct-to-consumer-laboratory-testing 5. Long Live - Function Health, https://www.functionhealth.com/c/long-live 6. Lifeforce, https://www.mylifeforce.com/ 7. Marek Health Testosterone Therapy Review: Deep Dive Into Holistic Hormone Optimization, https://www.nutritionnc.com/marek-health-review/ 8. How much does it cost? - Hone Health, https://help.honehealth.com/hc/en-us/articles/24936934303127-How-much-does-it-cost 9. PeterMD Review: Online Testosterone Replacement Therapy, https://www.nutritionnc.com/peter-md-review/ 10. Our At-Home Health Tests - Results You Can Understand - Everlywell, https://www.everlywell.com/products/ 11. Lifeforce - Wellworthy, https://wellworthy.com/brand/lifeforce/ 12. Lifeforce - Longevity Clinician - Lever, https://jobs.lever.co/lifeforce/b5f64152-c8b6-4e11-8417-3eb13e19d69e 13. Get Started with Lifeforce - mylifeforce.com, https://www.mylifeforce.com/landers/get-started 14. Become a Member - mylifeforce.com, https://www.mylifeforce.com/become-a-member 15. Lifeforce x Dhru Purohit - mylifeforce.com, https://www.mylifeforce.com/landers/dhru-purohit 16. Lifeforce X Win the Day - mylifeforce.com, https://www.mylifeforce.com/landers/win-the-day 17. Get Started with Peter - mylifeforce.com, https://www.mylifeforce.com/landers/get-started-with-peter 18. Lifeforce Diagnostic review: Is this at-home blood analysis service reliable? | Nucleus, https://mynucleus.com/blog/lifeforce-diagnostics-reviews 19. Why Lifeforce is the Ultimate Tool for Women's Health - Nourished By Nutrition, https://nourishedbynutrition.com/why-lifeforce-is-the-ultimate-tool-for-womens-health/ 20. Membership - mylifeforce.com, https://www.mylifeforce.com/pages/membership 21. Save on TRT with Lifeforce - mylifeforce.com, https://www.mylifeforce.com/landers/save-on-trt-with-lifeforce 22. Fact or Fiction: Test Your Testosterone Replacement Therapy IQ - mylifeforce.com, https://www.mylifeforce.com/journal/testosterone-replacement-therapy-fact-or-fiction 23. Maintenance Membership - mylifeforce.com, https://www.mylifeforce.com/landers/maintenance-membership 24. Lifeforce Raises $12 Million - Los Angeles Business Journal, https://labusinessjournal.com/healthcare/lifeforce-raises-12-million/ 25. Elevating Personalized Health with Lifeforce: Year 1 in Review - Peter Diamandis, https://www.diamandis.com/blog/lifeforce-lessons 26. Function Health acquires Ezra to combine lab testing and AI-powered medical imaging for preventive health - Fierce Healthcare, https://www.fiercehealthcare.com/health-tech/function-health-acquires-ezra-combine-lab-testing-and-ai-powered-medical-imaging 27. Testimonials &amp; Reviews - Function Health, https://www.functionhealth.com/testimonials?834fd1f5_page=3 28. My honest Function Health review: 100+ tests and what I discovered | Dann Berg, https://dannb.org/blog/2025/function-health/ 29. mynucleus.com, https://mynucleus.com/blog/lifeforce-diagnostics-reviews#:~:text=All%2050%20analyses%20add%20up,offering%20a%20lot%20more%20value. 30. Function Health vs. Inside Tracker: Here's How to Decide - Gene Food, https://www.mygenefood.com/blog/function-health-vs-inside-tracker-heres-how-to-decide/ 31. 2 Best Alternatives to Function Health in June 2025 - Secret, https://www.joinsecret.com/function-health/alternatives 32. Function Health vs. InsideTracker: Which health service offers more benefits? | Nucleus, https://mynucleus.com/blog/function-health-vs-insidetracker 33. InsideTracker vs. WellnessFX: Which Is Better for Longevity? - Unlocking Insights - Explore Our Articles, https://www.insidetracker.com/a/articles/insidetracker-vs-wellnessfx-which-is-better-for-longevity 34. All plans, all add-ons (no gift cards) - InsideTracker, https://store.insidetracker.com/collections/all-plans-all-add-ons-no-gift-cards 35. InsideTracker Review: Is This Optimized Health Plan Worth It? - Unlocking Insights - Explore Our Articles, https://www.insidetracker.com/a/articles/insidetracker-review-is-this-optimized-health-plan-worth-it 36. InsideTracker | Live Healthier Longer, https://store.insidetracker.com/ 37. SiPhox Health vs. InsideTracker: Can these services help improve your health? | Nucleus, https://mynucleus.com/blog/siphox-health-vs-insidetracker 38. My InsideTracker Review: Breaking Down Pros and Cons - Gene Food, https://www.mygenefood.com/blog/my-inside-tracker-review/ 39. Marek Health: Guided Optimization &amp; Premier Telehealth, https://marekhealth.com/ 40. Lab Panels - Marek Diagnostics, https://marekdiagnostics.com/collections/lab-bundles 41. Marek Diagnostics, https://marekdiagnostics.com/ 42. Maximize Your Performance at Marek Health | Fitness, Focus &amp; Wellness, https://marekhealth.com/performance 43. Client Success Stories | Marek Health Testimonials, https://marekhealth.com/testimonials 44. Hone Health Reviews - Global Partnerships, https://partner.state.gov/hone-health-reviews 45. Hone Health: A Telehealth Clinic Unlocking Energy and Longevity, https://honehealth.com/ 46. Hone Health TRT Review: Is It Worth It? - Nutrition and Nourishment Collective, https://www.nutritionnc.com/hone-trt-review/ 47. Hone | BBB Business Profile | Better Business Bureau, https://www.bbb.org/us/ny/new-york/profile/telemedicine/hone-0121-87142596 48. Hone | BBB Complaints | Better Business Bureau, https://www.bbb.org/us/ny/new-york/profile/telemedicine/hone-0121-87142596/complaints 49. Next Health | Longevity, Health Optimization &amp; Wellness Center, https://www.next-health.com/ 50. Become A Member With Us | Next Health, https://www.next-health.com/become-a-member 51. Everlywell reviews: Can this telehealth service provide high-quality insights? | Nucleus, https://mynucleus.com/blog/everlywell-reviews 52. At-Home Lab Testing Membership - Everlywell+, https://www.everlywell.com/monthly-at-home-lab-testing-membership/ 53. Viome: At-home Microbiome Health Tests, https://www.viome.com/ 54. Viome at-Home Gut Microbiome Test | Get Advanced Gut Microbiome Analysis Based on Your RNA + AI Technology with Precision Health Scores &amp; Custom Nutrition Recommendations - Amazon.com, https://www.amazon.com/Viome-Microbiome-Technology-Precision-Recommendations/dp/B0DFZRXSCQ 55. Compare Viome Products | Health Tests, Prebiotics, Probiotics &amp; Supplements, https://www.viome.com/compare 56. PeterMD Provides At-Home Solutions for Low Testosterone, Muscle Loss, and Male Performance Decline - ACCESS Newswire, https://www.accessnewswire.com/newsroom/en/healthcare-and-pharmaceutical/petermd-provides-at-home-solutions-for-low-testosterone-muscle-loss-a-1034168 57. Thrivelab, https://www.thrivelab.com/ 58. Weight loss - Thrivelab, https://www.thrivelab.com/weight-loss 59. Hormone Replacement Therapy Miami - Thrivelab, https://www.thrivelab.com/local/hormone-replacement-therapy-miami 60. Thrive Lab Co | BBB Business Profile | Better Business Bureau, https://www.bbb.org/us/ca/san-clemente/profile/health-and-wellness/thrive-lab-co-1126-1000129244 61. Defy Medical Online TRT Review - Nutrition and Nourishment Collective, https://www.nutritionnc.com/defy-medical-review/ 62. Designed for Men on the Go, https://www.defylowt.com/ 63. Services - Defy Medical Cosmetic, https://www.defymedical.us/services/ 64. Virtual Primary Care - Defy Medical, https://www.defymedical.com/services/primary-care/ 65. Defy Medical Reviews, https://www.defymedical.com/about-us/testimonials/ 66. Henry Meds TRT Review: What You Need to Know - Nutrition and Nourishment Collective, https://www.nutritionnc.com/henry-meds-trt-review/ 67. Henry Meds | BBB Complaints | Better Business Bureau, https://www.bbb.org/us/ca/san-francisco/profile/health-and-wellness/henry-meds-1116-951367/complaints?page=3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