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How to fill a document on Platus</w:t>
      </w:r>
    </w:p>
    <w:p>
      <w:r>
        <w:br w:type="page"/>
      </w:r>
    </w:p>
    <w:p>
      <w:pPr>
        <w:pStyle w:val="Heading1"/>
      </w:pPr>
      <w:r>
        <w:t>Chapter 1: Topic 1</w:t>
      </w:r>
    </w:p>
    <w:p>
      <w:pPr>
        <w:pStyle w:val="Heading2"/>
      </w:pPr>
      <w:r>
        <w:t>Section 1.1</w:t>
      </w:r>
    </w:p>
    <w:p>
      <w:r>
        <w:t>Content covering aspect 1 of section 1</w:t>
      </w:r>
    </w:p>
    <w:p>
      <w:pPr>
        <w:pStyle w:val="Heading2"/>
      </w:pPr>
      <w:r>
        <w:t>Section 2.1</w:t>
      </w:r>
    </w:p>
    <w:p>
      <w:r>
        <w:t>Content covering aspect 1 of section 2</w:t>
      </w:r>
    </w:p>
    <w:p>
      <w:pPr>
        <w:pStyle w:val="Heading1"/>
      </w:pPr>
      <w:r>
        <w:t>Filling a Document on Platus</w:t>
      </w:r>
    </w:p>
    <w:p>
      <w:r>
        <w:rPr>
          <w:i/>
        </w:rPr>
        <w:t>This chapter outlines the three-step process for automating document filling on the Platus platform using custom agents.</w:t>
      </w:r>
    </w:p>
    <w:p>
      <w:pPr>
        <w:pStyle w:val="Heading2"/>
      </w:pPr>
      <w:r>
        <w:t>Automating the Document Filling Process</w:t>
      </w:r>
    </w:p>
    <w:p>
      <w:r>
        <w:t>To fill a document on Platus, you can use the platform’s features to automate and streamline the process. Here’s how you can do that:</w:t>
      </w:r>
    </w:p>
    <w:p>
      <w:r>
        <w:t>1. Upload your document: If you have a specific document you want to fill out, start by uploading it to the platform.</w:t>
      </w:r>
    </w:p>
    <w:p>
      <w:r>
        <w:t>2. Create an agent: You can create an agent that can help fill in the necessary data points in your document. To do this, follow these steps:</w:t>
        <w:br/>
        <w:t>- Go to the agent creation area by clicking on the "Build your Agent" button.</w:t>
        <w:br/>
        <w:t>- Use the canvas editor to add, drag, edit, or remove nodes to customize how your agent will operate.</w:t>
      </w:r>
    </w:p>
    <w:p>
      <w:r>
        <w:t>3. Fill in the information: Once your agent is set up to fill out the document, you can provide the required data, and the agent will populate the document accordingly.</w:t>
      </w:r>
    </w:p>
    <w:p>
      <w:r>
        <w:t>To get started right away, you can directly create an agent by clicking here: [Create Agent] (/workflows/editor/new).</w:t>
      </w:r>
    </w:p>
    <w:p>
      <w:r>
        <w:t>If you need any assistance with a specific document or filling it out, feel free to ask!</w:t>
      </w:r>
    </w:p>
    <w:p>
      <w:pPr>
        <w:pStyle w:val="Heading1"/>
      </w:pPr>
      <w:r>
        <w:t>Chapter 1: Topic 1</w:t>
      </w:r>
    </w:p>
    <w:p>
      <w:pPr>
        <w:pStyle w:val="Heading2"/>
      </w:pPr>
      <w:r>
        <w:t>Section 1.1</w:t>
      </w:r>
    </w:p>
    <w:p>
      <w:r>
        <w:t>Content covering aspect 1 of section 1</w:t>
      </w:r>
    </w:p>
    <w:p>
      <w:pPr>
        <w:pStyle w:val="Heading2"/>
      </w:pPr>
      <w:r>
        <w:t>Section 2.1</w:t>
      </w:r>
    </w:p>
    <w:p>
      <w:r>
        <w:t>Content covering aspect 1 of section 2</w:t>
      </w:r>
    </w:p>
    <w:p>
      <w:pPr>
        <w:pStyle w:val="Heading1"/>
      </w:pPr>
      <w:r>
        <w:t>Chapter 2: Topic 2</w:t>
      </w:r>
    </w:p>
    <w:p>
      <w:pPr>
        <w:pStyle w:val="Heading2"/>
      </w:pPr>
      <w:r>
        <w:t>Section 1.2</w:t>
      </w:r>
    </w:p>
    <w:p>
      <w:r>
        <w:t>Content covering aspect 1 of section 1</w:t>
      </w:r>
    </w:p>
    <w:p>
      <w:pPr>
        <w:pStyle w:val="Heading2"/>
      </w:pPr>
      <w:r>
        <w:t>Section 2.2</w:t>
      </w:r>
    </w:p>
    <w:p>
      <w:r>
        <w:t>Content covering aspect 1 of section 2</w:t>
      </w:r>
    </w:p>
    <w:p>
      <w:pPr>
        <w:pStyle w:val="Heading1"/>
      </w:pPr>
      <w:r>
        <w:t>Chapter 2: Topic 2</w:t>
      </w:r>
    </w:p>
    <w:p>
      <w:pPr>
        <w:pStyle w:val="Heading2"/>
      </w:pPr>
      <w:r>
        <w:t>Section 1.2</w:t>
      </w:r>
    </w:p>
    <w:p>
      <w:r>
        <w:t>Content covering aspect 1 of section 1</w:t>
      </w:r>
    </w:p>
    <w:p>
      <w:pPr>
        <w:pStyle w:val="Heading2"/>
      </w:pPr>
      <w:r>
        <w:t>Section 2.2</w:t>
      </w:r>
    </w:p>
    <w:p>
      <w:r>
        <w:t>Content covering aspect 1 of section 2</w:t>
      </w:r>
    </w:p>
    <w:p>
      <w:pPr>
        <w:pStyle w:val="Heading1"/>
      </w:pPr>
      <w:r>
        <w:t>Chapter 3: Topic 3</w:t>
      </w:r>
    </w:p>
    <w:p>
      <w:pPr>
        <w:pStyle w:val="Heading2"/>
      </w:pPr>
      <w:r>
        <w:t>Section 1.3</w:t>
      </w:r>
    </w:p>
    <w:p>
      <w:r>
        <w:t>Content covering aspect 1 of section 1</w:t>
      </w:r>
    </w:p>
    <w:p>
      <w:pPr>
        <w:pStyle w:val="Heading2"/>
      </w:pPr>
      <w:r>
        <w:t>Section 2.3</w:t>
      </w:r>
    </w:p>
    <w:p>
      <w:r>
        <w:t>Content covering aspect 1 of section 2</w:t>
      </w:r>
    </w:p>
    <w:p>
      <w:pPr>
        <w:pStyle w:val="Heading1"/>
      </w:pPr>
      <w:r>
        <w:t>Chapter 3: Topic 3</w:t>
      </w:r>
    </w:p>
    <w:p>
      <w:pPr>
        <w:pStyle w:val="Heading2"/>
      </w:pPr>
      <w:r>
        <w:t>Section 1.3</w:t>
      </w:r>
    </w:p>
    <w:p>
      <w:r>
        <w:t>Content covering aspect 1 of section 1</w:t>
      </w:r>
    </w:p>
    <w:p>
      <w:pPr>
        <w:pStyle w:val="Heading2"/>
      </w:pPr>
      <w:r>
        <w:t>Section 2.3</w:t>
      </w:r>
    </w:p>
    <w:p>
      <w:r>
        <w:t>Content covering aspect 1 of section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