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7C3D4E" w14:textId="13756D1D" w:rsidR="00237EB5" w:rsidRPr="0003432E" w:rsidRDefault="00237EB5" w:rsidP="007E0633">
      <w:pPr>
        <w:rPr>
          <w:rFonts w:eastAsia="Times New Roman" w:cstheme="minorHAnsi"/>
          <w:b/>
          <w:bCs/>
          <w:sz w:val="18"/>
          <w:szCs w:val="18"/>
          <w:shd w:val="clear" w:color="auto" w:fill="FFFFFF"/>
        </w:rPr>
      </w:pPr>
      <w:r w:rsidRPr="0003432E">
        <w:rPr>
          <w:rFonts w:eastAsia="Times New Roman" w:cstheme="minorHAnsi"/>
          <w:b/>
          <w:bCs/>
          <w:sz w:val="18"/>
          <w:szCs w:val="18"/>
          <w:shd w:val="clear" w:color="auto" w:fill="FFFFFF"/>
        </w:rPr>
        <w:t xml:space="preserve">JOB POSTING: </w:t>
      </w:r>
      <w:r w:rsidR="00CC0366">
        <w:rPr>
          <w:rFonts w:eastAsia="Times New Roman" w:cstheme="minorHAnsi"/>
          <w:b/>
          <w:bCs/>
          <w:sz w:val="18"/>
          <w:szCs w:val="18"/>
          <w:shd w:val="clear" w:color="auto" w:fill="FFFFFF"/>
        </w:rPr>
        <w:t>Surgical</w:t>
      </w:r>
      <w:r w:rsidR="00B94CDE">
        <w:rPr>
          <w:rFonts w:eastAsia="Times New Roman" w:cstheme="minorHAnsi"/>
          <w:b/>
          <w:bCs/>
          <w:sz w:val="18"/>
          <w:szCs w:val="18"/>
          <w:shd w:val="clear" w:color="auto" w:fill="FFFFFF"/>
        </w:rPr>
        <w:t xml:space="preserve"> </w:t>
      </w:r>
      <w:r w:rsidR="0003432E" w:rsidRPr="0003432E">
        <w:rPr>
          <w:rFonts w:eastAsia="Times New Roman" w:cstheme="minorHAnsi"/>
          <w:b/>
          <w:bCs/>
          <w:sz w:val="18"/>
          <w:szCs w:val="18"/>
          <w:shd w:val="clear" w:color="auto" w:fill="FFFFFF"/>
        </w:rPr>
        <w:t>Consultant</w:t>
      </w:r>
    </w:p>
    <w:p w14:paraId="6322E19F" w14:textId="164BA771" w:rsidR="00237EB5" w:rsidRPr="0003432E" w:rsidRDefault="00E729B0" w:rsidP="007E0633">
      <w:pPr>
        <w:rPr>
          <w:rFonts w:eastAsia="Times New Roman" w:cstheme="minorHAnsi"/>
          <w:b/>
          <w:bCs/>
          <w:sz w:val="18"/>
          <w:szCs w:val="18"/>
          <w:shd w:val="clear" w:color="auto" w:fill="FFFFFF"/>
        </w:rPr>
      </w:pPr>
      <w:r w:rsidRPr="0003432E">
        <w:rPr>
          <w:rFonts w:eastAsia="Times New Roman" w:cstheme="minorHAnsi"/>
          <w:b/>
          <w:bCs/>
          <w:sz w:val="18"/>
          <w:szCs w:val="18"/>
          <w:shd w:val="clear" w:color="auto" w:fill="FFFFFF"/>
        </w:rPr>
        <w:t>Full Time</w:t>
      </w:r>
    </w:p>
    <w:p w14:paraId="6CA1CDC3" w14:textId="52C2215B" w:rsidR="00E729B0" w:rsidRPr="0003432E" w:rsidRDefault="007E0633" w:rsidP="00E729B0">
      <w:pPr>
        <w:rPr>
          <w:rFonts w:eastAsia="Times New Roman" w:cstheme="minorHAnsi"/>
          <w:color w:val="000000"/>
          <w:sz w:val="18"/>
          <w:szCs w:val="18"/>
        </w:rPr>
      </w:pPr>
      <w:r w:rsidRPr="0003432E">
        <w:rPr>
          <w:rFonts w:eastAsia="Times New Roman" w:cstheme="minorHAnsi"/>
          <w:sz w:val="18"/>
          <w:szCs w:val="18"/>
        </w:rPr>
        <w:br/>
      </w:r>
      <w:r w:rsidR="00E729B0" w:rsidRPr="0003432E">
        <w:rPr>
          <w:rFonts w:eastAsia="Times New Roman" w:cstheme="minorHAnsi"/>
          <w:color w:val="000000"/>
          <w:sz w:val="18"/>
          <w:szCs w:val="18"/>
        </w:rPr>
        <w:t>Bring your talents to an industry leader in medical technology and healthcare solutions. You can be proud to sell medical technologies in an ever changing, fast paced environment that restores quality of life for patients. Our expan</w:t>
      </w:r>
      <w:r w:rsidR="00D72057">
        <w:rPr>
          <w:rFonts w:eastAsia="Times New Roman" w:cstheme="minorHAnsi"/>
          <w:color w:val="000000"/>
          <w:sz w:val="18"/>
          <w:szCs w:val="18"/>
        </w:rPr>
        <w:t>sive</w:t>
      </w:r>
      <w:r w:rsidR="00E729B0" w:rsidRPr="0003432E">
        <w:rPr>
          <w:rFonts w:eastAsia="Times New Roman" w:cstheme="minorHAnsi"/>
          <w:color w:val="000000"/>
          <w:sz w:val="18"/>
          <w:szCs w:val="18"/>
        </w:rPr>
        <w:t xml:space="preserve"> portfolio delivers measurable clinical and economic value – and opens doors. You will be empowered to shape your own career. We support your growth with the training, mentorship, and guidance you need to own your future success.</w:t>
      </w:r>
    </w:p>
    <w:p w14:paraId="165F91D3" w14:textId="77777777" w:rsidR="00E729B0" w:rsidRPr="0003432E" w:rsidRDefault="00E729B0" w:rsidP="00E729B0">
      <w:pPr>
        <w:rPr>
          <w:rFonts w:eastAsia="Times New Roman" w:cstheme="minorHAnsi"/>
          <w:sz w:val="18"/>
          <w:szCs w:val="18"/>
          <w:shd w:val="clear" w:color="auto" w:fill="FFFFFF"/>
        </w:rPr>
      </w:pPr>
    </w:p>
    <w:p w14:paraId="6B6A195A" w14:textId="77777777" w:rsidR="00E729B0" w:rsidRPr="0003432E" w:rsidRDefault="00E729B0" w:rsidP="00E729B0">
      <w:pPr>
        <w:rPr>
          <w:rFonts w:eastAsia="Times New Roman" w:cstheme="minorHAnsi"/>
          <w:b/>
          <w:bCs/>
          <w:sz w:val="18"/>
          <w:szCs w:val="18"/>
          <w:u w:val="single"/>
          <w:shd w:val="clear" w:color="auto" w:fill="FFFFFF"/>
        </w:rPr>
      </w:pPr>
      <w:r w:rsidRPr="0003432E">
        <w:rPr>
          <w:rFonts w:eastAsia="Times New Roman" w:cstheme="minorHAnsi"/>
          <w:b/>
          <w:bCs/>
          <w:sz w:val="18"/>
          <w:szCs w:val="18"/>
          <w:u w:val="single"/>
          <w:shd w:val="clear" w:color="auto" w:fill="FFFFFF"/>
        </w:rPr>
        <w:t>Who We Are</w:t>
      </w:r>
    </w:p>
    <w:p w14:paraId="605B7965" w14:textId="457066A4" w:rsidR="00E729B0" w:rsidRPr="0003432E" w:rsidRDefault="00E729B0" w:rsidP="00E729B0">
      <w:pPr>
        <w:rPr>
          <w:rFonts w:eastAsia="Times New Roman" w:cstheme="minorHAnsi"/>
          <w:sz w:val="18"/>
          <w:szCs w:val="18"/>
        </w:rPr>
      </w:pPr>
      <w:r w:rsidRPr="0003432E">
        <w:rPr>
          <w:rFonts w:eastAsia="Times New Roman" w:cstheme="minorHAnsi"/>
          <w:sz w:val="18"/>
          <w:szCs w:val="18"/>
          <w:shd w:val="clear" w:color="auto" w:fill="FFFFFF"/>
        </w:rPr>
        <w:t xml:space="preserve">Leap </w:t>
      </w:r>
      <w:r w:rsidR="00D72057">
        <w:rPr>
          <w:rFonts w:eastAsia="Times New Roman" w:cstheme="minorHAnsi"/>
          <w:sz w:val="18"/>
          <w:szCs w:val="18"/>
          <w:shd w:val="clear" w:color="auto" w:fill="FFFFFF"/>
        </w:rPr>
        <w:t>Distributors</w:t>
      </w:r>
      <w:r w:rsidRPr="0003432E">
        <w:rPr>
          <w:rFonts w:eastAsia="Times New Roman" w:cstheme="minorHAnsi"/>
          <w:sz w:val="18"/>
          <w:szCs w:val="18"/>
          <w:shd w:val="clear" w:color="auto" w:fill="FFFFFF"/>
        </w:rPr>
        <w:t xml:space="preserve"> is a leading supplier of innovative products and services to the medical community, helping our clients stay up to date on the latest procedural solutions. We act as a one-stop-shop</w:t>
      </w:r>
      <w:r w:rsidR="00D72057">
        <w:rPr>
          <w:rFonts w:eastAsia="Times New Roman" w:cstheme="minorHAnsi"/>
          <w:sz w:val="18"/>
          <w:szCs w:val="18"/>
          <w:shd w:val="clear" w:color="auto" w:fill="FFFFFF"/>
        </w:rPr>
        <w:t xml:space="preserve"> -</w:t>
      </w:r>
      <w:r w:rsidRPr="0003432E">
        <w:rPr>
          <w:rFonts w:eastAsia="Times New Roman" w:cstheme="minorHAnsi"/>
          <w:sz w:val="18"/>
          <w:szCs w:val="18"/>
          <w:shd w:val="clear" w:color="auto" w:fill="FFFFFF"/>
        </w:rPr>
        <w:t xml:space="preserve"> with the right tools, right patients, latest tech, and less hassle. More than just hardware and biologics, we keep surgeons at the top of their game with new innovative ways to approach surgery and the growth of their practice.</w:t>
      </w:r>
    </w:p>
    <w:p w14:paraId="304D0084" w14:textId="77777777" w:rsidR="00E729B0" w:rsidRPr="0003432E" w:rsidRDefault="00E729B0" w:rsidP="00E729B0">
      <w:pPr>
        <w:rPr>
          <w:rFonts w:eastAsia="Times New Roman" w:cstheme="minorHAnsi"/>
          <w:sz w:val="18"/>
          <w:szCs w:val="18"/>
        </w:rPr>
      </w:pPr>
    </w:p>
    <w:p w14:paraId="1519A637" w14:textId="77777777" w:rsidR="00E729B0" w:rsidRPr="0003432E" w:rsidRDefault="00E729B0" w:rsidP="00E729B0">
      <w:pPr>
        <w:rPr>
          <w:rFonts w:cstheme="minorHAnsi"/>
          <w:b/>
          <w:bCs/>
          <w:sz w:val="18"/>
          <w:szCs w:val="18"/>
        </w:rPr>
      </w:pPr>
      <w:r w:rsidRPr="0003432E">
        <w:rPr>
          <w:rFonts w:cstheme="minorHAnsi"/>
          <w:b/>
          <w:bCs/>
          <w:sz w:val="18"/>
          <w:szCs w:val="18"/>
          <w:u w:val="single"/>
        </w:rPr>
        <w:t>Who You Are</w:t>
      </w:r>
    </w:p>
    <w:p w14:paraId="140A52CA" w14:textId="620E3074" w:rsidR="00E729B0" w:rsidRPr="0003432E" w:rsidRDefault="00E729B0" w:rsidP="00E729B0">
      <w:pPr>
        <w:rPr>
          <w:rFonts w:cstheme="minorHAnsi"/>
          <w:sz w:val="18"/>
          <w:szCs w:val="18"/>
        </w:rPr>
      </w:pPr>
      <w:r w:rsidRPr="0003432E">
        <w:rPr>
          <w:rFonts w:cstheme="minorHAnsi"/>
          <w:sz w:val="18"/>
          <w:szCs w:val="18"/>
        </w:rPr>
        <w:t>You embody the entrepreneurial spirit, thrive in a high-energy environment, and consider yourself a problem-solver. You don’t mind working independently and taking ownership</w:t>
      </w:r>
      <w:r w:rsidR="00BC7D11">
        <w:rPr>
          <w:rFonts w:cstheme="minorHAnsi"/>
          <w:sz w:val="18"/>
          <w:szCs w:val="18"/>
        </w:rPr>
        <w:t xml:space="preserve"> of your responsibilities</w:t>
      </w:r>
      <w:r w:rsidRPr="0003432E">
        <w:rPr>
          <w:rFonts w:cstheme="minorHAnsi"/>
          <w:sz w:val="18"/>
          <w:szCs w:val="18"/>
        </w:rPr>
        <w:t xml:space="preserve">. </w:t>
      </w:r>
      <w:r w:rsidR="00BC7D11">
        <w:rPr>
          <w:rFonts w:cstheme="minorHAnsi"/>
          <w:sz w:val="18"/>
          <w:szCs w:val="18"/>
        </w:rPr>
        <w:t>Networking comes naturally to you, and you have</w:t>
      </w:r>
      <w:r w:rsidRPr="0003432E">
        <w:rPr>
          <w:rFonts w:cstheme="minorHAnsi"/>
          <w:sz w:val="18"/>
          <w:szCs w:val="18"/>
        </w:rPr>
        <w:t xml:space="preserve"> the innate ability to recognize opportunities as they come your way. </w:t>
      </w:r>
      <w:r w:rsidR="00BC7D11">
        <w:rPr>
          <w:rFonts w:cstheme="minorHAnsi"/>
          <w:sz w:val="18"/>
          <w:szCs w:val="18"/>
        </w:rPr>
        <w:t xml:space="preserve">Learning is important to you, and you are </w:t>
      </w:r>
      <w:r w:rsidRPr="0003432E">
        <w:rPr>
          <w:rFonts w:cstheme="minorHAnsi"/>
          <w:sz w:val="18"/>
          <w:szCs w:val="18"/>
        </w:rPr>
        <w:t>interested in new innovative products and how they can positively impact the surgical environment. You are organized</w:t>
      </w:r>
      <w:r w:rsidR="00BC7D11">
        <w:rPr>
          <w:rFonts w:cstheme="minorHAnsi"/>
          <w:sz w:val="18"/>
          <w:szCs w:val="18"/>
        </w:rPr>
        <w:t xml:space="preserve">, </w:t>
      </w:r>
      <w:r w:rsidRPr="0003432E">
        <w:rPr>
          <w:rFonts w:cstheme="minorHAnsi"/>
          <w:sz w:val="18"/>
          <w:szCs w:val="18"/>
        </w:rPr>
        <w:t>precise</w:t>
      </w:r>
      <w:r w:rsidR="00BC7D11">
        <w:rPr>
          <w:rFonts w:cstheme="minorHAnsi"/>
          <w:sz w:val="18"/>
          <w:szCs w:val="18"/>
        </w:rPr>
        <w:t>,</w:t>
      </w:r>
      <w:r w:rsidRPr="0003432E">
        <w:rPr>
          <w:rFonts w:cstheme="minorHAnsi"/>
          <w:sz w:val="18"/>
          <w:szCs w:val="18"/>
        </w:rPr>
        <w:t xml:space="preserve"> and rarely drop the ball when it comes to juggling multiple tasks.</w:t>
      </w:r>
    </w:p>
    <w:p w14:paraId="6B16DBCF" w14:textId="77777777" w:rsidR="00E729B0" w:rsidRPr="0003432E" w:rsidRDefault="00E729B0" w:rsidP="00E729B0">
      <w:pPr>
        <w:rPr>
          <w:rFonts w:cstheme="minorHAnsi"/>
          <w:b/>
          <w:bCs/>
          <w:sz w:val="18"/>
          <w:szCs w:val="18"/>
          <w:u w:val="single"/>
        </w:rPr>
      </w:pPr>
      <w:r w:rsidRPr="0003432E">
        <w:rPr>
          <w:rFonts w:eastAsia="Times New Roman" w:cstheme="minorHAnsi"/>
          <w:sz w:val="18"/>
          <w:szCs w:val="18"/>
        </w:rPr>
        <w:br/>
      </w:r>
      <w:r w:rsidRPr="0003432E">
        <w:rPr>
          <w:rFonts w:cstheme="minorHAnsi"/>
          <w:b/>
          <w:bCs/>
          <w:sz w:val="18"/>
          <w:szCs w:val="18"/>
          <w:u w:val="single"/>
        </w:rPr>
        <w:t>What You’ll Do</w:t>
      </w:r>
    </w:p>
    <w:p w14:paraId="66FB7887" w14:textId="2BEDCD15" w:rsidR="00E729B0" w:rsidRPr="0003432E" w:rsidRDefault="00E729B0" w:rsidP="00E729B0">
      <w:pPr>
        <w:rPr>
          <w:rFonts w:eastAsia="Times New Roman" w:cstheme="minorHAnsi"/>
          <w:color w:val="000000"/>
          <w:sz w:val="18"/>
          <w:szCs w:val="18"/>
        </w:rPr>
      </w:pPr>
      <w:r w:rsidRPr="0003432E">
        <w:rPr>
          <w:rFonts w:eastAsia="Times New Roman" w:cstheme="minorHAnsi"/>
          <w:color w:val="000000"/>
          <w:sz w:val="18"/>
          <w:szCs w:val="18"/>
        </w:rPr>
        <w:t xml:space="preserve">At Leap </w:t>
      </w:r>
      <w:r w:rsidR="00D72057">
        <w:rPr>
          <w:rFonts w:eastAsia="Times New Roman" w:cstheme="minorHAnsi"/>
          <w:color w:val="000000"/>
          <w:sz w:val="18"/>
          <w:szCs w:val="18"/>
        </w:rPr>
        <w:t>Distributors</w:t>
      </w:r>
      <w:r w:rsidRPr="0003432E">
        <w:rPr>
          <w:rFonts w:eastAsia="Times New Roman" w:cstheme="minorHAnsi"/>
          <w:color w:val="000000"/>
          <w:sz w:val="18"/>
          <w:szCs w:val="18"/>
        </w:rPr>
        <w:t xml:space="preserve">, the </w:t>
      </w:r>
      <w:r w:rsidR="00C438B6">
        <w:rPr>
          <w:rFonts w:eastAsia="Times New Roman" w:cstheme="minorHAnsi"/>
          <w:color w:val="000000"/>
          <w:sz w:val="18"/>
          <w:szCs w:val="18"/>
        </w:rPr>
        <w:t>Surgical</w:t>
      </w:r>
      <w:r w:rsidR="00B94CDE">
        <w:rPr>
          <w:rFonts w:eastAsia="Times New Roman" w:cstheme="minorHAnsi"/>
          <w:color w:val="000000"/>
          <w:sz w:val="18"/>
          <w:szCs w:val="18"/>
        </w:rPr>
        <w:t xml:space="preserve"> Consultant </w:t>
      </w:r>
      <w:r w:rsidRPr="0003432E">
        <w:rPr>
          <w:rFonts w:eastAsia="Times New Roman" w:cstheme="minorHAnsi"/>
          <w:color w:val="000000"/>
          <w:sz w:val="18"/>
          <w:szCs w:val="18"/>
        </w:rPr>
        <w:t>supports the Spine</w:t>
      </w:r>
      <w:r w:rsidR="00D72057">
        <w:rPr>
          <w:rFonts w:eastAsia="Times New Roman" w:cstheme="minorHAnsi"/>
          <w:color w:val="000000"/>
          <w:sz w:val="18"/>
          <w:szCs w:val="18"/>
        </w:rPr>
        <w:t>, Orthopedics</w:t>
      </w:r>
      <w:r w:rsidRPr="0003432E">
        <w:rPr>
          <w:rFonts w:eastAsia="Times New Roman" w:cstheme="minorHAnsi"/>
          <w:color w:val="000000"/>
          <w:sz w:val="18"/>
          <w:szCs w:val="18"/>
        </w:rPr>
        <w:t xml:space="preserve"> and Biologics business in the areas of surgical coverage, follow-up support, troubleshooting, and customer service. This person will be engaged in basic market development activities depending upon the needs of the assigned territory and district. This is a field-based role. Responsibilities may include the following:</w:t>
      </w:r>
    </w:p>
    <w:p w14:paraId="24BA52FE" w14:textId="1D62AC43" w:rsidR="004323AB" w:rsidRPr="0003432E" w:rsidRDefault="004323AB"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color w:val="202124"/>
          <w:sz w:val="18"/>
          <w:szCs w:val="18"/>
        </w:rPr>
        <w:t>Advance the Company’s sales of surgical products by providing clinical and logistical expertise in hospitals and operating rooms - such as independent coverage of surgical cases, management of billing/purchase orders, logistics, and asset management.</w:t>
      </w:r>
    </w:p>
    <w:p w14:paraId="61B7C6CC" w14:textId="2FAE46B2" w:rsidR="006B6CA2" w:rsidRPr="0003432E" w:rsidRDefault="006B6CA2"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 xml:space="preserve">Represent and cover surgical cases professionally, </w:t>
      </w:r>
      <w:r w:rsidR="00E729B0" w:rsidRPr="0003432E">
        <w:rPr>
          <w:rFonts w:eastAsia="Times New Roman" w:cstheme="minorHAnsi"/>
          <w:sz w:val="18"/>
          <w:szCs w:val="18"/>
        </w:rPr>
        <w:t>efficiently,</w:t>
      </w:r>
      <w:r w:rsidRPr="0003432E">
        <w:rPr>
          <w:rFonts w:eastAsia="Times New Roman" w:cstheme="minorHAnsi"/>
          <w:sz w:val="18"/>
          <w:szCs w:val="18"/>
        </w:rPr>
        <w:t xml:space="preserve"> and effectively.</w:t>
      </w:r>
    </w:p>
    <w:p w14:paraId="4F9EC653" w14:textId="1A3F4330" w:rsidR="006B6CA2" w:rsidRPr="0003432E" w:rsidRDefault="006B6CA2"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 xml:space="preserve">Articulate and train on the appropriate use of surgical instrument and implants to surgeons, </w:t>
      </w:r>
      <w:r w:rsidR="00E729B0" w:rsidRPr="0003432E">
        <w:rPr>
          <w:rFonts w:eastAsia="Times New Roman" w:cstheme="minorHAnsi"/>
          <w:sz w:val="18"/>
          <w:szCs w:val="18"/>
        </w:rPr>
        <w:t>nurses,</w:t>
      </w:r>
      <w:r w:rsidRPr="0003432E">
        <w:rPr>
          <w:rFonts w:eastAsia="Times New Roman" w:cstheme="minorHAnsi"/>
          <w:sz w:val="18"/>
          <w:szCs w:val="18"/>
        </w:rPr>
        <w:t xml:space="preserve"> and sales representatives.</w:t>
      </w:r>
    </w:p>
    <w:p w14:paraId="5B0BF645" w14:textId="07D89B64" w:rsidR="006B6CA2" w:rsidRPr="0003432E" w:rsidRDefault="006B6CA2"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Process instrument sets and paperwork efficiently and promptly</w:t>
      </w:r>
      <w:r w:rsidR="00E63019" w:rsidRPr="0003432E">
        <w:rPr>
          <w:rFonts w:eastAsia="Times New Roman" w:cstheme="minorHAnsi"/>
          <w:sz w:val="18"/>
          <w:szCs w:val="18"/>
        </w:rPr>
        <w:t>.</w:t>
      </w:r>
    </w:p>
    <w:p w14:paraId="1BCDF7EA" w14:textId="487A4733" w:rsidR="00E63019" w:rsidRPr="0003432E" w:rsidRDefault="00E63019"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 xml:space="preserve">Maintain education on appropriate implant offerings, instrumentations, surgical </w:t>
      </w:r>
      <w:r w:rsidR="00E729B0" w:rsidRPr="0003432E">
        <w:rPr>
          <w:rFonts w:eastAsia="Times New Roman" w:cstheme="minorHAnsi"/>
          <w:sz w:val="18"/>
          <w:szCs w:val="18"/>
        </w:rPr>
        <w:t>techniques,</w:t>
      </w:r>
      <w:r w:rsidRPr="0003432E">
        <w:rPr>
          <w:rFonts w:eastAsia="Times New Roman" w:cstheme="minorHAnsi"/>
          <w:sz w:val="18"/>
          <w:szCs w:val="18"/>
        </w:rPr>
        <w:t xml:space="preserve"> and procedures.</w:t>
      </w:r>
    </w:p>
    <w:p w14:paraId="47E85B10" w14:textId="5AABBBBD" w:rsidR="006B6CA2" w:rsidRPr="0003432E" w:rsidRDefault="006B6CA2"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 xml:space="preserve">Resolve customer complaints and advise </w:t>
      </w:r>
      <w:r w:rsidR="00E729B0" w:rsidRPr="0003432E">
        <w:rPr>
          <w:rFonts w:eastAsia="Times New Roman" w:cstheme="minorHAnsi"/>
          <w:sz w:val="18"/>
          <w:szCs w:val="18"/>
        </w:rPr>
        <w:t xml:space="preserve">leadership </w:t>
      </w:r>
      <w:r w:rsidRPr="0003432E">
        <w:rPr>
          <w:rFonts w:eastAsia="Times New Roman" w:cstheme="minorHAnsi"/>
          <w:sz w:val="18"/>
          <w:szCs w:val="18"/>
        </w:rPr>
        <w:t>promptly of any situation outside scope of authority.</w:t>
      </w:r>
    </w:p>
    <w:p w14:paraId="4E93F434" w14:textId="3F7A07B4" w:rsidR="00E63019" w:rsidRPr="0003432E" w:rsidRDefault="006B6CA2" w:rsidP="00E63019">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 xml:space="preserve">Recommend the addition of new product, </w:t>
      </w:r>
      <w:r w:rsidR="00E729B0" w:rsidRPr="0003432E">
        <w:rPr>
          <w:rFonts w:eastAsia="Times New Roman" w:cstheme="minorHAnsi"/>
          <w:sz w:val="18"/>
          <w:szCs w:val="18"/>
        </w:rPr>
        <w:t>modification,</w:t>
      </w:r>
      <w:r w:rsidRPr="0003432E">
        <w:rPr>
          <w:rFonts w:eastAsia="Times New Roman" w:cstheme="minorHAnsi"/>
          <w:sz w:val="18"/>
          <w:szCs w:val="18"/>
        </w:rPr>
        <w:t xml:space="preserve"> or deletion of current product to accounts.</w:t>
      </w:r>
    </w:p>
    <w:p w14:paraId="72E27F4D" w14:textId="2ECF4C88" w:rsidR="007E0633" w:rsidRPr="0003432E" w:rsidRDefault="00FD4221"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Prospect, identify and convert prospective accounts. Develop account-specific sales plans and strategies to grow and convert business</w:t>
      </w:r>
      <w:r w:rsidR="00C0467E" w:rsidRPr="0003432E">
        <w:rPr>
          <w:rFonts w:eastAsia="Times New Roman" w:cstheme="minorHAnsi"/>
          <w:sz w:val="18"/>
          <w:szCs w:val="18"/>
        </w:rPr>
        <w:t>.</w:t>
      </w:r>
    </w:p>
    <w:p w14:paraId="3FF93860" w14:textId="5F58B94A" w:rsidR="007E0633" w:rsidRPr="0003432E" w:rsidRDefault="00FD4221"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 xml:space="preserve">Increase product sales for assigned territory or accounts. </w:t>
      </w:r>
      <w:r w:rsidR="00237EB5" w:rsidRPr="0003432E">
        <w:rPr>
          <w:rFonts w:eastAsia="Times New Roman" w:cstheme="minorHAnsi"/>
          <w:sz w:val="18"/>
          <w:szCs w:val="18"/>
        </w:rPr>
        <w:t>Utilize</w:t>
      </w:r>
      <w:r w:rsidRPr="0003432E">
        <w:rPr>
          <w:rFonts w:eastAsia="Times New Roman" w:cstheme="minorHAnsi"/>
          <w:sz w:val="18"/>
          <w:szCs w:val="18"/>
        </w:rPr>
        <w:t xml:space="preserve"> product knowledge to provide solutions which drive sales and ensure proper utilization of product offerings.</w:t>
      </w:r>
    </w:p>
    <w:p w14:paraId="56F483EE" w14:textId="5EEC84DC" w:rsidR="007E0633" w:rsidRPr="0003432E" w:rsidRDefault="00FD4221"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 xml:space="preserve">Build relationships and identify buyer points within the account. Build customer relationships with key surgeon and hospital personnel. </w:t>
      </w:r>
    </w:p>
    <w:p w14:paraId="7D761F1E" w14:textId="760D2C6B" w:rsidR="007E0633" w:rsidRPr="0003432E" w:rsidRDefault="004323AB"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Independently p</w:t>
      </w:r>
      <w:r w:rsidR="00FD4221" w:rsidRPr="0003432E">
        <w:rPr>
          <w:rFonts w:eastAsia="Times New Roman" w:cstheme="minorHAnsi"/>
          <w:sz w:val="18"/>
          <w:szCs w:val="18"/>
        </w:rPr>
        <w:t>rovide appropriate case covera</w:t>
      </w:r>
      <w:r w:rsidR="00C0467E" w:rsidRPr="0003432E">
        <w:rPr>
          <w:rFonts w:eastAsia="Times New Roman" w:cstheme="minorHAnsi"/>
          <w:sz w:val="18"/>
          <w:szCs w:val="18"/>
        </w:rPr>
        <w:t>ge and manage surgery schedule via appropriate surgeon contact. Order, transport and prepare surgical trays as needed.</w:t>
      </w:r>
    </w:p>
    <w:p w14:paraId="51CB6704" w14:textId="72CB94FB" w:rsidR="00237EB5" w:rsidRPr="0003432E" w:rsidRDefault="00C0467E"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 xml:space="preserve">Educate potential end users and customers through workshops, </w:t>
      </w:r>
      <w:r w:rsidR="00237EB5" w:rsidRPr="0003432E">
        <w:rPr>
          <w:rFonts w:eastAsia="Times New Roman" w:cstheme="minorHAnsi"/>
          <w:sz w:val="18"/>
          <w:szCs w:val="18"/>
        </w:rPr>
        <w:t>in-services</w:t>
      </w:r>
      <w:r w:rsidRPr="0003432E">
        <w:rPr>
          <w:rFonts w:eastAsia="Times New Roman" w:cstheme="minorHAnsi"/>
          <w:sz w:val="18"/>
          <w:szCs w:val="18"/>
        </w:rPr>
        <w:t xml:space="preserve"> and labs.</w:t>
      </w:r>
    </w:p>
    <w:p w14:paraId="6131EDD4" w14:textId="46717B03" w:rsidR="007E0633" w:rsidRPr="0003432E" w:rsidRDefault="00C0467E"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Maintain all equipment in proper condition and utilize them when necessary to support sales efforts.</w:t>
      </w:r>
    </w:p>
    <w:p w14:paraId="537DC651" w14:textId="0AC59C1B" w:rsidR="007E0633" w:rsidRPr="0003432E" w:rsidRDefault="00C0467E"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Identifies and handles any competitive threats as necessary.</w:t>
      </w:r>
    </w:p>
    <w:p w14:paraId="2BEE6945" w14:textId="12FD79DB" w:rsidR="00C0467E" w:rsidRPr="0003432E" w:rsidRDefault="00C0467E" w:rsidP="007E0633">
      <w:pPr>
        <w:numPr>
          <w:ilvl w:val="0"/>
          <w:numId w:val="1"/>
        </w:numPr>
        <w:spacing w:before="100" w:beforeAutospacing="1" w:after="100" w:afterAutospacing="1"/>
        <w:rPr>
          <w:rFonts w:eastAsia="Times New Roman" w:cstheme="minorHAnsi"/>
          <w:sz w:val="18"/>
          <w:szCs w:val="18"/>
        </w:rPr>
      </w:pPr>
      <w:r w:rsidRPr="0003432E">
        <w:rPr>
          <w:rFonts w:eastAsia="Times New Roman" w:cstheme="minorHAnsi"/>
          <w:sz w:val="18"/>
          <w:szCs w:val="18"/>
        </w:rPr>
        <w:t>Strategically encourages sales via a product mix that promotes selling objectives.</w:t>
      </w:r>
    </w:p>
    <w:p w14:paraId="4AC16BB8" w14:textId="675C575E" w:rsidR="007E0633" w:rsidRPr="0003432E" w:rsidRDefault="004323AB" w:rsidP="00E729B0">
      <w:pPr>
        <w:pStyle w:val="ListParagraph"/>
        <w:numPr>
          <w:ilvl w:val="0"/>
          <w:numId w:val="1"/>
        </w:numPr>
        <w:spacing w:line="300" w:lineRule="atLeast"/>
        <w:rPr>
          <w:rFonts w:eastAsia="Times New Roman" w:cstheme="minorHAnsi"/>
          <w:color w:val="202124"/>
          <w:sz w:val="18"/>
          <w:szCs w:val="18"/>
        </w:rPr>
      </w:pPr>
      <w:r w:rsidRPr="0003432E">
        <w:rPr>
          <w:rFonts w:eastAsia="Times New Roman" w:cstheme="minorHAnsi"/>
          <w:color w:val="202124"/>
          <w:sz w:val="18"/>
          <w:szCs w:val="18"/>
        </w:rPr>
        <w:t>Share key customer, procedural and marketplace insights with other sales, clinical, marketing, and strategic account teams to improve on solutions, service levels and support sales growth.</w:t>
      </w:r>
      <w:r w:rsidR="007E0633" w:rsidRPr="0003432E">
        <w:rPr>
          <w:rFonts w:eastAsia="Times New Roman" w:cstheme="minorHAnsi"/>
          <w:sz w:val="18"/>
          <w:szCs w:val="18"/>
        </w:rPr>
        <w:br/>
      </w:r>
    </w:p>
    <w:p w14:paraId="40AF3DD0" w14:textId="77777777" w:rsidR="00237EB5" w:rsidRPr="0003432E" w:rsidRDefault="00237EB5" w:rsidP="007E0633">
      <w:pPr>
        <w:rPr>
          <w:rFonts w:eastAsia="Times New Roman" w:cstheme="minorHAnsi"/>
          <w:b/>
          <w:bCs/>
          <w:sz w:val="18"/>
          <w:szCs w:val="18"/>
        </w:rPr>
      </w:pPr>
    </w:p>
    <w:p w14:paraId="2886E394" w14:textId="77777777" w:rsidR="00E729B0" w:rsidRPr="0003432E" w:rsidRDefault="007E0633" w:rsidP="007E0633">
      <w:pPr>
        <w:rPr>
          <w:rFonts w:eastAsia="Times New Roman" w:cstheme="minorHAnsi"/>
          <w:b/>
          <w:bCs/>
          <w:sz w:val="18"/>
          <w:szCs w:val="18"/>
        </w:rPr>
      </w:pPr>
      <w:r w:rsidRPr="0003432E">
        <w:rPr>
          <w:rFonts w:eastAsia="Times New Roman" w:cstheme="minorHAnsi"/>
          <w:b/>
          <w:bCs/>
          <w:sz w:val="18"/>
          <w:szCs w:val="18"/>
        </w:rPr>
        <w:t>Qualifications</w:t>
      </w:r>
    </w:p>
    <w:p w14:paraId="794E6202" w14:textId="236BA832" w:rsidR="007E0633" w:rsidRPr="0003432E" w:rsidRDefault="00E729B0" w:rsidP="007E0633">
      <w:pPr>
        <w:rPr>
          <w:rFonts w:eastAsia="Times New Roman" w:cstheme="minorHAnsi"/>
          <w:sz w:val="18"/>
          <w:szCs w:val="18"/>
        </w:rPr>
      </w:pPr>
      <w:r w:rsidRPr="0003432E">
        <w:rPr>
          <w:rFonts w:eastAsia="Times New Roman" w:cstheme="minorHAnsi"/>
          <w:color w:val="000000"/>
          <w:sz w:val="18"/>
          <w:szCs w:val="18"/>
        </w:rPr>
        <w:lastRenderedPageBreak/>
        <w:t>We seek out and hire a diverse workforce at every level: We need fresh ideas and inclusive insights to continue to be an innovative industry leader</w:t>
      </w:r>
      <w:r w:rsidR="00D72057">
        <w:rPr>
          <w:rFonts w:eastAsia="Times New Roman" w:cstheme="minorHAnsi"/>
          <w:color w:val="000000"/>
          <w:sz w:val="18"/>
          <w:szCs w:val="18"/>
        </w:rPr>
        <w:t>. T</w:t>
      </w:r>
      <w:r w:rsidRPr="0003432E">
        <w:rPr>
          <w:rFonts w:eastAsia="Times New Roman" w:cstheme="minorHAnsi"/>
          <w:color w:val="000000"/>
          <w:sz w:val="18"/>
          <w:szCs w:val="18"/>
        </w:rPr>
        <w:t>hat’s why we make it a point to seek out, attract and develop employees who are patient-centric, passionate, and who represent the same wide variety of life experiences as our patients.</w:t>
      </w:r>
      <w:r w:rsidR="007E0633" w:rsidRPr="0003432E">
        <w:rPr>
          <w:rFonts w:eastAsia="Times New Roman" w:cstheme="minorHAnsi"/>
          <w:b/>
          <w:bCs/>
          <w:sz w:val="18"/>
          <w:szCs w:val="18"/>
        </w:rPr>
        <w:br/>
      </w:r>
      <w:r w:rsidR="007E0633" w:rsidRPr="0003432E">
        <w:rPr>
          <w:rFonts w:eastAsia="Times New Roman" w:cstheme="minorHAnsi"/>
          <w:b/>
          <w:bCs/>
          <w:sz w:val="18"/>
          <w:szCs w:val="18"/>
        </w:rPr>
        <w:br/>
      </w:r>
      <w:r w:rsidR="007E0633" w:rsidRPr="0003432E">
        <w:rPr>
          <w:rFonts w:eastAsia="Times New Roman" w:cstheme="minorHAnsi"/>
          <w:i/>
          <w:iCs/>
          <w:sz w:val="18"/>
          <w:szCs w:val="18"/>
        </w:rPr>
        <w:t>Education &amp; Experience</w:t>
      </w:r>
    </w:p>
    <w:p w14:paraId="4F12E3B5" w14:textId="74FC96E4" w:rsidR="007E0633" w:rsidRPr="0003432E" w:rsidRDefault="007E0633" w:rsidP="007E0633">
      <w:pPr>
        <w:numPr>
          <w:ilvl w:val="0"/>
          <w:numId w:val="2"/>
        </w:numPr>
        <w:spacing w:before="100" w:beforeAutospacing="1" w:after="100" w:afterAutospacing="1"/>
        <w:rPr>
          <w:rFonts w:eastAsia="Times New Roman" w:cstheme="minorHAnsi"/>
          <w:sz w:val="18"/>
          <w:szCs w:val="18"/>
        </w:rPr>
      </w:pPr>
      <w:r w:rsidRPr="0003432E">
        <w:rPr>
          <w:rFonts w:eastAsia="Times New Roman" w:cstheme="minorHAnsi"/>
          <w:sz w:val="18"/>
          <w:szCs w:val="18"/>
        </w:rPr>
        <w:t>Bachelor’s degree</w:t>
      </w:r>
      <w:r w:rsidR="00E729B0" w:rsidRPr="0003432E">
        <w:rPr>
          <w:rFonts w:eastAsia="Times New Roman" w:cstheme="minorHAnsi"/>
          <w:sz w:val="18"/>
          <w:szCs w:val="18"/>
        </w:rPr>
        <w:t xml:space="preserve"> or</w:t>
      </w:r>
    </w:p>
    <w:p w14:paraId="22B66FB2" w14:textId="3AFE6584" w:rsidR="007E0633" w:rsidRPr="0003432E" w:rsidRDefault="007E0633" w:rsidP="007E0633">
      <w:pPr>
        <w:numPr>
          <w:ilvl w:val="0"/>
          <w:numId w:val="2"/>
        </w:numPr>
        <w:spacing w:before="100" w:beforeAutospacing="1" w:after="100" w:afterAutospacing="1"/>
        <w:rPr>
          <w:rFonts w:eastAsia="Times New Roman" w:cstheme="minorHAnsi"/>
          <w:sz w:val="18"/>
          <w:szCs w:val="18"/>
        </w:rPr>
      </w:pPr>
      <w:r w:rsidRPr="0003432E">
        <w:rPr>
          <w:rFonts w:eastAsia="Times New Roman" w:cstheme="minorHAnsi"/>
          <w:sz w:val="18"/>
          <w:szCs w:val="18"/>
        </w:rPr>
        <w:t xml:space="preserve">Associate degree or Medical Certification (CST, PT, etc.) </w:t>
      </w:r>
      <w:r w:rsidR="00E729B0" w:rsidRPr="0003432E">
        <w:rPr>
          <w:rFonts w:eastAsia="Times New Roman" w:cstheme="minorHAnsi"/>
          <w:sz w:val="18"/>
          <w:szCs w:val="18"/>
        </w:rPr>
        <w:t>or</w:t>
      </w:r>
    </w:p>
    <w:p w14:paraId="1B0485CA" w14:textId="77777777" w:rsidR="00E729B0" w:rsidRPr="0003432E" w:rsidRDefault="007E0633" w:rsidP="00C0467E">
      <w:pPr>
        <w:numPr>
          <w:ilvl w:val="0"/>
          <w:numId w:val="2"/>
        </w:numPr>
        <w:spacing w:before="100" w:beforeAutospacing="1" w:after="100" w:afterAutospacing="1"/>
        <w:rPr>
          <w:rFonts w:eastAsia="Times New Roman" w:cstheme="minorHAnsi"/>
          <w:sz w:val="18"/>
          <w:szCs w:val="18"/>
        </w:rPr>
      </w:pPr>
      <w:r w:rsidRPr="0003432E">
        <w:rPr>
          <w:rFonts w:eastAsia="Times New Roman" w:cstheme="minorHAnsi"/>
          <w:sz w:val="18"/>
          <w:szCs w:val="18"/>
        </w:rPr>
        <w:t xml:space="preserve">Minimum of </w:t>
      </w:r>
      <w:r w:rsidR="00E729B0" w:rsidRPr="0003432E">
        <w:rPr>
          <w:rFonts w:eastAsia="Times New Roman" w:cstheme="minorHAnsi"/>
          <w:sz w:val="18"/>
          <w:szCs w:val="18"/>
        </w:rPr>
        <w:t>3</w:t>
      </w:r>
      <w:r w:rsidRPr="0003432E">
        <w:rPr>
          <w:rFonts w:eastAsia="Times New Roman" w:cstheme="minorHAnsi"/>
          <w:sz w:val="18"/>
          <w:szCs w:val="18"/>
        </w:rPr>
        <w:t xml:space="preserve"> years of professional and/or related experience</w:t>
      </w:r>
    </w:p>
    <w:p w14:paraId="164E3588" w14:textId="7FD4BE81" w:rsidR="007E0633" w:rsidRPr="0003432E" w:rsidRDefault="00E729B0" w:rsidP="00C0467E">
      <w:pPr>
        <w:numPr>
          <w:ilvl w:val="0"/>
          <w:numId w:val="2"/>
        </w:numPr>
        <w:spacing w:before="100" w:beforeAutospacing="1" w:after="100" w:afterAutospacing="1"/>
        <w:rPr>
          <w:rFonts w:eastAsia="Times New Roman" w:cstheme="minorHAnsi"/>
          <w:sz w:val="18"/>
          <w:szCs w:val="18"/>
        </w:rPr>
      </w:pPr>
      <w:r w:rsidRPr="0003432E">
        <w:rPr>
          <w:rFonts w:eastAsia="Times New Roman" w:cstheme="minorHAnsi"/>
          <w:sz w:val="18"/>
          <w:szCs w:val="18"/>
        </w:rPr>
        <w:t>Clinical/Medical experience</w:t>
      </w:r>
      <w:r w:rsidR="007E0633" w:rsidRPr="0003432E">
        <w:rPr>
          <w:rFonts w:eastAsia="Times New Roman" w:cstheme="minorHAnsi"/>
          <w:sz w:val="18"/>
          <w:szCs w:val="18"/>
        </w:rPr>
        <w:br/>
      </w:r>
    </w:p>
    <w:p w14:paraId="51686C23" w14:textId="576C7C3E" w:rsidR="007E0633" w:rsidRPr="0003432E" w:rsidRDefault="007E0633" w:rsidP="007E0633">
      <w:pPr>
        <w:rPr>
          <w:rFonts w:eastAsia="Times New Roman" w:cstheme="minorHAnsi"/>
          <w:i/>
          <w:iCs/>
          <w:sz w:val="18"/>
          <w:szCs w:val="18"/>
        </w:rPr>
      </w:pPr>
      <w:r w:rsidRPr="0003432E">
        <w:rPr>
          <w:rFonts w:eastAsia="Times New Roman" w:cstheme="minorHAnsi"/>
          <w:i/>
          <w:iCs/>
          <w:sz w:val="18"/>
          <w:szCs w:val="18"/>
        </w:rPr>
        <w:t>Other</w:t>
      </w:r>
    </w:p>
    <w:p w14:paraId="2E094A5D" w14:textId="068ECDE0"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The ability to work in a</w:t>
      </w:r>
      <w:r w:rsidR="00C0467E" w:rsidRPr="0003432E">
        <w:rPr>
          <w:rFonts w:eastAsia="Times New Roman" w:cstheme="minorHAnsi"/>
          <w:sz w:val="18"/>
          <w:szCs w:val="18"/>
        </w:rPr>
        <w:t xml:space="preserve">n </w:t>
      </w:r>
      <w:r w:rsidRPr="0003432E">
        <w:rPr>
          <w:rFonts w:eastAsia="Times New Roman" w:cstheme="minorHAnsi"/>
          <w:sz w:val="18"/>
          <w:szCs w:val="18"/>
        </w:rPr>
        <w:t>operating room environment.</w:t>
      </w:r>
    </w:p>
    <w:p w14:paraId="3576AED9"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A valid driver's license issued in the United States</w:t>
      </w:r>
    </w:p>
    <w:p w14:paraId="251E853D"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The ability to travel, which may include weekend and/or overnight travel.</w:t>
      </w:r>
    </w:p>
    <w:p w14:paraId="1EEA36CD"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Residence in or ability to relocate to the posted territory.</w:t>
      </w:r>
    </w:p>
    <w:p w14:paraId="1A450E72"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Strong interpersonal communication, influencing, critical thinking and problem-solving skills required.</w:t>
      </w:r>
    </w:p>
    <w:p w14:paraId="6647F930"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Experienced in data analysis and have excellent problem-solving skills</w:t>
      </w:r>
    </w:p>
    <w:p w14:paraId="722F951B"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Results orientation/Prioritization</w:t>
      </w:r>
    </w:p>
    <w:p w14:paraId="26781184"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Ability to work independently and autonomously</w:t>
      </w:r>
    </w:p>
    <w:p w14:paraId="6744AD39"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Partnership and Collaboration - Ability to work in a complex reporting structure</w:t>
      </w:r>
    </w:p>
    <w:p w14:paraId="50B64D5B"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High level of accuracy and attention to detail.</w:t>
      </w:r>
    </w:p>
    <w:p w14:paraId="7CC27A3D"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Demonstrated ability to understand, interpret, communicate, and work in complex environments</w:t>
      </w:r>
    </w:p>
    <w:p w14:paraId="4BD882BA" w14:textId="77777777" w:rsidR="007E0633"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Functional knowledge of human anatomy and physiology, basic knowledge of surgery</w:t>
      </w:r>
    </w:p>
    <w:p w14:paraId="59282522" w14:textId="77777777" w:rsidR="00237EB5" w:rsidRPr="0003432E" w:rsidRDefault="007E0633"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sz w:val="18"/>
          <w:szCs w:val="18"/>
        </w:rPr>
        <w:t>Strong technical product knowledge of surgical instruments, procedures, protocols, and solutions preferred</w:t>
      </w:r>
    </w:p>
    <w:p w14:paraId="4F4D70D0" w14:textId="77777777" w:rsidR="005857D9" w:rsidRPr="0003432E" w:rsidRDefault="00237EB5"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color w:val="202124"/>
          <w:sz w:val="18"/>
          <w:szCs w:val="18"/>
        </w:rPr>
        <w:t>Work weekends, evenings, and Holidays as required on an emergency basis</w:t>
      </w:r>
    </w:p>
    <w:p w14:paraId="4C1BEA1E" w14:textId="68EDBBB1" w:rsidR="007E0633" w:rsidRPr="0003432E" w:rsidRDefault="005857D9" w:rsidP="007E0633">
      <w:pPr>
        <w:numPr>
          <w:ilvl w:val="0"/>
          <w:numId w:val="3"/>
        </w:numPr>
        <w:spacing w:before="100" w:beforeAutospacing="1" w:after="100" w:afterAutospacing="1"/>
        <w:rPr>
          <w:rFonts w:eastAsia="Times New Roman" w:cstheme="minorHAnsi"/>
          <w:sz w:val="18"/>
          <w:szCs w:val="18"/>
        </w:rPr>
      </w:pPr>
      <w:r w:rsidRPr="0003432E">
        <w:rPr>
          <w:rFonts w:eastAsia="Times New Roman" w:cstheme="minorHAnsi"/>
          <w:color w:val="202124"/>
          <w:sz w:val="18"/>
          <w:szCs w:val="18"/>
        </w:rPr>
        <w:t xml:space="preserve">Must be able to lift and carry multiple surgical trays (minimum 24 </w:t>
      </w:r>
      <w:proofErr w:type="spellStart"/>
      <w:r w:rsidRPr="0003432E">
        <w:rPr>
          <w:rFonts w:eastAsia="Times New Roman" w:cstheme="minorHAnsi"/>
          <w:color w:val="202124"/>
          <w:sz w:val="18"/>
          <w:szCs w:val="18"/>
        </w:rPr>
        <w:t>lbs</w:t>
      </w:r>
      <w:proofErr w:type="spellEnd"/>
      <w:r w:rsidRPr="0003432E">
        <w:rPr>
          <w:rFonts w:eastAsia="Times New Roman" w:cstheme="minorHAnsi"/>
          <w:color w:val="202124"/>
          <w:sz w:val="18"/>
          <w:szCs w:val="18"/>
        </w:rPr>
        <w:t>)</w:t>
      </w:r>
      <w:r w:rsidR="00237EB5" w:rsidRPr="0003432E">
        <w:rPr>
          <w:rFonts w:eastAsia="Times New Roman" w:cstheme="minorHAnsi"/>
          <w:color w:val="202124"/>
          <w:sz w:val="18"/>
          <w:szCs w:val="18"/>
        </w:rPr>
        <w:t> </w:t>
      </w:r>
      <w:r w:rsidR="007E0633" w:rsidRPr="0003432E">
        <w:rPr>
          <w:rFonts w:eastAsia="Times New Roman" w:cstheme="minorHAnsi"/>
          <w:b/>
          <w:bCs/>
          <w:sz w:val="18"/>
          <w:szCs w:val="18"/>
        </w:rPr>
        <w:br/>
      </w:r>
    </w:p>
    <w:p w14:paraId="238EDBFA" w14:textId="77777777" w:rsidR="00E729B0" w:rsidRPr="0003432E" w:rsidRDefault="00E729B0" w:rsidP="00E729B0">
      <w:pPr>
        <w:rPr>
          <w:rFonts w:cstheme="minorHAnsi"/>
          <w:b/>
          <w:bCs/>
          <w:sz w:val="18"/>
          <w:szCs w:val="18"/>
          <w:u w:val="single"/>
        </w:rPr>
      </w:pPr>
      <w:r w:rsidRPr="0003432E">
        <w:rPr>
          <w:rFonts w:cstheme="minorHAnsi"/>
          <w:b/>
          <w:bCs/>
          <w:sz w:val="18"/>
          <w:szCs w:val="18"/>
          <w:u w:val="single"/>
        </w:rPr>
        <w:t>What We Offer</w:t>
      </w:r>
    </w:p>
    <w:p w14:paraId="3A99DCAA" w14:textId="715D3775" w:rsidR="00E729B0" w:rsidRPr="0003432E" w:rsidRDefault="00E729B0" w:rsidP="00E729B0">
      <w:pPr>
        <w:rPr>
          <w:rFonts w:eastAsia="Times New Roman" w:cstheme="minorHAnsi"/>
          <w:sz w:val="18"/>
          <w:szCs w:val="18"/>
        </w:rPr>
      </w:pPr>
      <w:r w:rsidRPr="0003432E">
        <w:rPr>
          <w:rFonts w:eastAsia="Times New Roman" w:cstheme="minorHAnsi"/>
          <w:sz w:val="18"/>
          <w:szCs w:val="18"/>
        </w:rPr>
        <w:t xml:space="preserve">Leap </w:t>
      </w:r>
      <w:r w:rsidR="00D72057">
        <w:rPr>
          <w:rFonts w:eastAsia="Times New Roman" w:cstheme="minorHAnsi"/>
          <w:sz w:val="18"/>
          <w:szCs w:val="18"/>
        </w:rPr>
        <w:t>Distributors</w:t>
      </w:r>
      <w:r w:rsidRPr="0003432E">
        <w:rPr>
          <w:rFonts w:eastAsia="Times New Roman" w:cstheme="minorHAnsi"/>
          <w:sz w:val="18"/>
          <w:szCs w:val="18"/>
        </w:rPr>
        <w:t xml:space="preserve"> is an equal opportunity employer, and all qualified applicants will receive consideration for employment without regard to race, color, religion, sex, sexual orientation, gender identity, genetic information, national origin, protected veteran status, disability status, or any other characteristic protected by law.  </w:t>
      </w:r>
      <w:r w:rsidRPr="0003432E">
        <w:rPr>
          <w:rFonts w:eastAsia="Times New Roman" w:cstheme="minorHAnsi"/>
          <w:sz w:val="18"/>
          <w:szCs w:val="18"/>
        </w:rPr>
        <w:br/>
      </w:r>
      <w:r w:rsidRPr="0003432E">
        <w:rPr>
          <w:rFonts w:eastAsia="Times New Roman" w:cstheme="minorHAnsi"/>
          <w:sz w:val="18"/>
          <w:szCs w:val="18"/>
        </w:rPr>
        <w:br/>
        <w:t>We will ensure that individuals with disabilities are provided reasonable accommodation to participate in the job application or interview process, to perform essential job functions, and to receive other benefits and privileges of employment. Please contact us to request accommodation.</w:t>
      </w:r>
      <w:r w:rsidRPr="0003432E">
        <w:rPr>
          <w:rFonts w:eastAsia="Times New Roman" w:cstheme="minorHAnsi"/>
          <w:sz w:val="18"/>
          <w:szCs w:val="18"/>
        </w:rPr>
        <w:br/>
      </w:r>
      <w:r w:rsidRPr="0003432E">
        <w:rPr>
          <w:rFonts w:eastAsia="Times New Roman" w:cstheme="minorHAnsi"/>
          <w:sz w:val="18"/>
          <w:szCs w:val="18"/>
        </w:rPr>
        <w:br/>
        <w:t>Leap Surgical, LLC offers the following benefits:</w:t>
      </w:r>
    </w:p>
    <w:p w14:paraId="3BB32D3D" w14:textId="77777777" w:rsidR="00E729B0" w:rsidRPr="0003432E" w:rsidRDefault="00E729B0" w:rsidP="00E729B0">
      <w:pPr>
        <w:pStyle w:val="ListParagraph"/>
        <w:numPr>
          <w:ilvl w:val="0"/>
          <w:numId w:val="4"/>
        </w:numPr>
        <w:rPr>
          <w:rFonts w:eastAsia="Times New Roman" w:cstheme="minorHAnsi"/>
          <w:sz w:val="18"/>
          <w:szCs w:val="18"/>
        </w:rPr>
      </w:pPr>
      <w:r w:rsidRPr="0003432E">
        <w:rPr>
          <w:rFonts w:eastAsia="Times New Roman" w:cstheme="minorHAnsi"/>
          <w:sz w:val="18"/>
          <w:szCs w:val="18"/>
        </w:rPr>
        <w:t>Full medical, dental and vision benefits</w:t>
      </w:r>
    </w:p>
    <w:p w14:paraId="63DB61F0" w14:textId="77777777" w:rsidR="00E729B0" w:rsidRPr="0003432E" w:rsidRDefault="00E729B0" w:rsidP="00E729B0">
      <w:pPr>
        <w:pStyle w:val="ListParagraph"/>
        <w:numPr>
          <w:ilvl w:val="0"/>
          <w:numId w:val="4"/>
        </w:numPr>
        <w:rPr>
          <w:rFonts w:eastAsia="Times New Roman" w:cstheme="minorHAnsi"/>
          <w:sz w:val="18"/>
          <w:szCs w:val="18"/>
        </w:rPr>
      </w:pPr>
      <w:r w:rsidRPr="0003432E">
        <w:rPr>
          <w:rFonts w:eastAsia="Times New Roman" w:cstheme="minorHAnsi"/>
          <w:sz w:val="18"/>
          <w:szCs w:val="18"/>
        </w:rPr>
        <w:t>Competitive pay</w:t>
      </w:r>
    </w:p>
    <w:p w14:paraId="724919CA" w14:textId="77777777" w:rsidR="00E729B0" w:rsidRPr="0003432E" w:rsidRDefault="00E729B0" w:rsidP="00E729B0">
      <w:pPr>
        <w:pStyle w:val="ListParagraph"/>
        <w:numPr>
          <w:ilvl w:val="0"/>
          <w:numId w:val="4"/>
        </w:numPr>
        <w:rPr>
          <w:rFonts w:eastAsia="Times New Roman" w:cstheme="minorHAnsi"/>
          <w:sz w:val="18"/>
          <w:szCs w:val="18"/>
        </w:rPr>
      </w:pPr>
      <w:r w:rsidRPr="0003432E">
        <w:rPr>
          <w:rFonts w:eastAsia="Times New Roman" w:cstheme="minorHAnsi"/>
          <w:sz w:val="18"/>
          <w:szCs w:val="18"/>
        </w:rPr>
        <w:t>Flexible Schedule</w:t>
      </w:r>
    </w:p>
    <w:p w14:paraId="796F3FE8" w14:textId="77777777" w:rsidR="00E729B0" w:rsidRPr="0003432E" w:rsidRDefault="00E729B0" w:rsidP="00E729B0">
      <w:pPr>
        <w:pStyle w:val="ListParagraph"/>
        <w:numPr>
          <w:ilvl w:val="0"/>
          <w:numId w:val="4"/>
        </w:numPr>
        <w:rPr>
          <w:rFonts w:eastAsia="Times New Roman" w:cstheme="minorHAnsi"/>
          <w:sz w:val="18"/>
          <w:szCs w:val="18"/>
        </w:rPr>
      </w:pPr>
      <w:r w:rsidRPr="0003432E">
        <w:rPr>
          <w:rFonts w:eastAsia="Times New Roman" w:cstheme="minorHAnsi"/>
          <w:sz w:val="18"/>
          <w:szCs w:val="18"/>
        </w:rPr>
        <w:t>Opportunity for Advancement</w:t>
      </w:r>
    </w:p>
    <w:p w14:paraId="14C25331" w14:textId="1F9D44E4" w:rsidR="00B00E7E" w:rsidRPr="0003432E" w:rsidRDefault="00E729B0">
      <w:pPr>
        <w:rPr>
          <w:rFonts w:eastAsia="Times New Roman" w:cstheme="minorHAnsi"/>
          <w:sz w:val="18"/>
          <w:szCs w:val="18"/>
        </w:rPr>
      </w:pPr>
      <w:r w:rsidRPr="0003432E">
        <w:rPr>
          <w:rFonts w:eastAsia="Times New Roman" w:cstheme="minorHAnsi"/>
          <w:sz w:val="18"/>
          <w:szCs w:val="18"/>
        </w:rPr>
        <w:br/>
      </w:r>
      <w:r w:rsidRPr="0003432E">
        <w:rPr>
          <w:rFonts w:eastAsia="Times New Roman" w:cstheme="minorHAnsi"/>
          <w:b/>
          <w:bCs/>
          <w:sz w:val="18"/>
          <w:szCs w:val="18"/>
          <w:u w:val="single"/>
        </w:rPr>
        <w:t>Primary Location</w:t>
      </w:r>
      <w:r w:rsidRPr="0003432E">
        <w:rPr>
          <w:rFonts w:eastAsia="Times New Roman" w:cstheme="minorHAnsi"/>
          <w:sz w:val="18"/>
          <w:szCs w:val="18"/>
        </w:rPr>
        <w:br/>
        <w:t>Dallas Fort-Worth Metroplex</w:t>
      </w:r>
    </w:p>
    <w:p w14:paraId="6F689333" w14:textId="77777777" w:rsidR="0003432E" w:rsidRPr="0003432E" w:rsidRDefault="0003432E">
      <w:pPr>
        <w:rPr>
          <w:rFonts w:eastAsia="Times New Roman" w:cstheme="minorHAnsi"/>
          <w:sz w:val="18"/>
          <w:szCs w:val="18"/>
        </w:rPr>
      </w:pPr>
    </w:p>
    <w:sectPr w:rsidR="0003432E" w:rsidRPr="00034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D4BB0"/>
    <w:multiLevelType w:val="hybridMultilevel"/>
    <w:tmpl w:val="B1D81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B0229"/>
    <w:multiLevelType w:val="multilevel"/>
    <w:tmpl w:val="20F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E54FF7"/>
    <w:multiLevelType w:val="multilevel"/>
    <w:tmpl w:val="EECA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FB2544"/>
    <w:multiLevelType w:val="multilevel"/>
    <w:tmpl w:val="D3FA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5134966">
    <w:abstractNumId w:val="3"/>
  </w:num>
  <w:num w:numId="2" w16cid:durableId="1171022546">
    <w:abstractNumId w:val="2"/>
  </w:num>
  <w:num w:numId="3" w16cid:durableId="1406296640">
    <w:abstractNumId w:val="1"/>
  </w:num>
  <w:num w:numId="4" w16cid:durableId="10565109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633"/>
    <w:rsid w:val="000262C2"/>
    <w:rsid w:val="0003432E"/>
    <w:rsid w:val="00172822"/>
    <w:rsid w:val="001D0F61"/>
    <w:rsid w:val="00237EB5"/>
    <w:rsid w:val="003065E6"/>
    <w:rsid w:val="004323AB"/>
    <w:rsid w:val="005857D9"/>
    <w:rsid w:val="006B6CA2"/>
    <w:rsid w:val="007E0633"/>
    <w:rsid w:val="009709DA"/>
    <w:rsid w:val="00A4474D"/>
    <w:rsid w:val="00AF047B"/>
    <w:rsid w:val="00B00E7E"/>
    <w:rsid w:val="00B94CDE"/>
    <w:rsid w:val="00BC6DCD"/>
    <w:rsid w:val="00BC7D11"/>
    <w:rsid w:val="00C0467E"/>
    <w:rsid w:val="00C438B6"/>
    <w:rsid w:val="00CC0366"/>
    <w:rsid w:val="00D72057"/>
    <w:rsid w:val="00E16EA9"/>
    <w:rsid w:val="00E63019"/>
    <w:rsid w:val="00E729B0"/>
    <w:rsid w:val="00E82115"/>
    <w:rsid w:val="00FD4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4A081"/>
  <w15:chartTrackingRefBased/>
  <w15:docId w15:val="{FD39C7C6-4E64-C549-83E1-6E05F75CA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E0633"/>
    <w:rPr>
      <w:b/>
      <w:bCs/>
    </w:rPr>
  </w:style>
  <w:style w:type="character" w:customStyle="1" w:styleId="apple-converted-space">
    <w:name w:val="apple-converted-space"/>
    <w:basedOn w:val="DefaultParagraphFont"/>
    <w:rsid w:val="007E0633"/>
  </w:style>
  <w:style w:type="paragraph" w:styleId="ListParagraph">
    <w:name w:val="List Paragraph"/>
    <w:basedOn w:val="Normal"/>
    <w:uiPriority w:val="34"/>
    <w:qFormat/>
    <w:rsid w:val="00172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9204716">
      <w:bodyDiv w:val="1"/>
      <w:marLeft w:val="0"/>
      <w:marRight w:val="0"/>
      <w:marTop w:val="0"/>
      <w:marBottom w:val="0"/>
      <w:divBdr>
        <w:top w:val="none" w:sz="0" w:space="0" w:color="auto"/>
        <w:left w:val="none" w:sz="0" w:space="0" w:color="auto"/>
        <w:bottom w:val="none" w:sz="0" w:space="0" w:color="auto"/>
        <w:right w:val="none" w:sz="0" w:space="0" w:color="auto"/>
      </w:divBdr>
    </w:div>
    <w:div w:id="167067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897</Words>
  <Characters>5448</Characters>
  <Application>Microsoft Office Word</Application>
  <DocSecurity>0</DocSecurity>
  <Lines>100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Gilstrap</dc:creator>
  <cp:keywords/>
  <dc:description/>
  <cp:lastModifiedBy>Derek Gilstrap</cp:lastModifiedBy>
  <cp:revision>2</cp:revision>
  <dcterms:created xsi:type="dcterms:W3CDTF">2026-07-08T19:12:00Z</dcterms:created>
  <dcterms:modified xsi:type="dcterms:W3CDTF">2026-07-08T19:12:00Z</dcterms:modified>
</cp:coreProperties>
</file>