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Strategy &amp; Risk Assessment (SRA): The "Community" Tab Architecture</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Risks &amp; Vulnerabilities:</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Ghost Listeners (Data Bleed):</w:t>
      </w:r>
      <w:r w:rsidDel="00000000" w:rsidR="00000000" w:rsidRPr="00000000">
        <w:rPr>
          <w:rFonts w:ascii="Arial" w:cs="Arial" w:eastAsia="Arial" w:hAnsi="Arial"/>
          <w:color w:val="1f1f1f"/>
          <w:rtl w:val="0"/>
        </w:rPr>
        <w:t xml:space="preserve"> If a user switches from the "Community" tab back to "Next Train", but the Firebase real-time listener remains open in the background, every new message sent to that route will consume bandwidth, driving up your Blaze Plan costs.</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Client-Side Manipulation:</w:t>
      </w:r>
      <w:r w:rsidDel="00000000" w:rsidR="00000000" w:rsidRPr="00000000">
        <w:rPr>
          <w:rFonts w:ascii="Arial" w:cs="Arial" w:eastAsia="Arial" w:hAnsi="Arial"/>
          <w:color w:val="1f1f1f"/>
          <w:rtl w:val="0"/>
        </w:rPr>
        <w:t xml:space="preserve"> If commuters write directly to Firebase RTDB from the browser, malicious actors can bypass UI limits to inject scripts, spam long payloads, or post external URLs.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Identity Spoofing:</w:t>
      </w:r>
      <w:r w:rsidDel="00000000" w:rsidR="00000000" w:rsidRPr="00000000">
        <w:rPr>
          <w:rFonts w:ascii="Arial" w:cs="Arial" w:eastAsia="Arial" w:hAnsi="Arial"/>
          <w:color w:val="1f1f1f"/>
          <w:rtl w:val="0"/>
        </w:rPr>
        <w:t xml:space="preserve"> Since we are starting without accounts, relying purely on NEXT_TRAIN_DEVICE_ID means a user could potentially clear their cache to bypass rate limits or impersonate others.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Impact Surface:</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index.html (New Tab Button, Chat UI Container, Route Selector Dropdown).</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ui.js (Tab switching logic, listener binding/unbinding).</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logic.js or new chat.js (Message rendering, formatting, posting logic).</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Cloudflare Worker (New API route for message sanitization).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Firebase RTDB (New /community_chat/{routeId} nodes).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Proposed Plan (The "Lean Chat" Architecture):</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Phase 1: UI Scaffold &amp; Tab Infrastructure:</w:t>
      </w:r>
      <w:r w:rsidDel="00000000" w:rsidR="00000000" w:rsidRPr="00000000">
        <w:rPr>
          <w:rFonts w:ascii="Arial" w:cs="Arial" w:eastAsia="Arial" w:hAnsi="Arial"/>
          <w:color w:val="1f1f1f"/>
          <w:rtl w:val="0"/>
        </w:rPr>
        <w:t xml:space="preserve"> Build the pure HTML/CSS shell for the Community tab in index.html and wire it into the existing switchTab logic in ui.js.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Phase 2: The Read Engine (Firebase SDK):</w:t>
      </w:r>
      <w:r w:rsidDel="00000000" w:rsidR="00000000" w:rsidRPr="00000000">
        <w:rPr>
          <w:rFonts w:ascii="Arial" w:cs="Arial" w:eastAsia="Arial" w:hAnsi="Arial"/>
          <w:color w:val="1f1f1f"/>
          <w:rtl w:val="0"/>
        </w:rPr>
        <w:t xml:space="preserve"> Implement a strict limitToLast(5) query using the Firebase SDK. We will bind an off() command to the tab switcher so the connection physically drops the second they leave the chat tab.</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Phase 3: The Write Fortress (Cloudflare Worker):</w:t>
      </w:r>
      <w:r w:rsidDel="00000000" w:rsidR="00000000" w:rsidRPr="00000000">
        <w:rPr>
          <w:rFonts w:ascii="Arial" w:cs="Arial" w:eastAsia="Arial" w:hAnsi="Arial"/>
          <w:color w:val="1f1f1f"/>
          <w:rtl w:val="0"/>
        </w:rPr>
        <w:t xml:space="preserve"> We do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let commuters write directly to Firebase. We build a simple POST endpoint on your existing Cloudflare Worker. The Worker acts as the bouncer: it strips HTML, deletes non-NextTrain URLs, enforces a 1-message-per-30-seconds rate limit per Device ID, and then writes to Firebase.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Phase 4: Pagination ("See Older Messages"):</w:t>
      </w:r>
      <w:r w:rsidDel="00000000" w:rsidR="00000000" w:rsidRPr="00000000">
        <w:rPr>
          <w:rFonts w:ascii="Arial" w:cs="Arial" w:eastAsia="Arial" w:hAnsi="Arial"/>
          <w:color w:val="1f1f1f"/>
          <w:rtl w:val="0"/>
        </w:rPr>
        <w:t xml:space="preserve"> Add the logic to fetch the next 10 messages based on the timestamp of the oldest loaded message.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Partner Consultation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Enock, this is a </w:t>
      </w:r>
      <w:r w:rsidDel="00000000" w:rsidR="00000000" w:rsidRPr="00000000">
        <w:rPr>
          <w:rFonts w:ascii="Arial" w:cs="Arial" w:eastAsia="Arial" w:hAnsi="Arial"/>
          <w:b w:val="1"/>
          <w:bCs w:val="1"/>
          <w:color w:val="1f1f1f"/>
          <w:rtl w:val="0"/>
        </w:rPr>
        <w:t xml:space="preserve">brilliant</w:t>
      </w:r>
      <w:r w:rsidDel="00000000" w:rsidR="00000000" w:rsidRPr="00000000">
        <w:rPr>
          <w:rFonts w:ascii="Arial" w:cs="Arial" w:eastAsia="Arial" w:hAnsi="Arial"/>
          <w:color w:val="1f1f1f"/>
          <w:rtl w:val="0"/>
        </w:rPr>
        <w:t xml:space="preserve"> business and technical strategy. To answer your question: </w:t>
      </w:r>
      <w:r w:rsidDel="00000000" w:rsidR="00000000" w:rsidRPr="00000000">
        <w:rPr>
          <w:rFonts w:ascii="Arial" w:cs="Arial" w:eastAsia="Arial" w:hAnsi="Arial"/>
          <w:b w:val="1"/>
          <w:bCs w:val="1"/>
          <w:color w:val="1f1f1f"/>
          <w:rtl w:val="0"/>
        </w:rPr>
        <w:t xml:space="preserve">Yes, this will massively lower your costs and make the feature viable on a zero budget.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exactly why your logic works mathematically on the Firebase Blaze Plan:</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Firebase RTDB charges ~$1.00 per Gigabyte of downloaded data.</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single text message payload is roughly 100 bytes.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By capping the initial load at 5 messages, you are downloading ~500 bytes when a user opens the tab.</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Even if all 1750 DAUs open the Community tab once a day, that is 1750 * 500 bytes = 0.87 Megabytes. That equates to roughly </w:t>
      </w:r>
      <w:r w:rsidDel="00000000" w:rsidR="00000000" w:rsidRPr="00000000">
        <w:rPr>
          <w:rFonts w:ascii="Arial" w:cs="Arial" w:eastAsia="Arial" w:hAnsi="Arial"/>
          <w:b w:val="1"/>
          <w:bCs w:val="1"/>
          <w:color w:val="1f1f1f"/>
          <w:rtl w:val="0"/>
        </w:rPr>
        <w:t xml:space="preserve">$0.00087 per day</w:t>
      </w:r>
      <w:r w:rsidDel="00000000" w:rsidR="00000000" w:rsidRPr="00000000">
        <w:rPr>
          <w:rFonts w:ascii="Arial" w:cs="Arial" w:eastAsia="Arial" w:hAnsi="Arial"/>
          <w:color w:val="1f1f1f"/>
          <w:rtl w:val="0"/>
        </w:rPr>
        <w:t xml:space="preserve"> in database read costs.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Because we will destroy the listener when they switch back to the "Next Train" tab, they won't download passive messages while checking schedules.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decision to ban images and external URLs eliminates the two biggest vectors for legal liability and runaway storage costs.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Best Stack for this Feature: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stick to our current ultra-lightweight stack, but we introduce a "Bouncer" pattern:</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Storage: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Firebase RTDB</w:t>
      </w:r>
      <w:r w:rsidDel="00000000" w:rsidR="00000000" w:rsidRPr="00000000">
        <w:rPr>
          <w:rFonts w:ascii="Arial" w:cs="Arial" w:eastAsia="Arial" w:hAnsi="Arial"/>
          <w:color w:val="1f1f1f"/>
          <w:rtl w:val="0"/>
        </w:rPr>
        <w:t xml:space="preserve">. We will structure it as /community/{routeId}/{messageId}.</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"Read" Stack: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Vanilla JS + Firebase SDK</w:t>
      </w:r>
      <w:r w:rsidDel="00000000" w:rsidR="00000000" w:rsidRPr="00000000">
        <w:rPr>
          <w:rFonts w:ascii="Arial" w:cs="Arial" w:eastAsia="Arial" w:hAnsi="Arial"/>
          <w:color w:val="1f1f1f"/>
          <w:rtl w:val="0"/>
        </w:rPr>
        <w:t xml:space="preserve">. When the tab is active, we use Firebase's query(ref, orderByChild('timestamp'), limitToLast(5)) to listen for changes. This gives us that instant "WhatsApp" feel.</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"Write" Stack: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Cloudflare Workers</w:t>
      </w:r>
      <w:r w:rsidDel="00000000" w:rsidR="00000000" w:rsidRPr="00000000">
        <w:rPr>
          <w:rFonts w:ascii="Arial" w:cs="Arial" w:eastAsia="Arial" w:hAnsi="Arial"/>
          <w:color w:val="1f1f1f"/>
          <w:rtl w:val="0"/>
        </w:rPr>
        <w:t xml:space="preserve">. When a user hits "Send", we do NOT write to Firebase directly. We fetch() POST the message to your Cloudflare Worker. The Worker:</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Checks if the user has posted in the last 30 seconds (Rate Limiting).</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Runs a Regex check to delete any .com, .co.za, http strings unless they are nexttrain.co.za.</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Escapes all HTML tags (XSS protection).</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Pushes the clean message to Firebase using your Admin Secret.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Offline State:</w:t>
      </w:r>
      <w:r w:rsidDel="00000000" w:rsidR="00000000" w:rsidRPr="00000000">
        <w:rPr>
          <w:rFonts w:ascii="Arial" w:cs="Arial" w:eastAsia="Arial" w:hAnsi="Arial"/>
          <w:color w:val="1f1f1f"/>
          <w:rtl w:val="0"/>
        </w:rPr>
        <w:t xml:space="preserve"> If navigator.onLine is false, the tab simply displays an elegant "You are offline. Reconnect to join the commuter chat."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stack keeps the app size under 1MB, utilizes your free Cloudflare tier to protect your paid Firebase tier, and lays the groundwork for user accounts later.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Shall we begin with </w:t>
      </w:r>
      <w:r w:rsidDel="00000000" w:rsidR="00000000" w:rsidRPr="00000000">
        <w:rPr>
          <w:rFonts w:ascii="Arial" w:cs="Arial" w:eastAsia="Arial" w:hAnsi="Arial"/>
          <w:b w:val="1"/>
          <w:bCs w:val="1"/>
          <w:color w:val="1f1f1f"/>
          <w:rtl w:val="0"/>
        </w:rPr>
        <w:t xml:space="preserve">Phase 1</w:t>
      </w:r>
      <w:r w:rsidDel="00000000" w:rsidR="00000000" w:rsidRPr="00000000">
        <w:rPr>
          <w:rFonts w:ascii="Arial" w:cs="Arial" w:eastAsia="Arial" w:hAnsi="Arial"/>
          <w:color w:val="1f1f1f"/>
          <w:rtl w:val="0"/>
        </w:rPr>
        <w:t xml:space="preserve">? I will provide the surgical HTML snippets for index.html to create the new "Community" tab, the Tab Bar button, and the Chat UI container, followed by the ui.js wiring to make it functional. Let me know if you are ready to proceed!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