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094355" cy="6572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ageBreakBefore w:val="false"/>
        <w:shd w:val="clear" w:fill="FFFFFF"/>
        <w:spacing w:lineRule="auto" w:line="276" w:before="0" w:after="0"/>
        <w:rPr>
          <w:rFonts w:ascii="Arial" w:hAnsi="Arial" w:eastAsia="Arial" w:cs="Arial"/>
          <w:b/>
          <w:b/>
          <w:i/>
          <w:i/>
          <w:color w:val="222222"/>
          <w:sz w:val="20"/>
          <w:szCs w:val="20"/>
        </w:rPr>
      </w:pPr>
      <w:r>
        <w:rPr>
          <w:rFonts w:eastAsia="Arial" w:cs="Arial" w:ascii="Arial" w:hAnsi="Arial"/>
          <w:b/>
          <w:i/>
          <w:color w:val="222222"/>
          <w:sz w:val="20"/>
          <w:szCs w:val="20"/>
        </w:rPr>
      </w:r>
    </w:p>
    <w:p>
      <w:pPr>
        <w:pStyle w:val="Normal"/>
        <w:pageBreakBefore w:val="false"/>
        <w:shd w:val="clear" w:fill="FFFFFF"/>
        <w:spacing w:lineRule="auto" w:line="276" w:before="0" w:after="0"/>
        <w:rPr>
          <w:rFonts w:ascii="Arial" w:hAnsi="Arial" w:eastAsia="Arial" w:cs="Arial"/>
          <w:i/>
          <w:i/>
          <w:color w:val="222222"/>
          <w:sz w:val="20"/>
          <w:szCs w:val="20"/>
        </w:rPr>
      </w:pPr>
      <w:r>
        <w:rPr>
          <w:rFonts w:eastAsia="Arial" w:cs="Arial" w:ascii="Arial" w:hAnsi="Arial"/>
          <w:b/>
          <w:i/>
          <w:color w:val="222222"/>
          <w:sz w:val="20"/>
          <w:szCs w:val="20"/>
        </w:rPr>
        <w:t>De:</w:t>
      </w:r>
      <w:r>
        <w:rPr>
          <w:rFonts w:eastAsia="Arial" w:cs="Arial" w:ascii="Arial" w:hAnsi="Arial"/>
          <w:i/>
          <w:color w:val="222222"/>
          <w:sz w:val="20"/>
          <w:szCs w:val="20"/>
        </w:rPr>
        <w:t xml:space="preserve"> Learning &amp; Development</w:t>
      </w:r>
    </w:p>
    <w:p>
      <w:pPr>
        <w:pStyle w:val="Normal"/>
        <w:pageBreakBefore w:val="false"/>
        <w:shd w:val="clear" w:fill="FFFFFF"/>
        <w:spacing w:lineRule="auto" w:line="276" w:before="0" w:after="0"/>
        <w:rPr>
          <w:rFonts w:ascii="Arial" w:hAnsi="Arial" w:eastAsia="Arial" w:cs="Arial"/>
          <w:i/>
          <w:i/>
          <w:color w:val="222222"/>
          <w:sz w:val="20"/>
          <w:szCs w:val="20"/>
        </w:rPr>
      </w:pPr>
      <w:r>
        <w:rPr>
          <w:rFonts w:eastAsia="Arial" w:cs="Arial" w:ascii="Arial" w:hAnsi="Arial"/>
          <w:b/>
          <w:i/>
          <w:color w:val="222222"/>
          <w:sz w:val="20"/>
          <w:szCs w:val="20"/>
        </w:rPr>
        <w:t>Para:</w:t>
      </w:r>
      <w:r>
        <w:rPr>
          <w:rFonts w:eastAsia="Arial" w:cs="Arial" w:ascii="Arial" w:hAnsi="Arial"/>
          <w:i/>
          <w:color w:val="222222"/>
          <w:sz w:val="20"/>
          <w:szCs w:val="20"/>
        </w:rPr>
        <w:t xml:space="preserve"> Todos(as) os(as) colaboradores(as) da Daitan Brasil</w:t>
      </w:r>
    </w:p>
    <w:p>
      <w:pPr>
        <w:pStyle w:val="Normal"/>
        <w:pageBreakBefore w:val="false"/>
        <w:shd w:val="clear" w:fill="FFFFFF"/>
        <w:spacing w:lineRule="auto" w:line="276" w:before="0" w:after="0"/>
        <w:rPr/>
      </w:pPr>
      <w:r>
        <w:rPr>
          <w:rFonts w:eastAsia="Arial" w:cs="Arial" w:ascii="Arial" w:hAnsi="Arial"/>
          <w:b/>
          <w:i/>
          <w:color w:val="222222"/>
          <w:sz w:val="20"/>
          <w:szCs w:val="20"/>
        </w:rPr>
        <w:t xml:space="preserve">Data: </w:t>
      </w:r>
      <w:r>
        <w:rPr>
          <w:rFonts w:eastAsia="Arial" w:cs="Arial" w:ascii="Arial" w:hAnsi="Arial"/>
          <w:i/>
          <w:color w:val="222222"/>
          <w:sz w:val="20"/>
          <w:szCs w:val="20"/>
          <w:highlight w:val="yellow"/>
        </w:rPr>
        <w:t>“01Abr22”</w:t>
      </w:r>
    </w:p>
    <w:p>
      <w:pPr>
        <w:pStyle w:val="Normal"/>
        <w:pageBreakBefore w:val="false"/>
        <w:shd w:val="clear" w:fill="FFFFFF"/>
        <w:spacing w:lineRule="auto" w:line="276" w:before="0" w:after="0"/>
        <w:rPr/>
      </w:pPr>
      <w:r>
        <w:rPr>
          <w:rFonts w:eastAsia="Arial" w:cs="Arial" w:ascii="Arial" w:hAnsi="Arial"/>
          <w:b/>
          <w:i/>
          <w:color w:val="222222"/>
          <w:sz w:val="20"/>
          <w:szCs w:val="20"/>
        </w:rPr>
        <w:t>Assunto:</w:t>
      </w:r>
      <w:r>
        <w:rPr>
          <w:rFonts w:eastAsia="Arial" w:cs="Arial" w:ascii="Arial" w:hAnsi="Arial"/>
          <w:i/>
          <w:color w:val="222222"/>
          <w:sz w:val="20"/>
          <w:szCs w:val="20"/>
        </w:rPr>
        <w:t xml:space="preserve"> Daitan University Learning Session -  </w:t>
      </w:r>
      <w:r>
        <w:rPr>
          <w:rFonts w:eastAsia="Arial" w:cs="Arial" w:ascii="Arial" w:hAnsi="Arial"/>
          <w:b/>
          <w:i/>
          <w:color w:val="222222"/>
          <w:sz w:val="20"/>
          <w:szCs w:val="20"/>
          <w:highlight w:val="yellow"/>
        </w:rPr>
        <w:t>Organize and Share Information(Abordagem GTD – Get Things Done)</w:t>
      </w:r>
    </w:p>
    <w:p>
      <w:pPr>
        <w:pStyle w:val="Normal"/>
        <w:pageBreakBefore w:val="false"/>
        <w:shd w:val="clear" w:fill="FFFFFF"/>
        <w:spacing w:lineRule="auto" w:line="276" w:before="0" w:after="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pageBreakBefore w:val="false"/>
        <w:shd w:val="clear" w:fill="FFFFFF"/>
        <w:spacing w:lineRule="auto" w:line="276"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  <w:t>Bom dia, pessoal!</w:t>
      </w:r>
    </w:p>
    <w:p>
      <w:pPr>
        <w:pStyle w:val="Normal"/>
        <w:pageBreakBefore w:val="false"/>
        <w:shd w:val="clear" w:fill="FFFFFF"/>
        <w:spacing w:lineRule="auto" w:line="276"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Normal"/>
        <w:pageBreakBefore w:val="false"/>
        <w:shd w:val="clear" w:fill="FFFFFF"/>
        <w:spacing w:lineRule="auto" w:line="276" w:before="0" w:after="0"/>
        <w:rPr/>
      </w:pPr>
      <w:r>
        <w:rPr>
          <w:rFonts w:eastAsia="Arial" w:cs="Arial" w:ascii="Arial" w:hAnsi="Arial"/>
          <w:color w:val="222222"/>
          <w:sz w:val="20"/>
          <w:szCs w:val="20"/>
        </w:rPr>
        <w:t xml:space="preserve">O tema da próxima apresentação do </w:t>
      </w:r>
      <w:r>
        <w:rPr>
          <w:rFonts w:eastAsia="Arial" w:cs="Arial" w:ascii="Arial" w:hAnsi="Arial"/>
          <w:i/>
          <w:color w:val="222222"/>
          <w:sz w:val="20"/>
          <w:szCs w:val="20"/>
        </w:rPr>
        <w:t>Learning Session</w:t>
      </w:r>
      <w:r>
        <w:rPr>
          <w:rFonts w:eastAsia="Arial" w:cs="Arial" w:ascii="Arial" w:hAnsi="Arial"/>
          <w:color w:val="222222"/>
          <w:sz w:val="20"/>
          <w:szCs w:val="20"/>
        </w:rPr>
        <w:t xml:space="preserve"> será </w:t>
      </w:r>
      <w:bookmarkStart w:id="0" w:name="__DdeLink__86_3150693046"/>
      <w:r>
        <w:rPr>
          <w:rFonts w:eastAsia="Arial" w:cs="Arial" w:ascii="Arial" w:hAnsi="Arial"/>
          <w:b/>
          <w:color w:val="222222"/>
          <w:sz w:val="20"/>
          <w:szCs w:val="20"/>
          <w:highlight w:val="yellow"/>
        </w:rPr>
        <w:t>Organize and Share Information(Abordagem GTD – Get Things Done)</w:t>
      </w:r>
      <w:bookmarkEnd w:id="0"/>
      <w:r>
        <w:rPr>
          <w:rFonts w:eastAsia="Arial" w:cs="Arial" w:ascii="Arial" w:hAnsi="Arial"/>
          <w:i/>
          <w:color w:val="222222"/>
          <w:sz w:val="20"/>
          <w:szCs w:val="20"/>
        </w:rPr>
        <w:t>.</w:t>
      </w:r>
    </w:p>
    <w:p>
      <w:pPr>
        <w:pStyle w:val="Normal"/>
        <w:pageBreakBefore w:val="false"/>
        <w:shd w:val="clear" w:fill="FFFFFF"/>
        <w:spacing w:lineRule="auto" w:line="276"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  <w:t xml:space="preserve">Para manifestar interesse em assistir à apresentação, façam suas inscrições pelo formulário disponível neste </w:t>
      </w:r>
      <w:r>
        <w:rPr>
          <w:rFonts w:eastAsia="Arial" w:cs="Arial" w:ascii="Arial" w:hAnsi="Arial"/>
          <w:i/>
          <w:color w:val="1155CC"/>
          <w:sz w:val="20"/>
          <w:szCs w:val="20"/>
          <w:u w:val="single"/>
        </w:rPr>
        <w:t>link</w:t>
      </w:r>
      <w:r>
        <w:rPr>
          <w:rFonts w:eastAsia="Arial" w:cs="Arial" w:ascii="Arial" w:hAnsi="Arial"/>
          <w:color w:val="222222"/>
          <w:sz w:val="20"/>
          <w:szCs w:val="20"/>
        </w:rPr>
        <w:t>.</w:t>
      </w:r>
    </w:p>
    <w:p>
      <w:pPr>
        <w:pStyle w:val="Normal"/>
        <w:pageBreakBefore w:val="false"/>
        <w:shd w:val="clear" w:fill="FFFFFF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color w:val="222222"/>
          <w:sz w:val="20"/>
          <w:szCs w:val="20"/>
          <w:shd w:fill="FFE599" w:val="clear"/>
        </w:rPr>
        <w:t>Atenção:</w:t>
      </w:r>
      <w:r>
        <w:rPr>
          <w:rFonts w:eastAsia="Arial" w:cs="Arial" w:ascii="Arial" w:hAnsi="Arial"/>
          <w:color w:val="222222"/>
          <w:sz w:val="20"/>
          <w:szCs w:val="20"/>
          <w:shd w:fill="FFE599" w:val="clear"/>
        </w:rPr>
        <w:t xml:space="preserve"> esta sessão será 100% </w:t>
      </w:r>
      <w:r>
        <w:rPr>
          <w:rFonts w:eastAsia="Arial" w:cs="Arial" w:ascii="Arial" w:hAnsi="Arial"/>
          <w:i/>
          <w:color w:val="222222"/>
          <w:sz w:val="20"/>
          <w:szCs w:val="20"/>
          <w:shd w:fill="FFE599" w:val="clear"/>
        </w:rPr>
        <w:t>online</w:t>
      </w:r>
      <w:r>
        <w:rPr>
          <w:rFonts w:eastAsia="Arial" w:cs="Arial" w:ascii="Arial" w:hAnsi="Arial"/>
          <w:color w:val="222222"/>
          <w:sz w:val="20"/>
          <w:szCs w:val="20"/>
          <w:shd w:fill="FFE599" w:val="clear"/>
        </w:rPr>
        <w:t>. O acesso será via Zoom. </w:t>
      </w:r>
    </w:p>
    <w:p>
      <w:pPr>
        <w:pStyle w:val="Normal"/>
        <w:pageBreakBefore w:val="false"/>
        <w:shd w:val="clear" w:fill="FFFFFF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 </w:t>
      </w:r>
    </w:p>
    <w:p>
      <w:pPr>
        <w:pStyle w:val="Normal"/>
        <w:pageBreakBefore w:val="false"/>
        <w:shd w:val="clear" w:fill="FFFFFF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color w:val="222222"/>
          <w:sz w:val="20"/>
          <w:szCs w:val="20"/>
          <w:shd w:fill="CFE2F3" w:val="clear"/>
        </w:rPr>
        <w:t>Tópicos da apresentação</w:t>
      </w:r>
    </w:p>
    <w:p>
      <w:pPr>
        <w:pStyle w:val="Normal"/>
        <w:pageBreakBefore w:val="false"/>
        <w:numPr>
          <w:ilvl w:val="0"/>
          <w:numId w:val="2"/>
        </w:numPr>
        <w:spacing w:lineRule="auto" w:line="276" w:before="0" w:after="0"/>
        <w:ind w:left="940" w:hanging="360"/>
        <w:rPr/>
      </w:pPr>
      <w:r>
        <w:rPr>
          <w:rFonts w:eastAsia="Arial" w:cs="Arial" w:ascii="Arial" w:hAnsi="Arial"/>
          <w:color w:val="222222"/>
          <w:sz w:val="20"/>
          <w:szCs w:val="20"/>
          <w:highlight w:val="yellow"/>
        </w:rPr>
        <w:t>Objetivo</w:t>
      </w:r>
    </w:p>
    <w:p>
      <w:pPr>
        <w:pStyle w:val="Normal"/>
        <w:pageBreakBefore w:val="false"/>
        <w:numPr>
          <w:ilvl w:val="0"/>
          <w:numId w:val="2"/>
        </w:numPr>
        <w:spacing w:lineRule="auto" w:line="276" w:before="0" w:after="0"/>
        <w:ind w:left="940" w:hanging="360"/>
        <w:rPr/>
      </w:pPr>
      <w:r>
        <w:rPr>
          <w:rFonts w:eastAsia="Arial" w:cs="Arial" w:ascii="Arial" w:hAnsi="Arial"/>
          <w:color w:val="222222"/>
          <w:sz w:val="20"/>
          <w:szCs w:val="20"/>
          <w:highlight w:val="yellow"/>
        </w:rPr>
        <w:t>Introdução</w:t>
      </w:r>
    </w:p>
    <w:p>
      <w:pPr>
        <w:pStyle w:val="Normal"/>
        <w:pageBreakBefore w:val="false"/>
        <w:numPr>
          <w:ilvl w:val="0"/>
          <w:numId w:val="2"/>
        </w:numPr>
        <w:spacing w:lineRule="auto" w:line="276" w:before="0" w:after="0"/>
        <w:ind w:left="940" w:hanging="360"/>
        <w:rPr/>
      </w:pPr>
      <w:r>
        <w:rPr>
          <w:rFonts w:eastAsia="Arial" w:cs="Arial" w:ascii="Arial" w:hAnsi="Arial"/>
          <w:color w:val="222222"/>
          <w:sz w:val="20"/>
          <w:szCs w:val="20"/>
          <w:highlight w:val="yellow"/>
        </w:rPr>
        <w:t>Infra</w:t>
      </w:r>
      <w:r>
        <w:rPr>
          <w:rFonts w:eastAsia="Arial" w:cs="Arial" w:ascii="Arial" w:hAnsi="Arial"/>
          <w:color w:val="222222"/>
          <w:sz w:val="20"/>
          <w:szCs w:val="20"/>
          <w:highlight w:val="yellow"/>
        </w:rPr>
        <w:t>estrutura</w:t>
      </w:r>
      <w:r>
        <w:rPr>
          <w:rFonts w:eastAsia="Arial" w:cs="Arial" w:ascii="Arial" w:hAnsi="Arial"/>
          <w:color w:val="222222"/>
          <w:sz w:val="20"/>
          <w:szCs w:val="20"/>
          <w:highlight w:val="yellow"/>
        </w:rPr>
        <w:t xml:space="preserve"> (Linux) </w:t>
      </w:r>
    </w:p>
    <w:p>
      <w:pPr>
        <w:pStyle w:val="Normal"/>
        <w:pageBreakBefore w:val="false"/>
        <w:numPr>
          <w:ilvl w:val="0"/>
          <w:numId w:val="2"/>
        </w:numPr>
        <w:spacing w:lineRule="auto" w:line="276" w:before="0" w:after="0"/>
        <w:ind w:left="940" w:hanging="360"/>
        <w:rPr/>
      </w:pPr>
      <w:r>
        <w:rPr>
          <w:rFonts w:eastAsia="Arial" w:cs="Arial" w:ascii="Arial" w:hAnsi="Arial"/>
          <w:color w:val="222222"/>
          <w:sz w:val="20"/>
          <w:szCs w:val="20"/>
          <w:highlight w:val="yellow"/>
        </w:rPr>
        <w:t>Apps(p.e.</w:t>
      </w:r>
      <w:r>
        <w:rPr>
          <w:rFonts w:eastAsia="Arial" w:cs="Arial" w:ascii="Arial" w:hAnsi="Arial"/>
          <w:color w:val="222222"/>
          <w:sz w:val="20"/>
          <w:szCs w:val="20"/>
          <w:highlight w:val="yellow"/>
        </w:rPr>
        <w:t xml:space="preserve">Linux apps e </w:t>
      </w:r>
      <w:r>
        <w:rPr>
          <w:rFonts w:eastAsia="Arial" w:cs="Arial" w:ascii="Arial" w:hAnsi="Arial"/>
          <w:color w:val="222222"/>
          <w:sz w:val="20"/>
          <w:szCs w:val="20"/>
          <w:highlight w:val="yellow"/>
        </w:rPr>
        <w:t>The Brain/CmapsTool)</w:t>
      </w:r>
    </w:p>
    <w:p>
      <w:pPr>
        <w:pStyle w:val="Normal"/>
        <w:pageBreakBefore w:val="false"/>
        <w:numPr>
          <w:ilvl w:val="0"/>
          <w:numId w:val="2"/>
        </w:numPr>
        <w:spacing w:lineRule="auto" w:line="276" w:before="0" w:after="0"/>
        <w:ind w:left="940" w:hanging="360"/>
        <w:rPr/>
      </w:pPr>
      <w:r>
        <w:rPr>
          <w:rFonts w:eastAsia="Arial" w:cs="Arial" w:ascii="Arial" w:hAnsi="Arial"/>
          <w:color w:val="222222"/>
          <w:sz w:val="20"/>
          <w:szCs w:val="20"/>
          <w:highlight w:val="yellow"/>
        </w:rPr>
        <w:t>Organiz</w:t>
      </w:r>
      <w:r>
        <w:rPr>
          <w:rFonts w:eastAsia="Arial" w:cs="Arial" w:ascii="Arial" w:hAnsi="Arial"/>
          <w:color w:val="222222"/>
          <w:sz w:val="20"/>
          <w:szCs w:val="20"/>
          <w:highlight w:val="yellow"/>
        </w:rPr>
        <w:t>ar</w:t>
      </w:r>
      <w:r>
        <w:rPr>
          <w:rFonts w:eastAsia="Arial" w:cs="Arial" w:ascii="Arial" w:hAnsi="Arial"/>
          <w:color w:val="222222"/>
          <w:sz w:val="20"/>
          <w:szCs w:val="20"/>
          <w:highlight w:val="yellow"/>
        </w:rPr>
        <w:t xml:space="preserve"> Inform</w:t>
      </w:r>
      <w:r>
        <w:rPr>
          <w:rFonts w:eastAsia="Arial" w:cs="Arial" w:ascii="Arial" w:hAnsi="Arial"/>
          <w:color w:val="222222"/>
          <w:sz w:val="20"/>
          <w:szCs w:val="20"/>
          <w:highlight w:val="yellow"/>
        </w:rPr>
        <w:t>ação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940" w:hanging="360"/>
        <w:rPr/>
      </w:pPr>
      <w:r>
        <w:rPr>
          <w:rFonts w:eastAsia="Arial" w:cs="Arial" w:ascii="Arial" w:hAnsi="Arial"/>
          <w:color w:val="222222"/>
          <w:sz w:val="20"/>
          <w:szCs w:val="20"/>
          <w:highlight w:val="yellow"/>
        </w:rPr>
        <w:t>Referenc</w:t>
      </w:r>
      <w:r>
        <w:rPr>
          <w:rFonts w:eastAsia="Arial" w:cs="Arial" w:ascii="Arial" w:hAnsi="Arial"/>
          <w:color w:val="222222"/>
          <w:sz w:val="20"/>
          <w:szCs w:val="20"/>
          <w:highlight w:val="yellow"/>
        </w:rPr>
        <w:t>ias</w:t>
      </w:r>
    </w:p>
    <w:p>
      <w:pPr>
        <w:pStyle w:val="Normal"/>
        <w:pageBreakBefore w:val="false"/>
        <w:shd w:val="clear" w:fill="FFFFFF"/>
        <w:spacing w:lineRule="auto" w:line="276" w:before="0" w:after="0"/>
        <w:rPr>
          <w:rFonts w:ascii="Arial" w:hAnsi="Arial" w:eastAsia="Arial" w:cs="Arial"/>
          <w:b/>
          <w:b/>
          <w:color w:val="222222"/>
          <w:sz w:val="20"/>
          <w:szCs w:val="20"/>
        </w:rPr>
      </w:pPr>
      <w:r>
        <w:rPr>
          <w:rFonts w:eastAsia="Arial" w:cs="Arial" w:ascii="Arial" w:hAnsi="Arial"/>
          <w:b/>
          <w:color w:val="222222"/>
          <w:sz w:val="20"/>
          <w:szCs w:val="20"/>
        </w:rPr>
      </w:r>
    </w:p>
    <w:p>
      <w:pPr>
        <w:pStyle w:val="Normal"/>
        <w:pageBreakBefore w:val="false"/>
        <w:shd w:val="clear" w:fill="FFFFFF"/>
        <w:spacing w:lineRule="auto" w:line="276" w:before="0" w:after="0"/>
        <w:rPr/>
      </w:pPr>
      <w:r>
        <w:rPr>
          <w:rFonts w:eastAsia="Arial" w:cs="Arial" w:ascii="Arial" w:hAnsi="Arial"/>
          <w:b/>
          <w:color w:val="222222"/>
          <w:sz w:val="20"/>
          <w:szCs w:val="20"/>
        </w:rPr>
        <w:t>Instrutor</w:t>
      </w:r>
      <w:r>
        <w:rPr>
          <w:rFonts w:eastAsia="Arial" w:cs="Arial" w:ascii="Arial" w:hAnsi="Arial"/>
          <w:color w:val="222222"/>
          <w:sz w:val="20"/>
          <w:szCs w:val="20"/>
        </w:rPr>
        <w:t xml:space="preserve">: </w:t>
      </w:r>
      <w:r>
        <w:rPr>
          <w:rFonts w:eastAsia="Arial" w:cs="Arial" w:ascii="Arial" w:hAnsi="Arial"/>
          <w:b/>
          <w:bCs/>
          <w:color w:val="222222"/>
          <w:sz w:val="20"/>
          <w:szCs w:val="20"/>
          <w:highlight w:val="yellow"/>
        </w:rPr>
        <w:t xml:space="preserve">Roberto Nogueira – </w:t>
      </w:r>
      <w:r>
        <w:rPr>
          <w:rFonts w:eastAsia="Arial" w:cs="Arial" w:ascii="Arial" w:hAnsi="Arial"/>
          <w:b w:val="false"/>
          <w:bCs w:val="false"/>
          <w:color w:val="222222"/>
          <w:sz w:val="20"/>
          <w:szCs w:val="20"/>
          <w:highlight w:val="yellow"/>
        </w:rPr>
        <w:t>Especialista de Systemas na Daitan desde 2021.</w:t>
      </w:r>
      <w:r>
        <w:rPr>
          <w:rFonts w:eastAsia="Arial" w:cs="Arial" w:ascii="Arial" w:hAnsi="Arial"/>
          <w:b/>
          <w:bCs/>
          <w:color w:val="222222"/>
          <w:sz w:val="20"/>
          <w:szCs w:val="20"/>
          <w:highlight w:val="yellow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222222"/>
          <w:sz w:val="20"/>
          <w:szCs w:val="20"/>
          <w:highlight w:val="yellow"/>
        </w:rPr>
        <w:t xml:space="preserve">Formado em Engenharia de Software e Telecomunicações, com mais de 25 anos de experiencia na area e </w:t>
      </w:r>
      <w:r>
        <w:rPr>
          <w:rFonts w:eastAsia="Arial" w:cs="Arial" w:ascii="Arial" w:hAnsi="Arial"/>
          <w:b w:val="false"/>
          <w:bCs w:val="false"/>
          <w:color w:val="222222"/>
          <w:sz w:val="20"/>
          <w:szCs w:val="20"/>
          <w:highlight w:val="yellow"/>
        </w:rPr>
        <w:t xml:space="preserve">Integrador Experiente </w:t>
      </w:r>
      <w:r>
        <w:rPr>
          <w:rFonts w:eastAsia="Arial" w:cs="Arial" w:ascii="Arial" w:hAnsi="Arial"/>
          <w:b w:val="false"/>
          <w:bCs w:val="false"/>
          <w:color w:val="222222"/>
          <w:sz w:val="20"/>
          <w:szCs w:val="20"/>
          <w:highlight w:val="yellow"/>
        </w:rPr>
        <w:t>certificado pela Ericsson.</w:t>
      </w:r>
    </w:p>
    <w:p>
      <w:pPr>
        <w:pStyle w:val="Normal"/>
        <w:pageBreakBefore w:val="false"/>
        <w:shd w:val="clear" w:fill="FFFFFF"/>
        <w:spacing w:lineRule="auto" w:line="276" w:before="0" w:after="0"/>
        <w:rPr>
          <w:rFonts w:ascii="Arial" w:hAnsi="Arial" w:eastAsia="Arial" w:cs="Arial"/>
          <w:color w:val="222222"/>
          <w:sz w:val="20"/>
          <w:szCs w:val="20"/>
          <w:highlight w:val="yellow"/>
        </w:rPr>
      </w:pPr>
      <w:r>
        <w:rPr>
          <w:rFonts w:eastAsia="Arial" w:cs="Arial" w:ascii="Arial" w:hAnsi="Arial"/>
          <w:color w:val="222222"/>
          <w:sz w:val="20"/>
          <w:szCs w:val="20"/>
          <w:highlight w:val="yellow"/>
        </w:rPr>
      </w:r>
    </w:p>
    <w:p>
      <w:pPr>
        <w:pStyle w:val="Normal"/>
        <w:pageBreakBefore w:val="false"/>
        <w:shd w:val="clear" w:fill="FFFFFF"/>
        <w:spacing w:lineRule="auto" w:line="276" w:before="0" w:after="0"/>
        <w:rPr/>
      </w:pPr>
      <w:r>
        <w:rPr>
          <w:rFonts w:eastAsia="Arial" w:cs="Arial" w:ascii="Arial" w:hAnsi="Arial"/>
          <w:b/>
          <w:color w:val="222222"/>
          <w:sz w:val="20"/>
          <w:szCs w:val="20"/>
        </w:rPr>
        <w:t xml:space="preserve">Pré-requisito: </w:t>
      </w:r>
      <w:r>
        <w:rPr>
          <w:rFonts w:eastAsia="Arial" w:cs="Arial" w:ascii="Arial" w:hAnsi="Arial"/>
          <w:color w:val="222222"/>
          <w:sz w:val="20"/>
          <w:szCs w:val="20"/>
          <w:highlight w:val="yellow"/>
        </w:rPr>
        <w:t>Não há pré-requisitos</w:t>
      </w:r>
    </w:p>
    <w:p>
      <w:pPr>
        <w:pStyle w:val="Normal"/>
        <w:pageBreakBefore w:val="false"/>
        <w:shd w:val="clear" w:fill="FFFFFF"/>
        <w:spacing w:lineRule="auto" w:line="276" w:before="0" w:after="0"/>
        <w:rPr/>
      </w:pPr>
      <w:r>
        <w:rPr>
          <w:rFonts w:eastAsia="Arial" w:cs="Arial" w:ascii="Arial" w:hAnsi="Arial"/>
          <w:b/>
          <w:color w:val="222222"/>
          <w:sz w:val="20"/>
          <w:szCs w:val="20"/>
        </w:rPr>
        <w:t xml:space="preserve">Nível da palestra: </w:t>
      </w:r>
      <w:r>
        <w:rPr>
          <w:rFonts w:eastAsia="Arial" w:cs="Arial" w:ascii="Arial" w:hAnsi="Arial"/>
          <w:color w:val="222222"/>
          <w:sz w:val="20"/>
          <w:szCs w:val="20"/>
          <w:highlight w:val="yellow"/>
        </w:rPr>
        <w:t>Básica</w:t>
      </w:r>
    </w:p>
    <w:p>
      <w:pPr>
        <w:pStyle w:val="Normal"/>
        <w:pageBreakBefore w:val="false"/>
        <w:shd w:val="clear" w:fill="FFFFFF"/>
        <w:spacing w:lineRule="auto" w:line="276"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Normal"/>
        <w:pageBreakBefore w:val="false"/>
        <w:shd w:val="clear" w:fill="FFFFFF"/>
        <w:spacing w:lineRule="auto" w:line="276" w:before="0" w:after="0"/>
        <w:rPr/>
      </w:pPr>
      <w:r>
        <w:rPr>
          <w:rFonts w:eastAsia="Arial" w:cs="Arial" w:ascii="Arial" w:hAnsi="Arial"/>
          <w:b/>
          <w:color w:val="222222"/>
          <w:sz w:val="20"/>
          <w:szCs w:val="20"/>
        </w:rPr>
        <w:t>Data</w:t>
      </w:r>
      <w:r>
        <w:rPr>
          <w:rFonts w:eastAsia="Arial" w:cs="Arial" w:ascii="Arial" w:hAnsi="Arial"/>
          <w:color w:val="222222"/>
          <w:sz w:val="20"/>
          <w:szCs w:val="20"/>
        </w:rPr>
        <w:t xml:space="preserve">: </w:t>
      </w:r>
      <w:r>
        <w:rPr>
          <w:rFonts w:eastAsia="Arial" w:cs="Arial" w:ascii="Arial" w:hAnsi="Arial"/>
          <w:color w:val="222222"/>
          <w:sz w:val="20"/>
          <w:szCs w:val="20"/>
          <w:highlight w:val="yellow"/>
        </w:rPr>
        <w:t>01Abr22 (sexta-feira)</w:t>
      </w:r>
    </w:p>
    <w:p>
      <w:pPr>
        <w:pStyle w:val="Normal"/>
        <w:pageBreakBefore w:val="false"/>
        <w:shd w:val="clear" w:fill="FFFFFF"/>
        <w:spacing w:lineRule="auto" w:line="276" w:before="0" w:after="0"/>
        <w:rPr/>
      </w:pPr>
      <w:r>
        <w:rPr>
          <w:rFonts w:eastAsia="Arial" w:cs="Arial" w:ascii="Arial" w:hAnsi="Arial"/>
          <w:b/>
          <w:color w:val="222222"/>
          <w:sz w:val="20"/>
          <w:szCs w:val="20"/>
        </w:rPr>
        <w:t>Hora</w:t>
      </w:r>
      <w:r>
        <w:rPr>
          <w:rFonts w:eastAsia="Arial" w:cs="Arial" w:ascii="Arial" w:hAnsi="Arial"/>
          <w:color w:val="222222"/>
          <w:sz w:val="20"/>
          <w:szCs w:val="20"/>
        </w:rPr>
        <w:t xml:space="preserve">: </w:t>
      </w:r>
      <w:r>
        <w:rPr>
          <w:rFonts w:eastAsia="Arial" w:cs="Arial" w:ascii="Arial" w:hAnsi="Arial"/>
          <w:color w:val="222222"/>
          <w:sz w:val="20"/>
          <w:szCs w:val="20"/>
          <w:highlight w:val="yellow"/>
        </w:rPr>
        <w:t>10h</w:t>
      </w:r>
    </w:p>
    <w:p>
      <w:pPr>
        <w:pStyle w:val="Normal"/>
        <w:pageBreakBefore w:val="false"/>
        <w:shd w:val="clear" w:fill="FFFFFF"/>
        <w:spacing w:lineRule="auto" w:line="276" w:before="0" w:after="0"/>
        <w:rPr/>
      </w:pPr>
      <w:r>
        <w:rPr>
          <w:rFonts w:eastAsia="Arial" w:cs="Arial" w:ascii="Arial" w:hAnsi="Arial"/>
          <w:b/>
          <w:color w:val="222222"/>
          <w:sz w:val="20"/>
          <w:szCs w:val="20"/>
        </w:rPr>
        <w:t>Duração</w:t>
      </w:r>
      <w:r>
        <w:rPr>
          <w:rFonts w:eastAsia="Arial" w:cs="Arial" w:ascii="Arial" w:hAnsi="Arial"/>
          <w:color w:val="222222"/>
          <w:sz w:val="20"/>
          <w:szCs w:val="20"/>
        </w:rPr>
        <w:t xml:space="preserve">: </w:t>
      </w:r>
      <w:r>
        <w:rPr>
          <w:rFonts w:eastAsia="Arial" w:cs="Arial" w:ascii="Arial" w:hAnsi="Arial"/>
          <w:color w:val="222222"/>
          <w:sz w:val="20"/>
          <w:szCs w:val="20"/>
          <w:highlight w:val="yellow"/>
        </w:rPr>
        <w:t>1 hora</w:t>
      </w:r>
    </w:p>
    <w:p>
      <w:pPr>
        <w:pStyle w:val="Normal"/>
        <w:pageBreakBefore w:val="false"/>
        <w:shd w:val="clear" w:fill="FFFFFF"/>
        <w:spacing w:lineRule="auto" w:line="276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 </w:t>
      </w:r>
    </w:p>
    <w:p>
      <w:pPr>
        <w:pStyle w:val="Normal"/>
        <w:pageBreakBefore w:val="false"/>
        <w:shd w:val="clear" w:fill="FFFFFF"/>
        <w:spacing w:lineRule="auto" w:line="276"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  <w:t xml:space="preserve">Um convite por </w:t>
      </w:r>
      <w:r>
        <w:rPr>
          <w:rFonts w:eastAsia="Arial" w:cs="Arial" w:ascii="Arial" w:hAnsi="Arial"/>
          <w:i/>
          <w:color w:val="222222"/>
          <w:sz w:val="20"/>
          <w:szCs w:val="20"/>
        </w:rPr>
        <w:t>e-mail</w:t>
      </w:r>
      <w:r>
        <w:rPr>
          <w:rFonts w:eastAsia="Arial" w:cs="Arial" w:ascii="Arial" w:hAnsi="Arial"/>
          <w:color w:val="222222"/>
          <w:sz w:val="20"/>
          <w:szCs w:val="20"/>
        </w:rPr>
        <w:t xml:space="preserve"> será enviado posteriormente aos(às) colaboradores(as) que tiverem suas inscrições confirmadas com o </w:t>
      </w:r>
      <w:r>
        <w:rPr>
          <w:rFonts w:eastAsia="Arial" w:cs="Arial" w:ascii="Arial" w:hAnsi="Arial"/>
          <w:i/>
          <w:color w:val="222222"/>
          <w:sz w:val="20"/>
          <w:szCs w:val="20"/>
        </w:rPr>
        <w:t>link</w:t>
      </w:r>
      <w:r>
        <w:rPr>
          <w:rFonts w:eastAsia="Arial" w:cs="Arial" w:ascii="Arial" w:hAnsi="Arial"/>
          <w:color w:val="222222"/>
          <w:sz w:val="20"/>
          <w:szCs w:val="20"/>
        </w:rPr>
        <w:t xml:space="preserve"> (Zoom) para acesso.</w:t>
      </w:r>
    </w:p>
    <w:p>
      <w:pPr>
        <w:pStyle w:val="Normal"/>
        <w:pageBreakBefore w:val="false"/>
        <w:shd w:val="clear" w:fill="FFFFFF"/>
        <w:spacing w:lineRule="auto" w:line="276"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Normal"/>
        <w:pageBreakBefore w:val="false"/>
        <w:shd w:val="clear" w:fill="FFFFFF"/>
        <w:spacing w:lineRule="auto" w:line="276"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  <w:t>Contamos com a participação de vocês!</w:t>
      </w:r>
    </w:p>
    <w:p>
      <w:pPr>
        <w:pStyle w:val="Normal"/>
        <w:pageBreakBefore w:val="false"/>
        <w:shd w:val="clear" w:fill="FFFFFF"/>
        <w:spacing w:lineRule="auto" w:line="276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pageBreakBefore w:val="false"/>
        <w:shd w:val="clear" w:fill="FFFFFF"/>
        <w:spacing w:lineRule="auto" w:line="276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pageBreakBefore w:val="false"/>
        <w:shd w:val="clear" w:fill="FFFFFF"/>
        <w:spacing w:lineRule="auto" w:line="276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Responsável</w:t>
      </w:r>
    </w:p>
    <w:p>
      <w:pPr>
        <w:pStyle w:val="Normal"/>
        <w:pageBreakBefore w:val="false"/>
        <w:shd w:val="clear" w:fill="FFFFFF"/>
        <w:spacing w:lineRule="auto" w:line="276" w:before="0" w:after="0"/>
        <w:rPr/>
      </w:pPr>
      <w:r>
        <w:rPr>
          <w:rFonts w:eastAsia="Arial" w:cs="Arial" w:ascii="Arial" w:hAnsi="Arial"/>
          <w:color w:val="222222"/>
          <w:sz w:val="20"/>
          <w:szCs w:val="20"/>
        </w:rPr>
        <w:t xml:space="preserve">Paule Graziella de Paula - </w:t>
      </w:r>
      <w:hyperlink r:id="rId3">
        <w:r>
          <w:rPr>
            <w:rStyle w:val="ListLabel19"/>
            <w:rFonts w:eastAsia="Arial" w:cs="Arial" w:ascii="Arial" w:hAnsi="Arial"/>
            <w:color w:val="1155CC"/>
            <w:sz w:val="20"/>
            <w:szCs w:val="20"/>
            <w:u w:val="single"/>
          </w:rPr>
          <w:t>gpaula@daitan.com</w:t>
        </w:r>
      </w:hyperlink>
    </w:p>
    <w:p>
      <w:pPr>
        <w:pStyle w:val="Normal"/>
        <w:pageBreakBefore w:val="false"/>
        <w:shd w:val="clear" w:fill="FFFFFF"/>
        <w:spacing w:lineRule="auto" w:line="27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ageBreakBefore w:val="false"/>
        <w:shd w:val="clear" w:fill="FFFFFF"/>
        <w:spacing w:lineRule="auto" w:line="27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1"/>
        <w:tblW w:w="8504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504"/>
      </w:tblGrid>
      <w:tr>
        <w:trPr/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hd w:val="clear" w:fill="FFFFFF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b/>
                <w:sz w:val="18"/>
                <w:szCs w:val="18"/>
              </w:rPr>
              <w:t xml:space="preserve">ORIENTAÇÕES PARA UTILIZAÇÃO E PREENCHIMENTO DESTE </w:t>
            </w:r>
            <w:r>
              <w:rPr>
                <w:rFonts w:eastAsia="Courier New" w:cs="Courier New" w:ascii="Courier New" w:hAnsi="Courier New"/>
                <w:b/>
                <w:i/>
                <w:sz w:val="18"/>
                <w:szCs w:val="18"/>
              </w:rPr>
              <w:t>TEMPLATE</w:t>
            </w:r>
          </w:p>
          <w:p>
            <w:pPr>
              <w:pStyle w:val="Normal"/>
              <w:shd w:val="clear" w:fill="FFFFFF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b/>
                <w:sz w:val="18"/>
                <w:szCs w:val="18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hd w:val="clear" w:fill="FFFFFF"/>
              <w:spacing w:lineRule="auto" w:line="240" w:before="0" w:after="0"/>
              <w:ind w:left="720" w:hanging="360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>Somente os campos em amarelo devem ser preenchidos;</w:t>
            </w:r>
          </w:p>
          <w:p>
            <w:pPr>
              <w:pStyle w:val="Normal"/>
              <w:numPr>
                <w:ilvl w:val="0"/>
                <w:numId w:val="1"/>
              </w:numPr>
              <w:shd w:val="clear" w:fill="FFFFFF"/>
              <w:spacing w:lineRule="auto" w:line="240" w:before="0" w:after="0"/>
              <w:ind w:left="720" w:hanging="360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>Exceto pela adição das informações de cada evento e pela retirada dos fundos em amarelo, nenhuma outra formatação (por exemplo, de tipo, tamanho ou cor da fonte, espaçamento entre linhas, etc) deve ser feito no documento;</w:t>
            </w:r>
          </w:p>
          <w:p>
            <w:pPr>
              <w:pStyle w:val="Normal"/>
              <w:numPr>
                <w:ilvl w:val="0"/>
                <w:numId w:val="1"/>
              </w:numPr>
              <w:shd w:val="clear" w:fill="FFFFFF"/>
              <w:spacing w:lineRule="auto" w:line="240" w:before="0" w:after="0"/>
              <w:ind w:left="720" w:hanging="360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>Exceto quanto aos nomes próprios (de pessoas e de empresas/marcas/produtos) todas as palavras em outros idiomas devem ser grafadas em itálico;</w:t>
            </w:r>
          </w:p>
          <w:p>
            <w:pPr>
              <w:pStyle w:val="Normal"/>
              <w:numPr>
                <w:ilvl w:val="0"/>
                <w:numId w:val="1"/>
              </w:numPr>
              <w:shd w:val="clear" w:fill="FFFFFF"/>
              <w:spacing w:lineRule="auto" w:line="240" w:before="0" w:after="0"/>
              <w:ind w:left="720" w:hanging="360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O acesso a este </w:t>
            </w:r>
            <w:r>
              <w:rPr>
                <w:rFonts w:eastAsia="Courier New" w:cs="Courier New" w:ascii="Courier New" w:hAnsi="Courier New"/>
                <w:i/>
                <w:sz w:val="18"/>
                <w:szCs w:val="18"/>
              </w:rPr>
              <w:t>template</w:t>
            </w: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será sempre com autorização apenas para comentar, de modo que </w:t>
            </w:r>
            <w:r>
              <w:rPr>
                <w:rFonts w:eastAsia="Courier New" w:cs="Courier New" w:ascii="Courier New" w:hAnsi="Courier New"/>
                <w:i/>
                <w:sz w:val="18"/>
                <w:szCs w:val="18"/>
              </w:rPr>
              <w:t>seja possível</w:t>
            </w: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controlar visualmente quem fez qual inclusão/alteração/exclusão, antes de aceitá-la.</w:t>
            </w:r>
          </w:p>
        </w:tc>
      </w:tr>
    </w:tbl>
    <w:p>
      <w:pPr>
        <w:pStyle w:val="Normal"/>
        <w:pageBreakBefore w:val="false"/>
        <w:shd w:val="clear" w:fill="FFFFFF"/>
        <w:spacing w:lineRule="auto" w:line="276"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8"/>
        <w:u w:val="none"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next w:val="Normal"/>
    <w:qFormat/>
    <w:pPr>
      <w:keepNext w:val="true"/>
      <w:keepLines/>
      <w:pageBreakBefore w:val="false"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kern w:val="0"/>
      <w:sz w:val="48"/>
      <w:szCs w:val="48"/>
      <w:lang w:val="pt-BR" w:eastAsia="zh-CN" w:bidi="hi-IN"/>
    </w:rPr>
  </w:style>
  <w:style w:type="paragraph" w:styleId="Heading2">
    <w:name w:val="Heading 2"/>
    <w:next w:val="Normal"/>
    <w:qFormat/>
    <w:pPr>
      <w:keepNext w:val="true"/>
      <w:keepLines/>
      <w:pageBreakBefore w:val="false"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kern w:val="0"/>
      <w:sz w:val="36"/>
      <w:szCs w:val="36"/>
      <w:lang w:val="pt-BR" w:eastAsia="zh-CN" w:bidi="hi-IN"/>
    </w:rPr>
  </w:style>
  <w:style w:type="paragraph" w:styleId="Heading3">
    <w:name w:val="Heading 3"/>
    <w:next w:val="Normal"/>
    <w:qFormat/>
    <w:pPr>
      <w:keepNext w:val="true"/>
      <w:keepLines/>
      <w:pageBreakBefore w:val="false"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pt-BR" w:eastAsia="zh-CN" w:bidi="hi-IN"/>
    </w:rPr>
  </w:style>
  <w:style w:type="paragraph" w:styleId="Heading4">
    <w:name w:val="Heading 4"/>
    <w:next w:val="Normal"/>
    <w:qFormat/>
    <w:pPr>
      <w:keepNext w:val="true"/>
      <w:keepLines/>
      <w:pageBreakBefore w:val="false"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pt-BR" w:eastAsia="zh-CN" w:bidi="hi-IN"/>
    </w:rPr>
  </w:style>
  <w:style w:type="paragraph" w:styleId="Heading5">
    <w:name w:val="Heading 5"/>
    <w:next w:val="Normal"/>
    <w:qFormat/>
    <w:pPr>
      <w:keepNext w:val="true"/>
      <w:keepLines/>
      <w:pageBreakBefore w:val="false"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pt-BR" w:eastAsia="zh-CN" w:bidi="hi-IN"/>
    </w:rPr>
  </w:style>
  <w:style w:type="paragraph" w:styleId="Heading6">
    <w:name w:val="Heading 6"/>
    <w:next w:val="Normal"/>
    <w:qFormat/>
    <w:pPr>
      <w:keepNext w:val="true"/>
      <w:keepLines/>
      <w:pageBreakBefore w:val="false"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pt-BR" w:eastAsia="zh-CN" w:bidi="hi-IN"/>
    </w:rPr>
  </w:style>
  <w:style w:type="character" w:styleId="ListLabel1">
    <w:name w:val="ListLabel 1"/>
    <w:qFormat/>
    <w:rPr>
      <w:rFonts w:ascii="Courier New" w:hAnsi="Courier New"/>
      <w:sz w:val="1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 w:eastAsia="Noto Sans Symbols" w:cs="Noto Sans Symbols"/>
      <w:sz w:val="20"/>
      <w:szCs w:val="20"/>
    </w:rPr>
  </w:style>
  <w:style w:type="character" w:styleId="ListLabel11">
    <w:name w:val="ListLabel 11"/>
    <w:qFormat/>
    <w:rPr>
      <w:rFonts w:eastAsia="Courier New" w:cs="Courier New"/>
      <w:sz w:val="20"/>
      <w:szCs w:val="20"/>
    </w:rPr>
  </w:style>
  <w:style w:type="character" w:styleId="ListLabel12">
    <w:name w:val="ListLabel 12"/>
    <w:qFormat/>
    <w:rPr>
      <w:rFonts w:eastAsia="Noto Sans Symbols" w:cs="Noto Sans Symbols"/>
      <w:sz w:val="20"/>
      <w:szCs w:val="20"/>
    </w:rPr>
  </w:style>
  <w:style w:type="character" w:styleId="ListLabel13">
    <w:name w:val="ListLabel 13"/>
    <w:qFormat/>
    <w:rPr>
      <w:rFonts w:eastAsia="Noto Sans Symbols" w:cs="Noto Sans Symbols"/>
      <w:sz w:val="20"/>
      <w:szCs w:val="20"/>
    </w:rPr>
  </w:style>
  <w:style w:type="character" w:styleId="ListLabel14">
    <w:name w:val="ListLabel 14"/>
    <w:qFormat/>
    <w:rPr>
      <w:rFonts w:eastAsia="Noto Sans Symbols" w:cs="Noto Sans Symbols"/>
      <w:sz w:val="20"/>
      <w:szCs w:val="20"/>
    </w:rPr>
  </w:style>
  <w:style w:type="character" w:styleId="ListLabel15">
    <w:name w:val="ListLabel 15"/>
    <w:qFormat/>
    <w:rPr>
      <w:rFonts w:eastAsia="Noto Sans Symbols" w:cs="Noto Sans Symbols"/>
      <w:sz w:val="20"/>
      <w:szCs w:val="20"/>
    </w:rPr>
  </w:style>
  <w:style w:type="character" w:styleId="ListLabel16">
    <w:name w:val="ListLabel 16"/>
    <w:qFormat/>
    <w:rPr>
      <w:rFonts w:eastAsia="Noto Sans Symbols" w:cs="Noto Sans Symbols"/>
      <w:sz w:val="20"/>
      <w:szCs w:val="20"/>
    </w:rPr>
  </w:style>
  <w:style w:type="character" w:styleId="ListLabel17">
    <w:name w:val="ListLabel 17"/>
    <w:qFormat/>
    <w:rPr>
      <w:rFonts w:eastAsia="Noto Sans Symbols" w:cs="Noto Sans Symbols"/>
      <w:sz w:val="20"/>
      <w:szCs w:val="20"/>
    </w:rPr>
  </w:style>
  <w:style w:type="character" w:styleId="ListLabel18">
    <w:name w:val="ListLabel 18"/>
    <w:qFormat/>
    <w:rPr>
      <w:rFonts w:eastAsia="Noto Sans Symbols" w:cs="Noto Sans Symbols"/>
      <w:sz w:val="20"/>
      <w:szCs w:val="20"/>
    </w:rPr>
  </w:style>
  <w:style w:type="character" w:styleId="ListLabel19">
    <w:name w:val="ListLabel 19"/>
    <w:qFormat/>
    <w:rPr>
      <w:rFonts w:ascii="Arial" w:hAnsi="Arial" w:eastAsia="Arial" w:cs="Arial"/>
      <w:color w:val="1155CC"/>
      <w:sz w:val="20"/>
      <w:szCs w:val="20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0">
    <w:name w:val="ListLabel 20"/>
    <w:qFormat/>
    <w:rPr>
      <w:rFonts w:ascii="Courier New" w:hAnsi="Courier New"/>
      <w:sz w:val="18"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rFonts w:cs="Noto Sans Symbols"/>
      <w:sz w:val="20"/>
      <w:szCs w:val="20"/>
    </w:rPr>
  </w:style>
  <w:style w:type="character" w:styleId="ListLabel30">
    <w:name w:val="ListLabel 30"/>
    <w:qFormat/>
    <w:rPr>
      <w:rFonts w:cs="Courier New"/>
      <w:sz w:val="20"/>
      <w:szCs w:val="20"/>
    </w:rPr>
  </w:style>
  <w:style w:type="character" w:styleId="ListLabel31">
    <w:name w:val="ListLabel 31"/>
    <w:qFormat/>
    <w:rPr>
      <w:rFonts w:cs="Noto Sans Symbols"/>
      <w:sz w:val="20"/>
      <w:szCs w:val="20"/>
    </w:rPr>
  </w:style>
  <w:style w:type="character" w:styleId="ListLabel32">
    <w:name w:val="ListLabel 32"/>
    <w:qFormat/>
    <w:rPr>
      <w:rFonts w:cs="Noto Sans Symbols"/>
      <w:sz w:val="20"/>
      <w:szCs w:val="20"/>
    </w:rPr>
  </w:style>
  <w:style w:type="character" w:styleId="ListLabel33">
    <w:name w:val="ListLabel 33"/>
    <w:qFormat/>
    <w:rPr>
      <w:rFonts w:cs="Noto Sans Symbols"/>
      <w:sz w:val="20"/>
      <w:szCs w:val="20"/>
    </w:rPr>
  </w:style>
  <w:style w:type="character" w:styleId="ListLabel34">
    <w:name w:val="ListLabel 34"/>
    <w:qFormat/>
    <w:rPr>
      <w:rFonts w:cs="Noto Sans Symbols"/>
      <w:sz w:val="20"/>
      <w:szCs w:val="20"/>
    </w:rPr>
  </w:style>
  <w:style w:type="character" w:styleId="ListLabel35">
    <w:name w:val="ListLabel 35"/>
    <w:qFormat/>
    <w:rPr>
      <w:rFonts w:cs="Noto Sans Symbols"/>
      <w:sz w:val="20"/>
      <w:szCs w:val="20"/>
    </w:rPr>
  </w:style>
  <w:style w:type="character" w:styleId="ListLabel36">
    <w:name w:val="ListLabel 36"/>
    <w:qFormat/>
    <w:rPr>
      <w:rFonts w:cs="Noto Sans Symbols"/>
      <w:sz w:val="20"/>
      <w:szCs w:val="20"/>
    </w:rPr>
  </w:style>
  <w:style w:type="character" w:styleId="ListLabel37">
    <w:name w:val="ListLabel 37"/>
    <w:qFormat/>
    <w:rPr>
      <w:rFonts w:cs="Noto Sans Symbols"/>
      <w:sz w:val="20"/>
      <w:szCs w:val="20"/>
    </w:rPr>
  </w:style>
  <w:style w:type="character" w:styleId="ListLabel38">
    <w:name w:val="ListLabel 38"/>
    <w:qFormat/>
    <w:rPr>
      <w:rFonts w:ascii="Arial" w:hAnsi="Arial" w:eastAsia="Arial" w:cs="Arial"/>
      <w:color w:val="1155CC"/>
      <w:sz w:val="20"/>
      <w:szCs w:val="2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gpaula@daitan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277</Words>
  <Characters>1661</Characters>
  <CharactersWithSpaces>1906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2022-03-23T10:32:27Z</dcterms:modified>
  <cp:revision>2</cp:revision>
  <dc:subject/>
  <dc:title/>
</cp:coreProperties>
</file>