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73496" w14:textId="43237BB0" w:rsidR="008D70F2" w:rsidRPr="005E7898" w:rsidRDefault="008D70F2" w:rsidP="00324024">
      <w:pPr>
        <w:rPr>
          <w:b/>
          <w:bCs/>
          <w:sz w:val="30"/>
          <w:szCs w:val="30"/>
        </w:rPr>
      </w:pPr>
      <w:r w:rsidRPr="005E7898">
        <w:rPr>
          <w:rFonts w:hint="eastAsia"/>
          <w:b/>
          <w:bCs/>
          <w:sz w:val="30"/>
          <w:szCs w:val="30"/>
        </w:rPr>
        <w:t>C</w:t>
      </w:r>
      <w:r w:rsidRPr="005E7898">
        <w:rPr>
          <w:b/>
          <w:bCs/>
          <w:sz w:val="30"/>
          <w:szCs w:val="30"/>
        </w:rPr>
        <w:t xml:space="preserve">pt </w:t>
      </w:r>
      <w:r>
        <w:rPr>
          <w:b/>
          <w:bCs/>
          <w:sz w:val="30"/>
          <w:szCs w:val="30"/>
        </w:rPr>
        <w:t>8</w:t>
      </w:r>
    </w:p>
    <w:p w14:paraId="419979B1" w14:textId="77777777" w:rsidR="008D70F2" w:rsidRPr="005E7898" w:rsidRDefault="008D70F2" w:rsidP="00324024">
      <w:pPr>
        <w:rPr>
          <w:b/>
          <w:bCs/>
          <w:sz w:val="30"/>
          <w:szCs w:val="30"/>
        </w:rPr>
      </w:pPr>
      <w:r w:rsidRPr="005E7898">
        <w:rPr>
          <w:b/>
          <w:bCs/>
          <w:sz w:val="30"/>
          <w:szCs w:val="30"/>
        </w:rPr>
        <w:t>Homework (</w:t>
      </w:r>
      <w:r>
        <w:rPr>
          <w:b/>
          <w:bCs/>
          <w:sz w:val="30"/>
          <w:szCs w:val="30"/>
        </w:rPr>
        <w:t>Simulation</w:t>
      </w:r>
      <w:r w:rsidRPr="005E7898">
        <w:rPr>
          <w:b/>
          <w:bCs/>
          <w:sz w:val="30"/>
          <w:szCs w:val="30"/>
        </w:rPr>
        <w:t>)</w:t>
      </w:r>
    </w:p>
    <w:p w14:paraId="3B9546A0" w14:textId="383B0678" w:rsidR="008D70F2" w:rsidRDefault="008D70F2" w:rsidP="00324024">
      <w:pPr>
        <w:pStyle w:val="a3"/>
        <w:numPr>
          <w:ilvl w:val="0"/>
          <w:numId w:val="2"/>
        </w:numPr>
        <w:ind w:firstLineChars="0"/>
        <w:rPr>
          <w:b/>
          <w:bCs/>
        </w:rPr>
      </w:pPr>
      <w:r w:rsidRPr="008D70F2">
        <w:rPr>
          <w:b/>
          <w:bCs/>
        </w:rPr>
        <w:t xml:space="preserve">Examine </w:t>
      </w:r>
      <w:proofErr w:type="spellStart"/>
      <w:r w:rsidRPr="008D70F2">
        <w:rPr>
          <w:b/>
          <w:bCs/>
        </w:rPr>
        <w:t>flag.s</w:t>
      </w:r>
      <w:proofErr w:type="spellEnd"/>
      <w:r w:rsidRPr="008D70F2">
        <w:rPr>
          <w:b/>
          <w:bCs/>
        </w:rPr>
        <w:t xml:space="preserve">. This code "implements" locking with a single memory flag. Can you understand the assembly? </w:t>
      </w:r>
    </w:p>
    <w:p w14:paraId="25DA3D33" w14:textId="34CD2048" w:rsidR="00CC00E3" w:rsidRDefault="00CC00E3" w:rsidP="00324024">
      <w:pPr>
        <w:pStyle w:val="a3"/>
        <w:ind w:left="360" w:firstLineChars="0" w:firstLine="0"/>
      </w:pPr>
      <w:r>
        <w:rPr>
          <w:rFonts w:hint="eastAsia"/>
        </w:rPr>
        <w:t>T</w:t>
      </w:r>
      <w:r>
        <w:t>he first three lines tests if the lock is locked according to the value stored in flag. If we get 0, which means the lock is free, we can jump out of the loop and move on. If we get 1, it means the lock is occupied and we’ll have to loop and wait until it’s free. Critical section part adds the value in the targeted address by 1, and then set flag to 0 to set it free. Finally, we subtract the value stored in register %bx by 1 to see if the thread has finished its task. If not, we need to go to the top</w:t>
      </w:r>
      <w:r w:rsidR="00EF671D">
        <w:t xml:space="preserve"> of the code</w:t>
      </w:r>
      <w:r>
        <w:t xml:space="preserve"> and do everything all over again. </w:t>
      </w:r>
    </w:p>
    <w:p w14:paraId="22BB72B1" w14:textId="77777777" w:rsidR="00CC00E3" w:rsidRPr="00CC00E3" w:rsidRDefault="00CC00E3" w:rsidP="00324024">
      <w:pPr>
        <w:pStyle w:val="a3"/>
        <w:ind w:left="360" w:firstLineChars="0" w:firstLine="0"/>
        <w:rPr>
          <w:rFonts w:hint="eastAsia"/>
        </w:rPr>
      </w:pPr>
    </w:p>
    <w:p w14:paraId="2F1B4BA0" w14:textId="3C5C3B4E" w:rsidR="008D70F2" w:rsidRDefault="008D70F2" w:rsidP="00324024">
      <w:pPr>
        <w:pStyle w:val="a3"/>
        <w:numPr>
          <w:ilvl w:val="0"/>
          <w:numId w:val="2"/>
        </w:numPr>
        <w:ind w:firstLineChars="0"/>
        <w:rPr>
          <w:b/>
          <w:bCs/>
        </w:rPr>
      </w:pPr>
      <w:r w:rsidRPr="008D70F2">
        <w:rPr>
          <w:b/>
          <w:bCs/>
        </w:rPr>
        <w:t xml:space="preserve">When you run with the defaults, does </w:t>
      </w:r>
      <w:proofErr w:type="spellStart"/>
      <w:proofErr w:type="gramStart"/>
      <w:r w:rsidRPr="008D70F2">
        <w:rPr>
          <w:b/>
          <w:bCs/>
        </w:rPr>
        <w:t>flag.s</w:t>
      </w:r>
      <w:proofErr w:type="spellEnd"/>
      <w:proofErr w:type="gramEnd"/>
      <w:r w:rsidRPr="008D70F2">
        <w:rPr>
          <w:b/>
          <w:bCs/>
        </w:rPr>
        <w:t xml:space="preserve"> work? Use the -M and -R flags to trace variables and registers (and turn on -c to see their values). Can you predict what value will end up in flag? </w:t>
      </w:r>
    </w:p>
    <w:p w14:paraId="395BEE50" w14:textId="1E423E5E" w:rsidR="00EF671D" w:rsidRPr="00712C45" w:rsidRDefault="00712C45" w:rsidP="00324024">
      <w:pPr>
        <w:pStyle w:val="a3"/>
        <w:ind w:left="360" w:firstLineChars="0" w:firstLine="0"/>
        <w:rPr>
          <w:rFonts w:hint="eastAsia"/>
        </w:rPr>
      </w:pPr>
      <w:r>
        <w:t xml:space="preserve">With default settings, </w:t>
      </w:r>
      <w:proofErr w:type="spellStart"/>
      <w:proofErr w:type="gramStart"/>
      <w:r>
        <w:t>flag.s</w:t>
      </w:r>
      <w:proofErr w:type="spellEnd"/>
      <w:proofErr w:type="gramEnd"/>
      <w:r>
        <w:t xml:space="preserve"> can do its job as we would expect it. Variable flag should end up being 0 because thread 1 should release the lock by setting flag 0 once it has finished its job. The result is shown in the screenshot below. </w:t>
      </w:r>
    </w:p>
    <w:p w14:paraId="4D07422A" w14:textId="22D809DA" w:rsidR="00712C45" w:rsidRDefault="00712C45" w:rsidP="00324024">
      <w:pPr>
        <w:pStyle w:val="a3"/>
        <w:ind w:left="360" w:firstLineChars="0" w:firstLine="0"/>
        <w:rPr>
          <w:b/>
          <w:bCs/>
        </w:rPr>
      </w:pPr>
      <w:r>
        <w:rPr>
          <w:b/>
          <w:bCs/>
          <w:noProof/>
        </w:rPr>
        <w:drawing>
          <wp:inline distT="0" distB="0" distL="0" distR="0" wp14:anchorId="37C86ACC" wp14:editId="7DC0DC0C">
            <wp:extent cx="4747846" cy="4747846"/>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a:extLst>
                        <a:ext uri="{28A0092B-C50C-407E-A947-70E740481C1C}">
                          <a14:useLocalDpi xmlns:a14="http://schemas.microsoft.com/office/drawing/2010/main" val="0"/>
                        </a:ext>
                      </a:extLst>
                    </a:blip>
                    <a:stretch>
                      <a:fillRect/>
                    </a:stretch>
                  </pic:blipFill>
                  <pic:spPr>
                    <a:xfrm>
                      <a:off x="0" y="0"/>
                      <a:ext cx="4766895" cy="4766895"/>
                    </a:xfrm>
                    <a:prstGeom prst="rect">
                      <a:avLst/>
                    </a:prstGeom>
                  </pic:spPr>
                </pic:pic>
              </a:graphicData>
            </a:graphic>
          </wp:inline>
        </w:drawing>
      </w:r>
    </w:p>
    <w:p w14:paraId="54FEA445" w14:textId="77777777" w:rsidR="005D73D4" w:rsidRPr="008D70F2" w:rsidRDefault="005D73D4" w:rsidP="00324024">
      <w:pPr>
        <w:pStyle w:val="a3"/>
        <w:ind w:left="360" w:firstLineChars="0" w:firstLine="0"/>
        <w:rPr>
          <w:rFonts w:hint="eastAsia"/>
          <w:b/>
          <w:bCs/>
        </w:rPr>
      </w:pPr>
    </w:p>
    <w:p w14:paraId="1DE872EC" w14:textId="52CCCDAC" w:rsidR="008D70F2" w:rsidRDefault="008D70F2" w:rsidP="00324024">
      <w:pPr>
        <w:pStyle w:val="a3"/>
        <w:numPr>
          <w:ilvl w:val="0"/>
          <w:numId w:val="2"/>
        </w:numPr>
        <w:ind w:firstLineChars="0"/>
        <w:rPr>
          <w:b/>
          <w:bCs/>
        </w:rPr>
      </w:pPr>
      <w:r w:rsidRPr="008D70F2">
        <w:rPr>
          <w:b/>
          <w:bCs/>
        </w:rPr>
        <w:t>Change</w:t>
      </w:r>
      <w:r>
        <w:rPr>
          <w:b/>
          <w:bCs/>
        </w:rPr>
        <w:t xml:space="preserve"> </w:t>
      </w:r>
      <w:r w:rsidRPr="008D70F2">
        <w:rPr>
          <w:b/>
          <w:bCs/>
        </w:rPr>
        <w:t>the</w:t>
      </w:r>
      <w:r>
        <w:rPr>
          <w:b/>
          <w:bCs/>
        </w:rPr>
        <w:t xml:space="preserve"> </w:t>
      </w:r>
      <w:r w:rsidRPr="008D70F2">
        <w:rPr>
          <w:b/>
          <w:bCs/>
        </w:rPr>
        <w:t>value</w:t>
      </w:r>
      <w:r>
        <w:rPr>
          <w:b/>
          <w:bCs/>
        </w:rPr>
        <w:t xml:space="preserve"> </w:t>
      </w:r>
      <w:r w:rsidRPr="008D70F2">
        <w:rPr>
          <w:b/>
          <w:bCs/>
        </w:rPr>
        <w:t>of</w:t>
      </w:r>
      <w:r>
        <w:rPr>
          <w:b/>
          <w:bCs/>
        </w:rPr>
        <w:t xml:space="preserve"> </w:t>
      </w:r>
      <w:r w:rsidRPr="008D70F2">
        <w:rPr>
          <w:b/>
          <w:bCs/>
        </w:rPr>
        <w:t>the</w:t>
      </w:r>
      <w:r>
        <w:rPr>
          <w:b/>
          <w:bCs/>
        </w:rPr>
        <w:t xml:space="preserve"> </w:t>
      </w:r>
      <w:r w:rsidRPr="008D70F2">
        <w:rPr>
          <w:b/>
          <w:bCs/>
        </w:rPr>
        <w:t>register</w:t>
      </w:r>
      <w:r>
        <w:rPr>
          <w:b/>
          <w:bCs/>
        </w:rPr>
        <w:t xml:space="preserve"> </w:t>
      </w:r>
      <w:r w:rsidRPr="008D70F2">
        <w:rPr>
          <w:b/>
          <w:bCs/>
        </w:rPr>
        <w:t>%bx</w:t>
      </w:r>
      <w:r>
        <w:rPr>
          <w:b/>
          <w:bCs/>
        </w:rPr>
        <w:t xml:space="preserve"> </w:t>
      </w:r>
      <w:r w:rsidRPr="008D70F2">
        <w:rPr>
          <w:b/>
          <w:bCs/>
        </w:rPr>
        <w:t>with</w:t>
      </w:r>
      <w:r>
        <w:rPr>
          <w:b/>
          <w:bCs/>
        </w:rPr>
        <w:t xml:space="preserve"> </w:t>
      </w:r>
      <w:r w:rsidRPr="008D70F2">
        <w:rPr>
          <w:b/>
          <w:bCs/>
        </w:rPr>
        <w:t>the</w:t>
      </w:r>
      <w:r>
        <w:rPr>
          <w:b/>
          <w:bCs/>
        </w:rPr>
        <w:t xml:space="preserve"> </w:t>
      </w:r>
      <w:r w:rsidRPr="008D70F2">
        <w:rPr>
          <w:b/>
          <w:bCs/>
        </w:rPr>
        <w:t>-a</w:t>
      </w:r>
      <w:r>
        <w:rPr>
          <w:b/>
          <w:bCs/>
        </w:rPr>
        <w:t xml:space="preserve"> </w:t>
      </w:r>
      <w:proofErr w:type="gramStart"/>
      <w:r w:rsidRPr="008D70F2">
        <w:rPr>
          <w:b/>
          <w:bCs/>
        </w:rPr>
        <w:t>flag(</w:t>
      </w:r>
      <w:proofErr w:type="gramEnd"/>
      <w:r w:rsidRPr="008D70F2">
        <w:rPr>
          <w:b/>
          <w:bCs/>
        </w:rPr>
        <w:t>e.g.,</w:t>
      </w:r>
      <w:r>
        <w:rPr>
          <w:b/>
          <w:bCs/>
        </w:rPr>
        <w:t xml:space="preserve"> </w:t>
      </w:r>
      <w:r w:rsidRPr="008D70F2">
        <w:rPr>
          <w:b/>
          <w:bCs/>
        </w:rPr>
        <w:t>-a</w:t>
      </w:r>
      <w:r w:rsidR="00743AC8">
        <w:rPr>
          <w:b/>
          <w:bCs/>
        </w:rPr>
        <w:t xml:space="preserve"> </w:t>
      </w:r>
      <w:r w:rsidRPr="008D70F2">
        <w:rPr>
          <w:b/>
          <w:bCs/>
        </w:rPr>
        <w:t>bx=2,</w:t>
      </w:r>
      <w:r>
        <w:rPr>
          <w:b/>
          <w:bCs/>
        </w:rPr>
        <w:t xml:space="preserve"> </w:t>
      </w:r>
      <w:r w:rsidRPr="008D70F2">
        <w:rPr>
          <w:b/>
          <w:bCs/>
        </w:rPr>
        <w:t xml:space="preserve">bx=2 if you are running just two threads). What does the code do? How does it change your answer for the question above? </w:t>
      </w:r>
    </w:p>
    <w:p w14:paraId="5B98069D" w14:textId="76D6C6B7" w:rsidR="00712C45" w:rsidRDefault="005D73D4" w:rsidP="00324024">
      <w:pPr>
        <w:pStyle w:val="a3"/>
        <w:ind w:left="360" w:firstLineChars="0" w:firstLine="0"/>
      </w:pPr>
      <w:r>
        <w:rPr>
          <w:rFonts w:hint="eastAsia"/>
        </w:rPr>
        <w:t>T</w:t>
      </w:r>
      <w:r>
        <w:t>his time the code will be executed twice in both threads. It still does its job properly, leaving the value in flag a satisfying 0.</w:t>
      </w:r>
    </w:p>
    <w:p w14:paraId="47D3C922" w14:textId="77777777" w:rsidR="005D73D4" w:rsidRPr="00712C45" w:rsidRDefault="005D73D4" w:rsidP="00324024">
      <w:pPr>
        <w:pStyle w:val="a3"/>
        <w:ind w:left="360" w:firstLineChars="0" w:firstLine="0"/>
        <w:rPr>
          <w:rFonts w:hint="eastAsia"/>
        </w:rPr>
      </w:pPr>
    </w:p>
    <w:p w14:paraId="299A0A86" w14:textId="54EC53C1" w:rsidR="008D70F2" w:rsidRDefault="008D70F2" w:rsidP="00324024">
      <w:pPr>
        <w:pStyle w:val="a3"/>
        <w:numPr>
          <w:ilvl w:val="0"/>
          <w:numId w:val="2"/>
        </w:numPr>
        <w:ind w:firstLineChars="0"/>
        <w:rPr>
          <w:b/>
          <w:bCs/>
        </w:rPr>
      </w:pPr>
      <w:r w:rsidRPr="008D70F2">
        <w:rPr>
          <w:b/>
          <w:bCs/>
        </w:rPr>
        <w:t>Set</w:t>
      </w:r>
      <w:r>
        <w:rPr>
          <w:b/>
          <w:bCs/>
        </w:rPr>
        <w:t xml:space="preserve"> </w:t>
      </w:r>
      <w:r w:rsidRPr="008D70F2">
        <w:rPr>
          <w:b/>
          <w:bCs/>
        </w:rPr>
        <w:t>bx</w:t>
      </w:r>
      <w:r>
        <w:rPr>
          <w:b/>
          <w:bCs/>
        </w:rPr>
        <w:t xml:space="preserve"> </w:t>
      </w:r>
      <w:r w:rsidRPr="008D70F2">
        <w:rPr>
          <w:b/>
          <w:bCs/>
        </w:rPr>
        <w:t>to</w:t>
      </w:r>
      <w:r>
        <w:rPr>
          <w:b/>
          <w:bCs/>
        </w:rPr>
        <w:t xml:space="preserve"> </w:t>
      </w:r>
      <w:r w:rsidRPr="008D70F2">
        <w:rPr>
          <w:b/>
          <w:bCs/>
        </w:rPr>
        <w:t>a</w:t>
      </w:r>
      <w:r>
        <w:rPr>
          <w:b/>
          <w:bCs/>
        </w:rPr>
        <w:t xml:space="preserve"> </w:t>
      </w:r>
      <w:r w:rsidRPr="008D70F2">
        <w:rPr>
          <w:b/>
          <w:bCs/>
        </w:rPr>
        <w:t>high</w:t>
      </w:r>
      <w:r>
        <w:rPr>
          <w:b/>
          <w:bCs/>
        </w:rPr>
        <w:t xml:space="preserve"> </w:t>
      </w:r>
      <w:r w:rsidRPr="008D70F2">
        <w:rPr>
          <w:b/>
          <w:bCs/>
        </w:rPr>
        <w:t>value</w:t>
      </w:r>
      <w:r>
        <w:rPr>
          <w:b/>
          <w:bCs/>
        </w:rPr>
        <w:t xml:space="preserve"> </w:t>
      </w:r>
      <w:r w:rsidRPr="008D70F2">
        <w:rPr>
          <w:b/>
          <w:bCs/>
        </w:rPr>
        <w:t>for</w:t>
      </w:r>
      <w:r>
        <w:rPr>
          <w:b/>
          <w:bCs/>
        </w:rPr>
        <w:t xml:space="preserve"> </w:t>
      </w:r>
      <w:r w:rsidRPr="008D70F2">
        <w:rPr>
          <w:b/>
          <w:bCs/>
        </w:rPr>
        <w:t>each</w:t>
      </w:r>
      <w:r>
        <w:rPr>
          <w:b/>
          <w:bCs/>
        </w:rPr>
        <w:t xml:space="preserve"> </w:t>
      </w:r>
      <w:r w:rsidRPr="008D70F2">
        <w:rPr>
          <w:b/>
          <w:bCs/>
        </w:rPr>
        <w:t>thread,</w:t>
      </w:r>
      <w:r>
        <w:rPr>
          <w:b/>
          <w:bCs/>
        </w:rPr>
        <w:t xml:space="preserve"> </w:t>
      </w:r>
      <w:r w:rsidRPr="008D70F2">
        <w:rPr>
          <w:b/>
          <w:bCs/>
        </w:rPr>
        <w:t>and</w:t>
      </w:r>
      <w:r>
        <w:rPr>
          <w:b/>
          <w:bCs/>
        </w:rPr>
        <w:t xml:space="preserve"> </w:t>
      </w:r>
      <w:r w:rsidRPr="008D70F2">
        <w:rPr>
          <w:b/>
          <w:bCs/>
        </w:rPr>
        <w:t>then</w:t>
      </w:r>
      <w:r>
        <w:rPr>
          <w:b/>
          <w:bCs/>
        </w:rPr>
        <w:t xml:space="preserve"> </w:t>
      </w:r>
      <w:r w:rsidRPr="008D70F2">
        <w:rPr>
          <w:b/>
          <w:bCs/>
        </w:rPr>
        <w:t>use</w:t>
      </w:r>
      <w:r>
        <w:rPr>
          <w:b/>
          <w:bCs/>
        </w:rPr>
        <w:t xml:space="preserve"> </w:t>
      </w:r>
      <w:r w:rsidRPr="008D70F2">
        <w:rPr>
          <w:b/>
          <w:bCs/>
        </w:rPr>
        <w:t>the</w:t>
      </w:r>
      <w:r>
        <w:rPr>
          <w:b/>
          <w:bCs/>
        </w:rPr>
        <w:t xml:space="preserve"> </w:t>
      </w:r>
      <w:r w:rsidRPr="008D70F2">
        <w:rPr>
          <w:b/>
          <w:bCs/>
        </w:rPr>
        <w:t>-</w:t>
      </w:r>
      <w:r>
        <w:rPr>
          <w:b/>
          <w:bCs/>
        </w:rPr>
        <w:t xml:space="preserve">I </w:t>
      </w:r>
      <w:r w:rsidRPr="008D70F2">
        <w:rPr>
          <w:b/>
          <w:bCs/>
        </w:rPr>
        <w:t>flag</w:t>
      </w:r>
      <w:r>
        <w:rPr>
          <w:b/>
          <w:bCs/>
        </w:rPr>
        <w:t xml:space="preserve"> </w:t>
      </w:r>
      <w:r w:rsidRPr="008D70F2">
        <w:rPr>
          <w:b/>
          <w:bCs/>
        </w:rPr>
        <w:t>to</w:t>
      </w:r>
      <w:r>
        <w:rPr>
          <w:b/>
          <w:bCs/>
        </w:rPr>
        <w:t xml:space="preserve"> </w:t>
      </w:r>
      <w:r w:rsidRPr="008D70F2">
        <w:rPr>
          <w:b/>
          <w:bCs/>
        </w:rPr>
        <w:t xml:space="preserve">generate different interrupt frequencies; what values lead to a bad outcome? Which lead to good outcomes? </w:t>
      </w:r>
    </w:p>
    <w:p w14:paraId="0955E6F6" w14:textId="64ECBC4F" w:rsidR="00984F88" w:rsidRDefault="00C17D42" w:rsidP="00324024">
      <w:pPr>
        <w:pStyle w:val="a3"/>
        <w:ind w:left="360" w:firstLineChars="0" w:firstLine="0"/>
      </w:pPr>
      <w:r>
        <w:t>Take the command below as an example:</w:t>
      </w:r>
    </w:p>
    <w:p w14:paraId="69010514" w14:textId="5592D905" w:rsidR="00C17D42" w:rsidRDefault="00C17D42" w:rsidP="00324024">
      <w:pPr>
        <w:pStyle w:val="a3"/>
        <w:ind w:left="360" w:firstLineChars="0" w:firstLine="0"/>
        <w:rPr>
          <w:rFonts w:ascii="Menlo" w:hAnsi="Menlo" w:cs="Menlo"/>
          <w:color w:val="000000"/>
          <w:kern w:val="0"/>
          <w:sz w:val="16"/>
          <w:szCs w:val="16"/>
        </w:rPr>
      </w:pPr>
      <w:r w:rsidRPr="00C17D42">
        <w:rPr>
          <w:rFonts w:ascii="Menlo" w:hAnsi="Menlo" w:cs="Menlo"/>
          <w:color w:val="000000"/>
          <w:kern w:val="0"/>
          <w:sz w:val="16"/>
          <w:szCs w:val="16"/>
        </w:rPr>
        <w:t xml:space="preserve">python3 x86.py -p </w:t>
      </w:r>
      <w:proofErr w:type="spellStart"/>
      <w:proofErr w:type="gramStart"/>
      <w:r w:rsidRPr="00C17D42">
        <w:rPr>
          <w:rFonts w:ascii="Menlo" w:hAnsi="Menlo" w:cs="Menlo"/>
          <w:color w:val="000000"/>
          <w:kern w:val="0"/>
          <w:sz w:val="16"/>
          <w:szCs w:val="16"/>
        </w:rPr>
        <w:t>flag.s</w:t>
      </w:r>
      <w:proofErr w:type="spellEnd"/>
      <w:proofErr w:type="gramEnd"/>
      <w:r w:rsidRPr="00C17D42">
        <w:rPr>
          <w:rFonts w:ascii="Menlo" w:hAnsi="Menlo" w:cs="Menlo"/>
          <w:color w:val="000000"/>
          <w:kern w:val="0"/>
          <w:sz w:val="16"/>
          <w:szCs w:val="16"/>
        </w:rPr>
        <w:t xml:space="preserve"> -a bx=5 -</w:t>
      </w:r>
      <w:proofErr w:type="spellStart"/>
      <w:r w:rsidRPr="00C17D42">
        <w:rPr>
          <w:rFonts w:ascii="Menlo" w:hAnsi="Menlo" w:cs="Menlo"/>
          <w:color w:val="000000"/>
          <w:kern w:val="0"/>
          <w:sz w:val="16"/>
          <w:szCs w:val="16"/>
        </w:rPr>
        <w:t>i</w:t>
      </w:r>
      <w:proofErr w:type="spellEnd"/>
      <w:r w:rsidRPr="00C17D42">
        <w:rPr>
          <w:rFonts w:ascii="Menlo" w:hAnsi="Menlo" w:cs="Menlo"/>
          <w:color w:val="000000"/>
          <w:kern w:val="0"/>
          <w:sz w:val="16"/>
          <w:szCs w:val="16"/>
        </w:rPr>
        <w:t xml:space="preserve"> 50 -M flag -c</w:t>
      </w:r>
    </w:p>
    <w:p w14:paraId="7D9C8189" w14:textId="1622BB16" w:rsidR="00C17D42" w:rsidRDefault="00C17D42" w:rsidP="00324024">
      <w:pPr>
        <w:pStyle w:val="a3"/>
        <w:ind w:left="360" w:firstLineChars="0" w:firstLine="0"/>
        <w:rPr>
          <w:rFonts w:eastAsiaTheme="minorHAnsi" w:cs="Menlo"/>
          <w:color w:val="000000"/>
          <w:kern w:val="0"/>
          <w:szCs w:val="21"/>
        </w:rPr>
      </w:pPr>
      <w:r>
        <w:rPr>
          <w:rFonts w:eastAsiaTheme="minorHAnsi" w:cs="Menlo"/>
          <w:color w:val="000000"/>
          <w:kern w:val="0"/>
          <w:szCs w:val="21"/>
        </w:rPr>
        <w:t xml:space="preserve">It is shown in the output that thread 1 will be spinning, waiting for the lock to be opened for the entire second time slice due to its cutting in when thread </w:t>
      </w:r>
      <w:r w:rsidR="00E80794">
        <w:rPr>
          <w:rFonts w:eastAsiaTheme="minorHAnsi" w:cs="Menlo"/>
          <w:color w:val="000000"/>
          <w:kern w:val="0"/>
          <w:szCs w:val="21"/>
        </w:rPr>
        <w:t>0</w:t>
      </w:r>
      <w:r>
        <w:rPr>
          <w:rFonts w:eastAsiaTheme="minorHAnsi" w:cs="Menlo"/>
          <w:color w:val="000000"/>
          <w:kern w:val="0"/>
          <w:szCs w:val="21"/>
        </w:rPr>
        <w:t xml:space="preserve"> is trying to do its job and has had the lock locked. </w:t>
      </w:r>
      <w:r w:rsidR="00E80794">
        <w:rPr>
          <w:rFonts w:eastAsiaTheme="minorHAnsi" w:cs="Menlo"/>
          <w:color w:val="000000"/>
          <w:kern w:val="0"/>
          <w:szCs w:val="21"/>
        </w:rPr>
        <w:t>Since we suppose bx has a value high enough, the interrupt frequency should be synching with a complete cycle of the code, which means that it should be either equal to the length of the cyclic segment</w:t>
      </w:r>
      <w:r w:rsidR="003E2665">
        <w:rPr>
          <w:rFonts w:eastAsiaTheme="minorHAnsi" w:cs="Menlo"/>
          <w:color w:val="000000"/>
          <w:kern w:val="0"/>
          <w:szCs w:val="21"/>
        </w:rPr>
        <w:t>, which is 11,</w:t>
      </w:r>
      <w:r w:rsidR="00E80794">
        <w:rPr>
          <w:rFonts w:eastAsiaTheme="minorHAnsi" w:cs="Menlo"/>
          <w:color w:val="000000"/>
          <w:kern w:val="0"/>
          <w:szCs w:val="21"/>
        </w:rPr>
        <w:t xml:space="preserve"> or a multiple of it. This should guarantee us that thread 1 will not cut in while thread 0 is executing, thus will not lead to thread 1’s spinning through the whole time slice. This could be proved by the outcome of the command</w:t>
      </w:r>
      <w:r w:rsidR="003E2665">
        <w:rPr>
          <w:rFonts w:eastAsiaTheme="minorHAnsi" w:cs="Menlo"/>
          <w:color w:val="000000"/>
          <w:kern w:val="0"/>
          <w:szCs w:val="21"/>
        </w:rPr>
        <w:t>s</w:t>
      </w:r>
      <w:r w:rsidR="00E80794">
        <w:rPr>
          <w:rFonts w:eastAsiaTheme="minorHAnsi" w:cs="Menlo"/>
          <w:color w:val="000000"/>
          <w:kern w:val="0"/>
          <w:szCs w:val="21"/>
        </w:rPr>
        <w:t xml:space="preserve"> below:</w:t>
      </w:r>
    </w:p>
    <w:p w14:paraId="1553DE6F" w14:textId="4D6FF1C4" w:rsidR="00E80794" w:rsidRDefault="00E80794" w:rsidP="00324024">
      <w:pPr>
        <w:pStyle w:val="a3"/>
        <w:ind w:left="360" w:firstLineChars="0" w:firstLine="0"/>
        <w:rPr>
          <w:rFonts w:ascii="Menlo" w:hAnsi="Menlo" w:cs="Menlo"/>
          <w:color w:val="000000"/>
          <w:kern w:val="0"/>
          <w:sz w:val="16"/>
          <w:szCs w:val="16"/>
        </w:rPr>
      </w:pPr>
      <w:r w:rsidRPr="00E80794">
        <w:rPr>
          <w:rFonts w:ascii="Menlo" w:hAnsi="Menlo" w:cs="Menlo"/>
          <w:color w:val="000000"/>
          <w:kern w:val="0"/>
          <w:sz w:val="16"/>
          <w:szCs w:val="16"/>
        </w:rPr>
        <w:t xml:space="preserve">python3 x86.py -p </w:t>
      </w:r>
      <w:proofErr w:type="spellStart"/>
      <w:proofErr w:type="gramStart"/>
      <w:r w:rsidRPr="00E80794">
        <w:rPr>
          <w:rFonts w:ascii="Menlo" w:hAnsi="Menlo" w:cs="Menlo"/>
          <w:color w:val="000000"/>
          <w:kern w:val="0"/>
          <w:sz w:val="16"/>
          <w:szCs w:val="16"/>
        </w:rPr>
        <w:t>flag.s</w:t>
      </w:r>
      <w:proofErr w:type="spellEnd"/>
      <w:proofErr w:type="gramEnd"/>
      <w:r w:rsidRPr="00E80794">
        <w:rPr>
          <w:rFonts w:ascii="Menlo" w:hAnsi="Menlo" w:cs="Menlo"/>
          <w:color w:val="000000"/>
          <w:kern w:val="0"/>
          <w:sz w:val="16"/>
          <w:szCs w:val="16"/>
        </w:rPr>
        <w:t xml:space="preserve"> -a bx=5 -</w:t>
      </w:r>
      <w:proofErr w:type="spellStart"/>
      <w:r w:rsidRPr="00E80794">
        <w:rPr>
          <w:rFonts w:ascii="Menlo" w:hAnsi="Menlo" w:cs="Menlo"/>
          <w:color w:val="000000"/>
          <w:kern w:val="0"/>
          <w:sz w:val="16"/>
          <w:szCs w:val="16"/>
        </w:rPr>
        <w:t>i</w:t>
      </w:r>
      <w:proofErr w:type="spellEnd"/>
      <w:r w:rsidRPr="00E80794">
        <w:rPr>
          <w:rFonts w:ascii="Menlo" w:hAnsi="Menlo" w:cs="Menlo"/>
          <w:color w:val="000000"/>
          <w:kern w:val="0"/>
          <w:sz w:val="16"/>
          <w:szCs w:val="16"/>
        </w:rPr>
        <w:t xml:space="preserve"> 55 -M flag -c</w:t>
      </w:r>
    </w:p>
    <w:p w14:paraId="5A9ABD93" w14:textId="504D4AE7" w:rsidR="003E2665" w:rsidRPr="003E2665" w:rsidRDefault="003E2665" w:rsidP="00324024">
      <w:pPr>
        <w:pStyle w:val="a3"/>
        <w:ind w:left="360" w:firstLineChars="0" w:firstLine="0"/>
        <w:rPr>
          <w:rFonts w:ascii="Menlo" w:hAnsi="Menlo" w:cs="Menlo"/>
          <w:color w:val="000000"/>
          <w:kern w:val="0"/>
          <w:sz w:val="16"/>
          <w:szCs w:val="16"/>
        </w:rPr>
      </w:pPr>
      <w:r w:rsidRPr="003E2665">
        <w:rPr>
          <w:rFonts w:ascii="Menlo" w:hAnsi="Menlo" w:cs="Menlo"/>
          <w:color w:val="000000"/>
          <w:kern w:val="0"/>
          <w:sz w:val="16"/>
          <w:szCs w:val="16"/>
        </w:rPr>
        <w:t xml:space="preserve">python3 x86.py -p </w:t>
      </w:r>
      <w:proofErr w:type="spellStart"/>
      <w:proofErr w:type="gramStart"/>
      <w:r w:rsidRPr="003E2665">
        <w:rPr>
          <w:rFonts w:ascii="Menlo" w:hAnsi="Menlo" w:cs="Menlo"/>
          <w:color w:val="000000"/>
          <w:kern w:val="0"/>
          <w:sz w:val="16"/>
          <w:szCs w:val="16"/>
        </w:rPr>
        <w:t>flag.s</w:t>
      </w:r>
      <w:proofErr w:type="spellEnd"/>
      <w:proofErr w:type="gramEnd"/>
      <w:r w:rsidRPr="003E2665">
        <w:rPr>
          <w:rFonts w:ascii="Menlo" w:hAnsi="Menlo" w:cs="Menlo"/>
          <w:color w:val="000000"/>
          <w:kern w:val="0"/>
          <w:sz w:val="16"/>
          <w:szCs w:val="16"/>
        </w:rPr>
        <w:t xml:space="preserve"> -a bx=5 -</w:t>
      </w:r>
      <w:proofErr w:type="spellStart"/>
      <w:r w:rsidRPr="003E2665">
        <w:rPr>
          <w:rFonts w:ascii="Menlo" w:hAnsi="Menlo" w:cs="Menlo"/>
          <w:color w:val="000000"/>
          <w:kern w:val="0"/>
          <w:sz w:val="16"/>
          <w:szCs w:val="16"/>
        </w:rPr>
        <w:t>i</w:t>
      </w:r>
      <w:proofErr w:type="spellEnd"/>
      <w:r w:rsidRPr="003E2665">
        <w:rPr>
          <w:rFonts w:ascii="Menlo" w:hAnsi="Menlo" w:cs="Menlo"/>
          <w:color w:val="000000"/>
          <w:kern w:val="0"/>
          <w:sz w:val="16"/>
          <w:szCs w:val="16"/>
        </w:rPr>
        <w:t xml:space="preserve"> 11 -M flag -c</w:t>
      </w:r>
    </w:p>
    <w:p w14:paraId="5801B360" w14:textId="77777777" w:rsidR="00C17D42" w:rsidRPr="003E2665" w:rsidRDefault="00C17D42" w:rsidP="00324024">
      <w:pPr>
        <w:pStyle w:val="a3"/>
        <w:ind w:left="360" w:firstLineChars="0" w:firstLine="0"/>
        <w:rPr>
          <w:szCs w:val="21"/>
        </w:rPr>
      </w:pPr>
    </w:p>
    <w:p w14:paraId="42B8FBFA" w14:textId="481B040E" w:rsidR="008D70F2" w:rsidRDefault="008D70F2" w:rsidP="00324024">
      <w:pPr>
        <w:pStyle w:val="a3"/>
        <w:numPr>
          <w:ilvl w:val="0"/>
          <w:numId w:val="2"/>
        </w:numPr>
        <w:ind w:firstLineChars="0"/>
        <w:rPr>
          <w:b/>
          <w:bCs/>
        </w:rPr>
      </w:pPr>
      <w:r w:rsidRPr="008D70F2">
        <w:rPr>
          <w:b/>
          <w:bCs/>
        </w:rPr>
        <w:t>Now let’s look at the program test-and-</w:t>
      </w:r>
      <w:proofErr w:type="spellStart"/>
      <w:r w:rsidRPr="008D70F2">
        <w:rPr>
          <w:b/>
          <w:bCs/>
        </w:rPr>
        <w:t>set.s</w:t>
      </w:r>
      <w:proofErr w:type="spellEnd"/>
      <w:r w:rsidRPr="008D70F2">
        <w:rPr>
          <w:b/>
          <w:bCs/>
        </w:rPr>
        <w:t xml:space="preserve">. First, try to understand the code, which uses the </w:t>
      </w:r>
      <w:proofErr w:type="spellStart"/>
      <w:r w:rsidRPr="008D70F2">
        <w:rPr>
          <w:b/>
          <w:bCs/>
        </w:rPr>
        <w:t>xchg</w:t>
      </w:r>
      <w:proofErr w:type="spellEnd"/>
      <w:r w:rsidRPr="008D70F2">
        <w:rPr>
          <w:b/>
          <w:bCs/>
        </w:rPr>
        <w:t xml:space="preserve"> instruction to build a simple locking primitive. How </w:t>
      </w:r>
      <w:proofErr w:type="gramStart"/>
      <w:r w:rsidRPr="008D70F2">
        <w:rPr>
          <w:b/>
          <w:bCs/>
        </w:rPr>
        <w:t>is</w:t>
      </w:r>
      <w:proofErr w:type="gramEnd"/>
      <w:r w:rsidRPr="008D70F2">
        <w:rPr>
          <w:b/>
          <w:bCs/>
        </w:rPr>
        <w:t xml:space="preserve"> the lock acquire written? How about lock release? </w:t>
      </w:r>
    </w:p>
    <w:p w14:paraId="4F777204" w14:textId="05852C30" w:rsidR="00497246" w:rsidRPr="00497246" w:rsidRDefault="00996FBE" w:rsidP="00324024">
      <w:pPr>
        <w:pStyle w:val="a3"/>
        <w:ind w:left="360" w:firstLineChars="0" w:firstLine="0"/>
      </w:pPr>
      <w:r>
        <w:rPr>
          <w:rFonts w:hint="eastAsia"/>
        </w:rPr>
        <w:t>This</w:t>
      </w:r>
      <w:r>
        <w:t xml:space="preserve"> program lets mutex exchange</w:t>
      </w:r>
      <w:r w:rsidR="0022681A">
        <w:t xml:space="preserve"> atomically</w:t>
      </w:r>
      <w:r>
        <w:t xml:space="preserve"> with register ax which has constant value 1 so that mutex will always be 1 when the acquire part ends, regardless of its previous value. In this way, if mutex was 1 before the acquire part executed, </w:t>
      </w:r>
      <w:proofErr w:type="gramStart"/>
      <w:r>
        <w:t>i.e.</w:t>
      </w:r>
      <w:proofErr w:type="gramEnd"/>
      <w:r>
        <w:t xml:space="preserve"> the lock is occupied, it will still be 1 and the program will spin until it’s 0. On the other hand, if it was 0, the program will automatically set it 1, which represents the locking action.</w:t>
      </w:r>
      <w:r w:rsidR="00F412C2">
        <w:t xml:space="preserve"> This embodies the meaning behind the naming of the program.</w:t>
      </w:r>
      <w:r>
        <w:t xml:space="preserve"> The program releases the lock by manually setting it 0 when it has finished its job, which is pretty much the same as what </w:t>
      </w:r>
      <w:proofErr w:type="spellStart"/>
      <w:proofErr w:type="gramStart"/>
      <w:r>
        <w:t>flag.s</w:t>
      </w:r>
      <w:proofErr w:type="spellEnd"/>
      <w:proofErr w:type="gramEnd"/>
      <w:r>
        <w:t xml:space="preserve"> does. </w:t>
      </w:r>
    </w:p>
    <w:p w14:paraId="2B9C8250" w14:textId="77777777" w:rsidR="00497246" w:rsidRPr="008D70F2" w:rsidRDefault="00497246" w:rsidP="00324024">
      <w:pPr>
        <w:pStyle w:val="a3"/>
        <w:ind w:left="360" w:firstLineChars="0" w:firstLine="0"/>
        <w:rPr>
          <w:rFonts w:hint="eastAsia"/>
          <w:b/>
          <w:bCs/>
        </w:rPr>
      </w:pPr>
    </w:p>
    <w:p w14:paraId="0D3F2223" w14:textId="42C98A3E" w:rsidR="008D70F2" w:rsidRDefault="008D70F2" w:rsidP="00324024">
      <w:pPr>
        <w:pStyle w:val="a3"/>
        <w:numPr>
          <w:ilvl w:val="0"/>
          <w:numId w:val="2"/>
        </w:numPr>
        <w:ind w:firstLineChars="0"/>
        <w:rPr>
          <w:b/>
          <w:bCs/>
        </w:rPr>
      </w:pPr>
      <w:r w:rsidRPr="008D70F2">
        <w:rPr>
          <w:b/>
          <w:bCs/>
        </w:rPr>
        <w:t>Now run the code, changing the value of the interrupt interval (-</w:t>
      </w:r>
      <w:proofErr w:type="spellStart"/>
      <w:r w:rsidRPr="008D70F2">
        <w:rPr>
          <w:b/>
          <w:bCs/>
        </w:rPr>
        <w:t>i</w:t>
      </w:r>
      <w:proofErr w:type="spellEnd"/>
      <w:r w:rsidRPr="008D70F2">
        <w:rPr>
          <w:b/>
          <w:bCs/>
        </w:rPr>
        <w:t xml:space="preserve">) again, and making sure to loop for </w:t>
      </w:r>
      <w:proofErr w:type="gramStart"/>
      <w:r w:rsidRPr="008D70F2">
        <w:rPr>
          <w:b/>
          <w:bCs/>
        </w:rPr>
        <w:t>a number of</w:t>
      </w:r>
      <w:proofErr w:type="gramEnd"/>
      <w:r w:rsidRPr="008D70F2">
        <w:rPr>
          <w:b/>
          <w:bCs/>
        </w:rPr>
        <w:t xml:space="preserve"> times. Does the code always work as expected? Does it sometimes lead to an inefficient use of the CPU? How could you quantify that? </w:t>
      </w:r>
    </w:p>
    <w:p w14:paraId="48C93A39" w14:textId="4B82C317" w:rsidR="00CD708B" w:rsidRDefault="00EA6991" w:rsidP="00324024">
      <w:pPr>
        <w:pStyle w:val="a3"/>
        <w:ind w:left="360" w:firstLineChars="0" w:firstLine="0"/>
      </w:pPr>
      <w:r>
        <w:rPr>
          <w:rFonts w:hint="eastAsia"/>
        </w:rPr>
        <w:t>S</w:t>
      </w:r>
      <w:r>
        <w:t>ince the program still doesn’t fix the problem of thread 1 randomly cutting in when thread 0 has the lock, when interrupt interval isn’t a multiple of 5 thread 1 still could possibly spin throughout the whole interval. The output of the following command will prove this:</w:t>
      </w:r>
    </w:p>
    <w:p w14:paraId="728335EC" w14:textId="7CD881CB" w:rsidR="00EA6991" w:rsidRPr="00EA6991" w:rsidRDefault="00EA6991" w:rsidP="00324024">
      <w:pPr>
        <w:pStyle w:val="a3"/>
        <w:ind w:left="360" w:firstLineChars="0" w:firstLine="0"/>
        <w:rPr>
          <w:sz w:val="16"/>
          <w:szCs w:val="16"/>
        </w:rPr>
      </w:pPr>
      <w:r w:rsidRPr="00EA6991">
        <w:rPr>
          <w:rFonts w:ascii="Menlo" w:hAnsi="Menlo" w:cs="Menlo"/>
          <w:color w:val="000000"/>
          <w:kern w:val="0"/>
          <w:sz w:val="16"/>
          <w:szCs w:val="16"/>
        </w:rPr>
        <w:t>python3 x86.py -p test-and-</w:t>
      </w:r>
      <w:proofErr w:type="spellStart"/>
      <w:proofErr w:type="gramStart"/>
      <w:r w:rsidRPr="00EA6991">
        <w:rPr>
          <w:rFonts w:ascii="Menlo" w:hAnsi="Menlo" w:cs="Menlo"/>
          <w:color w:val="000000"/>
          <w:kern w:val="0"/>
          <w:sz w:val="16"/>
          <w:szCs w:val="16"/>
        </w:rPr>
        <w:t>set.s</w:t>
      </w:r>
      <w:proofErr w:type="spellEnd"/>
      <w:proofErr w:type="gramEnd"/>
      <w:r w:rsidRPr="00EA6991">
        <w:rPr>
          <w:rFonts w:ascii="Menlo" w:hAnsi="Menlo" w:cs="Menlo"/>
          <w:color w:val="000000"/>
          <w:kern w:val="0"/>
          <w:sz w:val="16"/>
          <w:szCs w:val="16"/>
        </w:rPr>
        <w:t xml:space="preserve"> -a bx=5 -</w:t>
      </w:r>
      <w:proofErr w:type="spellStart"/>
      <w:r w:rsidRPr="00EA6991">
        <w:rPr>
          <w:rFonts w:ascii="Menlo" w:hAnsi="Menlo" w:cs="Menlo"/>
          <w:color w:val="000000"/>
          <w:kern w:val="0"/>
          <w:sz w:val="16"/>
          <w:szCs w:val="16"/>
        </w:rPr>
        <w:t>i</w:t>
      </w:r>
      <w:proofErr w:type="spellEnd"/>
      <w:r w:rsidRPr="00EA6991">
        <w:rPr>
          <w:rFonts w:ascii="Menlo" w:hAnsi="Menlo" w:cs="Menlo"/>
          <w:color w:val="000000"/>
          <w:kern w:val="0"/>
          <w:sz w:val="16"/>
          <w:szCs w:val="16"/>
        </w:rPr>
        <w:t xml:space="preserve"> 50 -M mutex -c</w:t>
      </w:r>
    </w:p>
    <w:p w14:paraId="5683C9C1" w14:textId="77777777" w:rsidR="002D72BD" w:rsidRPr="008D70F2" w:rsidRDefault="002D72BD" w:rsidP="00324024">
      <w:pPr>
        <w:pStyle w:val="a3"/>
        <w:ind w:left="360" w:firstLineChars="0" w:firstLine="0"/>
        <w:rPr>
          <w:rFonts w:hint="eastAsia"/>
          <w:b/>
          <w:bCs/>
        </w:rPr>
      </w:pPr>
    </w:p>
    <w:p w14:paraId="71900E0C" w14:textId="34991579" w:rsidR="008D70F2" w:rsidRDefault="008D70F2" w:rsidP="00324024">
      <w:pPr>
        <w:pStyle w:val="a3"/>
        <w:numPr>
          <w:ilvl w:val="0"/>
          <w:numId w:val="2"/>
        </w:numPr>
        <w:ind w:firstLineChars="0"/>
        <w:rPr>
          <w:b/>
          <w:bCs/>
        </w:rPr>
      </w:pPr>
      <w:r w:rsidRPr="008D70F2">
        <w:rPr>
          <w:b/>
          <w:bCs/>
        </w:rPr>
        <w:lastRenderedPageBreak/>
        <w:t xml:space="preserve">Use the -P flag to generate specific tests of the locking code. For example, run a schedule that grabs the lock in the first thread, but then tries to acquire it in the second. Does the right thing happen? What else should you test? </w:t>
      </w:r>
    </w:p>
    <w:p w14:paraId="6FD9A077" w14:textId="38F2F41D" w:rsidR="00AF25F4" w:rsidRDefault="00293D54" w:rsidP="00324024">
      <w:pPr>
        <w:pStyle w:val="a3"/>
        <w:ind w:left="360" w:firstLineChars="0" w:firstLine="0"/>
      </w:pPr>
      <w:r>
        <w:rPr>
          <w:rFonts w:hint="eastAsia"/>
        </w:rPr>
        <w:t>Try</w:t>
      </w:r>
      <w:r>
        <w:t xml:space="preserve"> the command below:</w:t>
      </w:r>
    </w:p>
    <w:p w14:paraId="5B8BC24B" w14:textId="6A39C96E" w:rsidR="00293D54" w:rsidRPr="00293D54" w:rsidRDefault="00293D54" w:rsidP="00324024">
      <w:pPr>
        <w:pStyle w:val="a3"/>
        <w:ind w:left="360" w:firstLineChars="0" w:firstLine="0"/>
        <w:rPr>
          <w:sz w:val="16"/>
          <w:szCs w:val="16"/>
        </w:rPr>
      </w:pPr>
      <w:r w:rsidRPr="00293D54">
        <w:rPr>
          <w:rFonts w:ascii="Menlo" w:hAnsi="Menlo" w:cs="Menlo"/>
          <w:color w:val="000000"/>
          <w:kern w:val="0"/>
          <w:sz w:val="16"/>
          <w:szCs w:val="16"/>
        </w:rPr>
        <w:t>python3 x86.py -p test-and-</w:t>
      </w:r>
      <w:proofErr w:type="spellStart"/>
      <w:proofErr w:type="gramStart"/>
      <w:r w:rsidRPr="00293D54">
        <w:rPr>
          <w:rFonts w:ascii="Menlo" w:hAnsi="Menlo" w:cs="Menlo"/>
          <w:color w:val="000000"/>
          <w:kern w:val="0"/>
          <w:sz w:val="16"/>
          <w:szCs w:val="16"/>
        </w:rPr>
        <w:t>set.s</w:t>
      </w:r>
      <w:proofErr w:type="spellEnd"/>
      <w:proofErr w:type="gramEnd"/>
      <w:r w:rsidRPr="00293D54">
        <w:rPr>
          <w:rFonts w:ascii="Menlo" w:hAnsi="Menlo" w:cs="Menlo"/>
          <w:color w:val="000000"/>
          <w:kern w:val="0"/>
          <w:sz w:val="16"/>
          <w:szCs w:val="16"/>
        </w:rPr>
        <w:t xml:space="preserve"> -P 0011 -M </w:t>
      </w:r>
      <w:proofErr w:type="spellStart"/>
      <w:r w:rsidRPr="00293D54">
        <w:rPr>
          <w:rFonts w:ascii="Menlo" w:hAnsi="Menlo" w:cs="Menlo"/>
          <w:color w:val="000000"/>
          <w:kern w:val="0"/>
          <w:sz w:val="16"/>
          <w:szCs w:val="16"/>
        </w:rPr>
        <w:t>mutex</w:t>
      </w:r>
      <w:r>
        <w:rPr>
          <w:rFonts w:ascii="Menlo" w:hAnsi="Menlo" w:cs="Menlo"/>
          <w:color w:val="000000"/>
          <w:kern w:val="0"/>
          <w:sz w:val="16"/>
          <w:szCs w:val="16"/>
        </w:rPr>
        <w:t>,count</w:t>
      </w:r>
      <w:proofErr w:type="spellEnd"/>
      <w:r w:rsidRPr="00293D54">
        <w:rPr>
          <w:rFonts w:ascii="Menlo" w:hAnsi="Menlo" w:cs="Menlo"/>
          <w:color w:val="000000"/>
          <w:kern w:val="0"/>
          <w:sz w:val="16"/>
          <w:szCs w:val="16"/>
        </w:rPr>
        <w:t xml:space="preserve"> -c</w:t>
      </w:r>
    </w:p>
    <w:p w14:paraId="7A5B440E" w14:textId="01A08BED" w:rsidR="00676350" w:rsidRDefault="00293D54" w:rsidP="00324024">
      <w:pPr>
        <w:pStyle w:val="a3"/>
        <w:ind w:left="360" w:firstLineChars="0" w:firstLine="0"/>
      </w:pPr>
      <w:r>
        <w:t>and we get the result shown in the following screenshot:</w:t>
      </w:r>
    </w:p>
    <w:p w14:paraId="0724A6B1" w14:textId="35C6B2A3" w:rsidR="00293D54" w:rsidRPr="00293D54" w:rsidRDefault="00293D54" w:rsidP="00324024">
      <w:pPr>
        <w:pStyle w:val="a3"/>
        <w:ind w:left="360" w:firstLineChars="0" w:firstLine="0"/>
      </w:pPr>
      <w:r>
        <w:rPr>
          <w:noProof/>
        </w:rPr>
        <w:drawing>
          <wp:inline distT="0" distB="0" distL="0" distR="0" wp14:anchorId="22BFDF73" wp14:editId="09E19134">
            <wp:extent cx="4982400" cy="736082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extLst>
                        <a:ext uri="{28A0092B-C50C-407E-A947-70E740481C1C}">
                          <a14:useLocalDpi xmlns:a14="http://schemas.microsoft.com/office/drawing/2010/main" val="0"/>
                        </a:ext>
                      </a:extLst>
                    </a:blip>
                    <a:stretch>
                      <a:fillRect/>
                    </a:stretch>
                  </pic:blipFill>
                  <pic:spPr>
                    <a:xfrm>
                      <a:off x="0" y="0"/>
                      <a:ext cx="5000588" cy="7387699"/>
                    </a:xfrm>
                    <a:prstGeom prst="rect">
                      <a:avLst/>
                    </a:prstGeom>
                  </pic:spPr>
                </pic:pic>
              </a:graphicData>
            </a:graphic>
          </wp:inline>
        </w:drawing>
      </w:r>
    </w:p>
    <w:p w14:paraId="527A6222" w14:textId="570069BA" w:rsidR="00293D54" w:rsidRDefault="00293D54" w:rsidP="00324024">
      <w:pPr>
        <w:pStyle w:val="a3"/>
        <w:ind w:left="360" w:firstLineChars="0" w:firstLine="0"/>
      </w:pPr>
      <w:r>
        <w:rPr>
          <w:rFonts w:hint="eastAsia"/>
        </w:rPr>
        <w:lastRenderedPageBreak/>
        <w:t>W</w:t>
      </w:r>
      <w:r>
        <w:t xml:space="preserve">e can see that the program is still running as we would expect it to do, with variable count ending at 2 as it should be, though not very efficient. However, if we set exactly the same parameters for </w:t>
      </w:r>
      <w:proofErr w:type="spellStart"/>
      <w:proofErr w:type="gramStart"/>
      <w:r>
        <w:t>flag.s</w:t>
      </w:r>
      <w:proofErr w:type="spellEnd"/>
      <w:proofErr w:type="gramEnd"/>
      <w:r>
        <w:t>, the output looks like this:</w:t>
      </w:r>
    </w:p>
    <w:p w14:paraId="45E4D977" w14:textId="69D57AEF" w:rsidR="00293D54" w:rsidRPr="00293D54" w:rsidRDefault="00293D54" w:rsidP="00324024">
      <w:pPr>
        <w:pStyle w:val="a3"/>
        <w:ind w:left="360" w:firstLineChars="0" w:firstLine="0"/>
      </w:pPr>
      <w:r>
        <w:rPr>
          <w:noProof/>
        </w:rPr>
        <w:drawing>
          <wp:inline distT="0" distB="0" distL="0" distR="0" wp14:anchorId="3DDA2247" wp14:editId="065335EE">
            <wp:extent cx="4829123" cy="588960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extLst>
                        <a:ext uri="{28A0092B-C50C-407E-A947-70E740481C1C}">
                          <a14:useLocalDpi xmlns:a14="http://schemas.microsoft.com/office/drawing/2010/main" val="0"/>
                        </a:ext>
                      </a:extLst>
                    </a:blip>
                    <a:stretch>
                      <a:fillRect/>
                    </a:stretch>
                  </pic:blipFill>
                  <pic:spPr>
                    <a:xfrm>
                      <a:off x="0" y="0"/>
                      <a:ext cx="4844097" cy="5907862"/>
                    </a:xfrm>
                    <a:prstGeom prst="rect">
                      <a:avLst/>
                    </a:prstGeom>
                  </pic:spPr>
                </pic:pic>
              </a:graphicData>
            </a:graphic>
          </wp:inline>
        </w:drawing>
      </w:r>
    </w:p>
    <w:p w14:paraId="33E4BB22" w14:textId="38BACABE" w:rsidR="00293D54" w:rsidRDefault="00293D54" w:rsidP="00324024">
      <w:pPr>
        <w:pStyle w:val="a3"/>
        <w:ind w:left="360" w:firstLineChars="0" w:firstLine="0"/>
      </w:pPr>
      <w:r>
        <w:rPr>
          <w:rFonts w:hint="eastAsia"/>
        </w:rPr>
        <w:t>R</w:t>
      </w:r>
      <w:r>
        <w:t>ather than ending up 2 as we expect, the final value of count is 1. This is because what a certain thread does to acquire the lock, unlike test-and-</w:t>
      </w:r>
      <w:proofErr w:type="spellStart"/>
      <w:proofErr w:type="gramStart"/>
      <w:r>
        <w:t>set.s</w:t>
      </w:r>
      <w:proofErr w:type="spellEnd"/>
      <w:proofErr w:type="gramEnd"/>
      <w:r>
        <w:t xml:space="preserve">, is not atomic. Consequently thread 1 could sneak in without the permission of the lock variable rather than </w:t>
      </w:r>
      <w:r w:rsidR="0056719D">
        <w:t>waiting for thread 0 to free the lock,</w:t>
      </w:r>
      <w:r w:rsidR="00FC23F5">
        <w:t xml:space="preserve"> and thread 1 would ignore what thread 0 does to variable count and set its value a conclusive 1,</w:t>
      </w:r>
      <w:r w:rsidR="0056719D">
        <w:t xml:space="preserve"> as we have seen in the case above. </w:t>
      </w:r>
    </w:p>
    <w:p w14:paraId="1B8D1D46" w14:textId="77777777" w:rsidR="00293D54" w:rsidRPr="00AF25F4" w:rsidRDefault="00293D54" w:rsidP="00324024">
      <w:pPr>
        <w:pStyle w:val="a3"/>
        <w:ind w:left="360" w:firstLineChars="0" w:firstLine="0"/>
        <w:rPr>
          <w:rFonts w:hint="eastAsia"/>
        </w:rPr>
      </w:pPr>
    </w:p>
    <w:p w14:paraId="2E9594D8" w14:textId="61876AB5" w:rsidR="008D70F2" w:rsidRDefault="008D70F2" w:rsidP="00324024">
      <w:pPr>
        <w:pStyle w:val="a3"/>
        <w:numPr>
          <w:ilvl w:val="0"/>
          <w:numId w:val="2"/>
        </w:numPr>
        <w:ind w:firstLineChars="0"/>
        <w:rPr>
          <w:b/>
          <w:bCs/>
        </w:rPr>
      </w:pPr>
      <w:r w:rsidRPr="008D70F2">
        <w:rPr>
          <w:b/>
          <w:bCs/>
        </w:rPr>
        <w:t xml:space="preserve">Now let’s look at the code in </w:t>
      </w:r>
      <w:proofErr w:type="spellStart"/>
      <w:proofErr w:type="gramStart"/>
      <w:r w:rsidRPr="008D70F2">
        <w:rPr>
          <w:b/>
          <w:bCs/>
        </w:rPr>
        <w:t>peterson.s</w:t>
      </w:r>
      <w:proofErr w:type="spellEnd"/>
      <w:proofErr w:type="gramEnd"/>
      <w:r w:rsidRPr="008D70F2">
        <w:rPr>
          <w:b/>
          <w:bCs/>
        </w:rPr>
        <w:t xml:space="preserve">, which implements Peterson’s algorithm (mentioned in a sidebar in the text). Study the code and see if you can make sense of it. </w:t>
      </w:r>
    </w:p>
    <w:p w14:paraId="2D09BCD7" w14:textId="3D087873" w:rsidR="00EC3759" w:rsidRDefault="00EC3759" w:rsidP="00324024">
      <w:pPr>
        <w:pStyle w:val="a3"/>
        <w:ind w:left="360" w:firstLineChars="0" w:firstLine="0"/>
      </w:pPr>
      <w:proofErr w:type="gramStart"/>
      <w:r>
        <w:t>Basically</w:t>
      </w:r>
      <w:proofErr w:type="gramEnd"/>
      <w:r>
        <w:t xml:space="preserve"> Peterson’s algorithm assigned two different flags for both threads. Thread 0 first tries to acquire the lock by setting its own flag 1, then it concedes by setting variable </w:t>
      </w:r>
      <w:r>
        <w:lastRenderedPageBreak/>
        <w:t xml:space="preserve">turn the identifier for its rival. If the rival doesn’t have the lock, then thread 0 will be able to carry out its task and after finishing it’s expected to release the lock by setting its flag 0 and making sure the rival’s identifier is indeed what is stored in variable turn. If the rival has the lock, thread 0 should test if variable turn indicates that it’s its turn or not. If it is not, thread 0 will have to spin. </w:t>
      </w:r>
    </w:p>
    <w:p w14:paraId="23157B72" w14:textId="40AC4CC3" w:rsidR="002C4201" w:rsidRPr="008D1BA2" w:rsidRDefault="00EC3759" w:rsidP="00324024">
      <w:pPr>
        <w:pStyle w:val="a3"/>
        <w:ind w:left="360" w:firstLineChars="0" w:firstLine="0"/>
      </w:pPr>
      <w:r>
        <w:t xml:space="preserve"> </w:t>
      </w:r>
    </w:p>
    <w:p w14:paraId="126847E6" w14:textId="17BB281C" w:rsidR="008D70F2" w:rsidRDefault="008D70F2" w:rsidP="00324024">
      <w:pPr>
        <w:pStyle w:val="a4"/>
        <w:numPr>
          <w:ilvl w:val="0"/>
          <w:numId w:val="2"/>
        </w:numPr>
        <w:spacing w:before="0" w:beforeAutospacing="0" w:after="0" w:afterAutospacing="0"/>
        <w:rPr>
          <w:rFonts w:asciiTheme="minorHAnsi" w:eastAsiaTheme="minorEastAsia" w:hAnsiTheme="minorHAnsi" w:cstheme="minorBidi"/>
          <w:b/>
          <w:bCs/>
          <w:kern w:val="2"/>
          <w:sz w:val="21"/>
        </w:rPr>
      </w:pPr>
      <w:r w:rsidRPr="008D70F2">
        <w:rPr>
          <w:rFonts w:asciiTheme="minorHAnsi" w:hAnsiTheme="minorHAnsi"/>
          <w:b/>
          <w:bCs/>
          <w:sz w:val="21"/>
        </w:rPr>
        <w:t>Now run the code with different values of -</w:t>
      </w:r>
      <w:proofErr w:type="spellStart"/>
      <w:r w:rsidRPr="008D70F2">
        <w:rPr>
          <w:rFonts w:asciiTheme="minorHAnsi" w:hAnsiTheme="minorHAnsi"/>
          <w:b/>
          <w:bCs/>
          <w:sz w:val="21"/>
        </w:rPr>
        <w:t>i</w:t>
      </w:r>
      <w:proofErr w:type="spellEnd"/>
      <w:r w:rsidRPr="008D70F2">
        <w:rPr>
          <w:rFonts w:asciiTheme="minorHAnsi" w:hAnsiTheme="minorHAnsi"/>
          <w:b/>
          <w:bCs/>
          <w:sz w:val="21"/>
        </w:rPr>
        <w:t xml:space="preserve">. What kinds of different behavior do </w:t>
      </w:r>
      <w:r w:rsidRPr="008D70F2">
        <w:rPr>
          <w:rFonts w:asciiTheme="minorHAnsi" w:eastAsiaTheme="minorEastAsia" w:hAnsiTheme="minorHAnsi" w:cstheme="minorBidi"/>
          <w:b/>
          <w:bCs/>
          <w:kern w:val="2"/>
          <w:sz w:val="21"/>
        </w:rPr>
        <w:t>you see? Make sure to set the thread IDs appropriately (</w:t>
      </w:r>
      <w:proofErr w:type="gramStart"/>
      <w:r w:rsidRPr="008D70F2">
        <w:rPr>
          <w:rFonts w:asciiTheme="minorHAnsi" w:eastAsiaTheme="minorEastAsia" w:hAnsiTheme="minorHAnsi" w:cstheme="minorBidi"/>
          <w:b/>
          <w:bCs/>
          <w:kern w:val="2"/>
          <w:sz w:val="21"/>
        </w:rPr>
        <w:t>using -a</w:t>
      </w:r>
      <w:proofErr w:type="gramEnd"/>
      <w:r w:rsidRPr="008D70F2">
        <w:rPr>
          <w:rFonts w:asciiTheme="minorHAnsi" w:eastAsiaTheme="minorEastAsia" w:hAnsiTheme="minorHAnsi" w:cstheme="minorBidi"/>
          <w:b/>
          <w:bCs/>
          <w:kern w:val="2"/>
          <w:sz w:val="21"/>
        </w:rPr>
        <w:t xml:space="preserve"> bx=0,</w:t>
      </w:r>
      <w:r w:rsidR="003D1331">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 xml:space="preserve">bx=1 for example) as the code assumes it. </w:t>
      </w:r>
    </w:p>
    <w:p w14:paraId="01FE67E2" w14:textId="7CC7AE81" w:rsidR="006C0763" w:rsidRPr="009F7950" w:rsidRDefault="00781065" w:rsidP="008F4586">
      <w:pPr>
        <w:pStyle w:val="a4"/>
        <w:spacing w:before="0" w:beforeAutospacing="0" w:after="0" w:afterAutospacing="0"/>
        <w:ind w:left="360"/>
        <w:rPr>
          <w:rFonts w:asciiTheme="minorHAnsi" w:eastAsiaTheme="minorEastAsia" w:hAnsiTheme="minorHAnsi" w:cstheme="minorBidi"/>
          <w:kern w:val="2"/>
          <w:sz w:val="21"/>
        </w:rPr>
      </w:pPr>
      <w:r>
        <w:rPr>
          <w:rFonts w:asciiTheme="minorHAnsi" w:eastAsiaTheme="minorEastAsia" w:hAnsiTheme="minorHAnsi" w:cstheme="minorBidi"/>
          <w:kern w:val="2"/>
          <w:sz w:val="21"/>
        </w:rPr>
        <w:t xml:space="preserve">If we set interrupt interval 2, we can see that even though the two threads run alternatively when </w:t>
      </w:r>
      <w:proofErr w:type="gramStart"/>
      <w:r>
        <w:rPr>
          <w:rFonts w:asciiTheme="minorHAnsi" w:eastAsiaTheme="minorEastAsia" w:hAnsiTheme="minorHAnsi" w:cstheme="minorBidi"/>
          <w:kern w:val="2"/>
          <w:sz w:val="21"/>
        </w:rPr>
        <w:t>both of them</w:t>
      </w:r>
      <w:proofErr w:type="gramEnd"/>
      <w:r>
        <w:rPr>
          <w:rFonts w:asciiTheme="minorHAnsi" w:eastAsiaTheme="minorEastAsia" w:hAnsiTheme="minorHAnsi" w:cstheme="minorBidi"/>
          <w:kern w:val="2"/>
          <w:sz w:val="21"/>
        </w:rPr>
        <w:t xml:space="preserve"> are trying to gain control, this does not invoke any race condition, which is because they have separate locks. Also, Peterson’s algorithm ensures that one of the threads is sure to be working by using variable turn. </w:t>
      </w:r>
    </w:p>
    <w:p w14:paraId="7CE5E599" w14:textId="77777777" w:rsidR="00497145" w:rsidRPr="008D70F2" w:rsidRDefault="00497145" w:rsidP="008F4586">
      <w:pPr>
        <w:pStyle w:val="a4"/>
        <w:spacing w:before="0" w:beforeAutospacing="0" w:after="0" w:afterAutospacing="0"/>
        <w:ind w:left="360"/>
        <w:rPr>
          <w:rFonts w:asciiTheme="minorHAnsi" w:eastAsiaTheme="minorEastAsia" w:hAnsiTheme="minorHAnsi" w:cstheme="minorBidi" w:hint="eastAsia"/>
          <w:b/>
          <w:bCs/>
          <w:kern w:val="2"/>
          <w:sz w:val="21"/>
        </w:rPr>
      </w:pPr>
    </w:p>
    <w:p w14:paraId="6C4BACE9" w14:textId="137E85AC" w:rsidR="00A201F8" w:rsidRDefault="008D70F2" w:rsidP="00A201F8">
      <w:pPr>
        <w:pStyle w:val="a4"/>
        <w:numPr>
          <w:ilvl w:val="0"/>
          <w:numId w:val="2"/>
        </w:numPr>
        <w:spacing w:before="0" w:beforeAutospacing="0" w:after="0" w:afterAutospacing="0"/>
        <w:rPr>
          <w:rFonts w:asciiTheme="minorHAnsi" w:eastAsiaTheme="minorEastAsia" w:hAnsiTheme="minorHAnsi" w:cstheme="minorBidi"/>
          <w:b/>
          <w:bCs/>
          <w:kern w:val="2"/>
          <w:sz w:val="21"/>
        </w:rPr>
      </w:pPr>
      <w:r w:rsidRPr="008D70F2">
        <w:rPr>
          <w:rFonts w:asciiTheme="minorHAnsi" w:eastAsiaTheme="minorEastAsia" w:hAnsiTheme="minorHAnsi" w:cstheme="minorBidi"/>
          <w:b/>
          <w:bCs/>
          <w:kern w:val="2"/>
          <w:sz w:val="21"/>
        </w:rPr>
        <w:t xml:space="preserve">Can you control the scheduling (with the -P flag) to “prove” that the code works? What are the different cases you should show hold? Think about mutual exclusion and deadlock avoidance. </w:t>
      </w:r>
    </w:p>
    <w:p w14:paraId="4DEDE696" w14:textId="60C8B7DE" w:rsidR="00661474" w:rsidRDefault="00661474" w:rsidP="00661474">
      <w:pPr>
        <w:pStyle w:val="a4"/>
        <w:spacing w:before="0" w:beforeAutospacing="0" w:after="0" w:afterAutospacing="0"/>
        <w:ind w:left="360"/>
        <w:rPr>
          <w:rFonts w:asciiTheme="minorHAnsi" w:eastAsiaTheme="minorEastAsia" w:hAnsiTheme="minorHAnsi" w:cstheme="minorBidi" w:hint="eastAsia"/>
          <w:kern w:val="2"/>
          <w:sz w:val="21"/>
        </w:rPr>
      </w:pPr>
      <w:r>
        <w:rPr>
          <w:rFonts w:asciiTheme="minorHAnsi" w:eastAsiaTheme="minorEastAsia" w:hAnsiTheme="minorHAnsi" w:cstheme="minorBidi"/>
          <w:kern w:val="2"/>
          <w:sz w:val="21"/>
        </w:rPr>
        <w:t xml:space="preserve">Mutual exclusion and deadlock avoidance could both be proven by setting interrupt interval small enough. </w:t>
      </w:r>
      <w:proofErr w:type="gramStart"/>
      <w:r>
        <w:rPr>
          <w:rFonts w:asciiTheme="minorHAnsi" w:eastAsiaTheme="minorEastAsia" w:hAnsiTheme="minorHAnsi" w:cstheme="minorBidi"/>
          <w:kern w:val="2"/>
          <w:sz w:val="21"/>
        </w:rPr>
        <w:t>Thus</w:t>
      </w:r>
      <w:proofErr w:type="gramEnd"/>
      <w:r>
        <w:rPr>
          <w:rFonts w:asciiTheme="minorHAnsi" w:eastAsiaTheme="minorEastAsia" w:hAnsiTheme="minorHAnsi" w:cstheme="minorBidi"/>
          <w:kern w:val="2"/>
          <w:sz w:val="21"/>
        </w:rPr>
        <w:t xml:space="preserve"> simply setting -P 01</w:t>
      </w:r>
      <w:r w:rsidR="000920E0">
        <w:rPr>
          <w:rFonts w:asciiTheme="minorHAnsi" w:eastAsiaTheme="minorEastAsia" w:hAnsiTheme="minorHAnsi" w:cstheme="minorBidi"/>
          <w:kern w:val="2"/>
          <w:sz w:val="21"/>
        </w:rPr>
        <w:t>, or -</w:t>
      </w:r>
      <w:proofErr w:type="spellStart"/>
      <w:r w:rsidR="000920E0">
        <w:rPr>
          <w:rFonts w:asciiTheme="minorHAnsi" w:eastAsiaTheme="minorEastAsia" w:hAnsiTheme="minorHAnsi" w:cstheme="minorBidi"/>
          <w:kern w:val="2"/>
          <w:sz w:val="21"/>
        </w:rPr>
        <w:t>i</w:t>
      </w:r>
      <w:proofErr w:type="spellEnd"/>
      <w:r w:rsidR="000920E0">
        <w:rPr>
          <w:rFonts w:asciiTheme="minorHAnsi" w:eastAsiaTheme="minorEastAsia" w:hAnsiTheme="minorHAnsi" w:cstheme="minorBidi"/>
          <w:kern w:val="2"/>
          <w:sz w:val="21"/>
        </w:rPr>
        <w:t xml:space="preserve"> 1</w:t>
      </w:r>
      <w:r>
        <w:rPr>
          <w:rFonts w:asciiTheme="minorHAnsi" w:eastAsiaTheme="minorEastAsia" w:hAnsiTheme="minorHAnsi" w:cstheme="minorBidi"/>
          <w:kern w:val="2"/>
          <w:sz w:val="21"/>
        </w:rPr>
        <w:t xml:space="preserve"> will do the trick. </w:t>
      </w:r>
    </w:p>
    <w:p w14:paraId="47508738" w14:textId="77777777" w:rsidR="00781065" w:rsidRPr="000920E0" w:rsidRDefault="00781065" w:rsidP="00781065">
      <w:pPr>
        <w:pStyle w:val="a4"/>
        <w:spacing w:before="0" w:beforeAutospacing="0" w:after="0" w:afterAutospacing="0"/>
        <w:ind w:left="360"/>
        <w:rPr>
          <w:rFonts w:asciiTheme="minorHAnsi" w:eastAsiaTheme="minorEastAsia" w:hAnsiTheme="minorHAnsi" w:cstheme="minorBidi" w:hint="eastAsia"/>
          <w:kern w:val="2"/>
          <w:sz w:val="21"/>
        </w:rPr>
      </w:pPr>
    </w:p>
    <w:p w14:paraId="27D96100" w14:textId="7760486E" w:rsidR="00781065" w:rsidRDefault="008D70F2" w:rsidP="00781065">
      <w:pPr>
        <w:pStyle w:val="a4"/>
        <w:numPr>
          <w:ilvl w:val="0"/>
          <w:numId w:val="2"/>
        </w:numPr>
        <w:spacing w:before="0" w:beforeAutospacing="0" w:after="0" w:afterAutospacing="0"/>
        <w:rPr>
          <w:rFonts w:asciiTheme="minorHAnsi" w:eastAsiaTheme="minorEastAsia" w:hAnsiTheme="minorHAnsi" w:cstheme="minorBidi"/>
          <w:b/>
          <w:bCs/>
          <w:kern w:val="2"/>
          <w:sz w:val="21"/>
        </w:rPr>
      </w:pPr>
      <w:r w:rsidRPr="008D70F2">
        <w:rPr>
          <w:rFonts w:asciiTheme="minorHAnsi" w:eastAsiaTheme="minorEastAsia" w:hAnsiTheme="minorHAnsi" w:cstheme="minorBidi"/>
          <w:b/>
          <w:bCs/>
          <w:kern w:val="2"/>
          <w:sz w:val="21"/>
        </w:rPr>
        <w:t>Now</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study</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the</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code</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for</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the</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ticket</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lock</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in</w:t>
      </w:r>
      <w:r>
        <w:rPr>
          <w:rFonts w:asciiTheme="minorHAnsi" w:eastAsiaTheme="minorEastAsia" w:hAnsiTheme="minorHAnsi" w:cstheme="minorBidi"/>
          <w:b/>
          <w:bCs/>
          <w:kern w:val="2"/>
          <w:sz w:val="21"/>
        </w:rPr>
        <w:t xml:space="preserve"> </w:t>
      </w:r>
      <w:proofErr w:type="spellStart"/>
      <w:r w:rsidRPr="008D70F2">
        <w:rPr>
          <w:rFonts w:asciiTheme="minorHAnsi" w:eastAsiaTheme="minorEastAsia" w:hAnsiTheme="minorHAnsi" w:cstheme="minorBidi"/>
          <w:b/>
          <w:bCs/>
          <w:kern w:val="2"/>
          <w:sz w:val="21"/>
        </w:rPr>
        <w:t>ticket.s</w:t>
      </w:r>
      <w:proofErr w:type="spellEnd"/>
      <w:r w:rsidRPr="008D70F2">
        <w:rPr>
          <w:rFonts w:asciiTheme="minorHAnsi" w:eastAsiaTheme="minorEastAsia" w:hAnsiTheme="minorHAnsi" w:cstheme="minorBidi"/>
          <w:b/>
          <w:bCs/>
          <w:kern w:val="2"/>
          <w:sz w:val="21"/>
        </w:rPr>
        <w:t>.</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Does</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it</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match</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the</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code in the chapter? Then run with the following flags: -a bx=1000,</w:t>
      </w:r>
      <w:r w:rsidR="006A0315">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 xml:space="preserve">bx=1000 (causing each thread to loop through the critical section 1000 times). Watch what happens; do the threads spend much time spin-waiting for the lock? </w:t>
      </w:r>
    </w:p>
    <w:p w14:paraId="43C7A30A" w14:textId="054F7688" w:rsidR="00781065" w:rsidRPr="00511B54" w:rsidRDefault="00511B54" w:rsidP="00781065">
      <w:pPr>
        <w:pStyle w:val="a4"/>
        <w:spacing w:before="0" w:beforeAutospacing="0" w:after="0" w:afterAutospacing="0"/>
        <w:ind w:left="360"/>
        <w:rPr>
          <w:rFonts w:asciiTheme="minorHAnsi" w:eastAsiaTheme="minorEastAsia" w:hAnsiTheme="minorHAnsi" w:cstheme="minorBidi"/>
          <w:kern w:val="2"/>
          <w:sz w:val="21"/>
        </w:rPr>
      </w:pPr>
      <w:r>
        <w:rPr>
          <w:rFonts w:asciiTheme="minorHAnsi" w:eastAsiaTheme="minorEastAsia" w:hAnsiTheme="minorHAnsi" w:cstheme="minorBidi"/>
          <w:kern w:val="2"/>
          <w:sz w:val="21"/>
        </w:rPr>
        <w:t>The output shows that both threads indeed spent a huge amount of time spinning, which is because once a single thread uses its chance that is guaranteed by its ticket up, it will have to wait until the other thread changes the value of turn for it, which is to say it has no choice but to spin-wait throughout the rest of the interrupt interval.</w:t>
      </w:r>
    </w:p>
    <w:p w14:paraId="3E64EA0E" w14:textId="62F784A3" w:rsidR="00781065" w:rsidRPr="00781065" w:rsidRDefault="00511B54" w:rsidP="00781065">
      <w:pPr>
        <w:pStyle w:val="a4"/>
        <w:spacing w:before="0" w:beforeAutospacing="0" w:after="0" w:afterAutospacing="0"/>
        <w:ind w:left="360"/>
        <w:rPr>
          <w:rFonts w:asciiTheme="minorHAnsi" w:eastAsiaTheme="minorEastAsia" w:hAnsiTheme="minorHAnsi" w:cstheme="minorBidi" w:hint="eastAsia"/>
          <w:b/>
          <w:bCs/>
          <w:kern w:val="2"/>
          <w:sz w:val="21"/>
        </w:rPr>
      </w:pPr>
      <w:r>
        <w:rPr>
          <w:rFonts w:asciiTheme="minorHAnsi" w:eastAsiaTheme="minorEastAsia" w:hAnsiTheme="minorHAnsi" w:cstheme="minorBidi" w:hint="eastAsia"/>
          <w:b/>
          <w:bCs/>
          <w:noProof/>
          <w:kern w:val="2"/>
          <w:sz w:val="21"/>
        </w:rPr>
        <w:lastRenderedPageBreak/>
        <w:drawing>
          <wp:inline distT="0" distB="0" distL="0" distR="0" wp14:anchorId="4CA8470B" wp14:editId="5EA7C096">
            <wp:extent cx="4485600" cy="7614936"/>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4649836" cy="7893749"/>
                    </a:xfrm>
                    <a:prstGeom prst="rect">
                      <a:avLst/>
                    </a:prstGeom>
                  </pic:spPr>
                </pic:pic>
              </a:graphicData>
            </a:graphic>
          </wp:inline>
        </w:drawing>
      </w:r>
    </w:p>
    <w:p w14:paraId="539F21B0" w14:textId="2E35680C" w:rsidR="008D70F2" w:rsidRDefault="008D70F2" w:rsidP="00324024">
      <w:pPr>
        <w:pStyle w:val="a4"/>
        <w:numPr>
          <w:ilvl w:val="0"/>
          <w:numId w:val="2"/>
        </w:numPr>
        <w:spacing w:before="0" w:beforeAutospacing="0" w:after="0" w:afterAutospacing="0"/>
        <w:rPr>
          <w:rFonts w:asciiTheme="minorHAnsi" w:eastAsiaTheme="minorEastAsia" w:hAnsiTheme="minorHAnsi" w:cstheme="minorBidi"/>
          <w:b/>
          <w:bCs/>
          <w:kern w:val="2"/>
          <w:sz w:val="21"/>
        </w:rPr>
      </w:pPr>
      <w:r w:rsidRPr="008D70F2">
        <w:rPr>
          <w:rFonts w:asciiTheme="minorHAnsi" w:eastAsiaTheme="minorEastAsia" w:hAnsiTheme="minorHAnsi" w:cstheme="minorBidi"/>
          <w:b/>
          <w:bCs/>
          <w:kern w:val="2"/>
          <w:sz w:val="21"/>
        </w:rPr>
        <w:t>How</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does</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the</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code</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behave</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as</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you</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add</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more</w:t>
      </w:r>
      <w:r>
        <w:rPr>
          <w:rFonts w:asciiTheme="minorHAnsi" w:eastAsiaTheme="minorEastAsia" w:hAnsiTheme="minorHAnsi" w:cstheme="minorBidi"/>
          <w:b/>
          <w:bCs/>
          <w:kern w:val="2"/>
          <w:sz w:val="21"/>
        </w:rPr>
        <w:t xml:space="preserve"> </w:t>
      </w:r>
      <w:r w:rsidRPr="008D70F2">
        <w:rPr>
          <w:rFonts w:asciiTheme="minorHAnsi" w:eastAsiaTheme="minorEastAsia" w:hAnsiTheme="minorHAnsi" w:cstheme="minorBidi"/>
          <w:b/>
          <w:bCs/>
          <w:kern w:val="2"/>
          <w:sz w:val="21"/>
        </w:rPr>
        <w:t xml:space="preserve">threads? </w:t>
      </w:r>
    </w:p>
    <w:p w14:paraId="51E56282" w14:textId="496D4D9C" w:rsidR="00A201F8" w:rsidRPr="00ED31EB" w:rsidRDefault="001D5B99" w:rsidP="00A201F8">
      <w:pPr>
        <w:pStyle w:val="a4"/>
        <w:spacing w:before="0" w:beforeAutospacing="0" w:after="0" w:afterAutospacing="0"/>
        <w:ind w:left="360"/>
        <w:rPr>
          <w:rFonts w:asciiTheme="minorHAnsi" w:eastAsiaTheme="minorEastAsia" w:hAnsiTheme="minorHAnsi" w:cstheme="minorBidi" w:hint="eastAsia"/>
          <w:kern w:val="2"/>
          <w:sz w:val="21"/>
        </w:rPr>
      </w:pPr>
      <w:r>
        <w:rPr>
          <w:rFonts w:asciiTheme="minorHAnsi" w:eastAsiaTheme="minorEastAsia" w:hAnsiTheme="minorHAnsi" w:cstheme="minorBidi" w:hint="eastAsia"/>
          <w:kern w:val="2"/>
          <w:sz w:val="21"/>
        </w:rPr>
        <w:t>T</w:t>
      </w:r>
      <w:r>
        <w:rPr>
          <w:rFonts w:asciiTheme="minorHAnsi" w:eastAsiaTheme="minorEastAsia" w:hAnsiTheme="minorHAnsi" w:cstheme="minorBidi"/>
          <w:kern w:val="2"/>
          <w:sz w:val="21"/>
        </w:rPr>
        <w:t xml:space="preserve">he picture here is pretty much the same, simply because the problem is not about how many threads are running at the same time, but that any thread </w:t>
      </w:r>
      <w:proofErr w:type="gramStart"/>
      <w:r>
        <w:rPr>
          <w:rFonts w:asciiTheme="minorHAnsi" w:eastAsiaTheme="minorEastAsia" w:hAnsiTheme="minorHAnsi" w:cstheme="minorBidi"/>
          <w:kern w:val="2"/>
          <w:sz w:val="21"/>
        </w:rPr>
        <w:t>has to</w:t>
      </w:r>
      <w:proofErr w:type="gramEnd"/>
      <w:r>
        <w:rPr>
          <w:rFonts w:asciiTheme="minorHAnsi" w:eastAsiaTheme="minorEastAsia" w:hAnsiTheme="minorHAnsi" w:cstheme="minorBidi"/>
          <w:kern w:val="2"/>
          <w:sz w:val="21"/>
        </w:rPr>
        <w:t xml:space="preserve"> wait until someone else changes variable turn. So, unless we change the interrupt interval, adding more threads does not essentially change anything at all. </w:t>
      </w:r>
    </w:p>
    <w:p w14:paraId="3B1D9E8E" w14:textId="77777777" w:rsidR="00781065" w:rsidRPr="008D70F2" w:rsidRDefault="00781065" w:rsidP="00A201F8">
      <w:pPr>
        <w:pStyle w:val="a4"/>
        <w:spacing w:before="0" w:beforeAutospacing="0" w:after="0" w:afterAutospacing="0"/>
        <w:ind w:left="360"/>
        <w:rPr>
          <w:rFonts w:asciiTheme="minorHAnsi" w:eastAsiaTheme="minorEastAsia" w:hAnsiTheme="minorHAnsi" w:cstheme="minorBidi" w:hint="eastAsia"/>
          <w:b/>
          <w:bCs/>
          <w:kern w:val="2"/>
          <w:sz w:val="21"/>
        </w:rPr>
      </w:pPr>
    </w:p>
    <w:p w14:paraId="2C85C788" w14:textId="233614DB" w:rsidR="008D70F2" w:rsidRDefault="008D70F2" w:rsidP="00324024">
      <w:pPr>
        <w:pStyle w:val="a4"/>
        <w:numPr>
          <w:ilvl w:val="0"/>
          <w:numId w:val="2"/>
        </w:numPr>
        <w:spacing w:before="0" w:beforeAutospacing="0" w:after="0" w:afterAutospacing="0"/>
        <w:rPr>
          <w:rFonts w:asciiTheme="minorHAnsi" w:eastAsiaTheme="minorEastAsia" w:hAnsiTheme="minorHAnsi" w:cstheme="minorBidi"/>
          <w:b/>
          <w:bCs/>
          <w:kern w:val="2"/>
          <w:sz w:val="21"/>
        </w:rPr>
      </w:pPr>
      <w:r w:rsidRPr="008D70F2">
        <w:rPr>
          <w:rFonts w:asciiTheme="minorHAnsi" w:eastAsiaTheme="minorEastAsia" w:hAnsiTheme="minorHAnsi" w:cstheme="minorBidi"/>
          <w:b/>
          <w:bCs/>
          <w:kern w:val="2"/>
          <w:sz w:val="21"/>
        </w:rPr>
        <w:t xml:space="preserve">Now examine </w:t>
      </w:r>
      <w:proofErr w:type="spellStart"/>
      <w:proofErr w:type="gramStart"/>
      <w:r w:rsidRPr="008D70F2">
        <w:rPr>
          <w:rFonts w:asciiTheme="minorHAnsi" w:eastAsiaTheme="minorEastAsia" w:hAnsiTheme="minorHAnsi" w:cstheme="minorBidi"/>
          <w:b/>
          <w:bCs/>
          <w:kern w:val="2"/>
          <w:sz w:val="21"/>
        </w:rPr>
        <w:t>yield.s</w:t>
      </w:r>
      <w:proofErr w:type="spellEnd"/>
      <w:proofErr w:type="gramEnd"/>
      <w:r w:rsidRPr="008D70F2">
        <w:rPr>
          <w:rFonts w:asciiTheme="minorHAnsi" w:eastAsiaTheme="minorEastAsia" w:hAnsiTheme="minorHAnsi" w:cstheme="minorBidi"/>
          <w:b/>
          <w:bCs/>
          <w:kern w:val="2"/>
          <w:sz w:val="21"/>
        </w:rPr>
        <w:t>, in which a yield instruction enables one thread to yield control of the CPU (realistically, this would be an OS primitive, but for the simplicity, we assume an instruction does the task). Find a scenario where test-and-</w:t>
      </w:r>
      <w:proofErr w:type="spellStart"/>
      <w:proofErr w:type="gramStart"/>
      <w:r w:rsidRPr="008D70F2">
        <w:rPr>
          <w:rFonts w:asciiTheme="minorHAnsi" w:eastAsiaTheme="minorEastAsia" w:hAnsiTheme="minorHAnsi" w:cstheme="minorBidi"/>
          <w:b/>
          <w:bCs/>
          <w:kern w:val="2"/>
          <w:sz w:val="21"/>
        </w:rPr>
        <w:t>set.s</w:t>
      </w:r>
      <w:proofErr w:type="spellEnd"/>
      <w:proofErr w:type="gramEnd"/>
      <w:r w:rsidRPr="008D70F2">
        <w:rPr>
          <w:rFonts w:asciiTheme="minorHAnsi" w:eastAsiaTheme="minorEastAsia" w:hAnsiTheme="minorHAnsi" w:cstheme="minorBidi"/>
          <w:b/>
          <w:bCs/>
          <w:kern w:val="2"/>
          <w:sz w:val="21"/>
        </w:rPr>
        <w:t xml:space="preserve"> wastes cycles spinning, but </w:t>
      </w:r>
      <w:proofErr w:type="spellStart"/>
      <w:r w:rsidRPr="008D70F2">
        <w:rPr>
          <w:rFonts w:asciiTheme="minorHAnsi" w:eastAsiaTheme="minorEastAsia" w:hAnsiTheme="minorHAnsi" w:cstheme="minorBidi"/>
          <w:b/>
          <w:bCs/>
          <w:kern w:val="2"/>
          <w:sz w:val="21"/>
        </w:rPr>
        <w:t>yield.s</w:t>
      </w:r>
      <w:proofErr w:type="spellEnd"/>
      <w:r w:rsidRPr="008D70F2">
        <w:rPr>
          <w:rFonts w:asciiTheme="minorHAnsi" w:eastAsiaTheme="minorEastAsia" w:hAnsiTheme="minorHAnsi" w:cstheme="minorBidi"/>
          <w:b/>
          <w:bCs/>
          <w:kern w:val="2"/>
          <w:sz w:val="21"/>
        </w:rPr>
        <w:t xml:space="preserve"> does not. How many instructions are saved? In what scenarios do these savings arise? </w:t>
      </w:r>
    </w:p>
    <w:p w14:paraId="6CCADADD" w14:textId="3DBD18D0" w:rsidR="00324024" w:rsidRDefault="00AE7A16" w:rsidP="00324024">
      <w:pPr>
        <w:pStyle w:val="a4"/>
        <w:spacing w:before="0" w:beforeAutospacing="0" w:after="0" w:afterAutospacing="0"/>
        <w:ind w:left="360"/>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T</w:t>
      </w:r>
      <w:r>
        <w:rPr>
          <w:rFonts w:asciiTheme="minorHAnsi" w:eastAsiaTheme="minorEastAsia" w:hAnsiTheme="minorHAnsi" w:cstheme="minorBidi"/>
          <w:kern w:val="2"/>
          <w:sz w:val="21"/>
        </w:rPr>
        <w:t>ry, for instance:</w:t>
      </w:r>
    </w:p>
    <w:p w14:paraId="1A6DCA24" w14:textId="00F0941C" w:rsidR="00AE7A16" w:rsidRPr="00AE7A16" w:rsidRDefault="00AE7A16" w:rsidP="00324024">
      <w:pPr>
        <w:pStyle w:val="a4"/>
        <w:spacing w:before="0" w:beforeAutospacing="0" w:after="0" w:afterAutospacing="0"/>
        <w:ind w:left="360"/>
        <w:rPr>
          <w:rFonts w:asciiTheme="minorHAnsi" w:eastAsiaTheme="minorEastAsia" w:hAnsiTheme="minorHAnsi" w:cstheme="minorBidi"/>
          <w:kern w:val="2"/>
          <w:sz w:val="16"/>
          <w:szCs w:val="16"/>
        </w:rPr>
      </w:pPr>
      <w:r w:rsidRPr="00AE7A16">
        <w:rPr>
          <w:rFonts w:ascii="Menlo" w:hAnsi="Menlo" w:cs="Menlo"/>
          <w:color w:val="000000"/>
          <w:sz w:val="16"/>
          <w:szCs w:val="16"/>
        </w:rPr>
        <w:t xml:space="preserve">python3 x86.py -p </w:t>
      </w:r>
      <w:proofErr w:type="spellStart"/>
      <w:proofErr w:type="gramStart"/>
      <w:r w:rsidRPr="00AE7A16">
        <w:rPr>
          <w:rFonts w:ascii="Menlo" w:hAnsi="Menlo" w:cs="Menlo"/>
          <w:color w:val="000000"/>
          <w:sz w:val="16"/>
          <w:szCs w:val="16"/>
        </w:rPr>
        <w:t>yield.s</w:t>
      </w:r>
      <w:proofErr w:type="spellEnd"/>
      <w:proofErr w:type="gramEnd"/>
      <w:r w:rsidRPr="00AE7A16">
        <w:rPr>
          <w:rFonts w:ascii="Menlo" w:hAnsi="Menlo" w:cs="Menlo"/>
          <w:color w:val="000000"/>
          <w:sz w:val="16"/>
          <w:szCs w:val="16"/>
        </w:rPr>
        <w:t xml:space="preserve"> -a bx=5 -</w:t>
      </w:r>
      <w:proofErr w:type="spellStart"/>
      <w:r w:rsidRPr="00AE7A16">
        <w:rPr>
          <w:rFonts w:ascii="Menlo" w:hAnsi="Menlo" w:cs="Menlo"/>
          <w:color w:val="000000"/>
          <w:sz w:val="16"/>
          <w:szCs w:val="16"/>
        </w:rPr>
        <w:t>i</w:t>
      </w:r>
      <w:proofErr w:type="spellEnd"/>
      <w:r w:rsidRPr="00AE7A16">
        <w:rPr>
          <w:rFonts w:ascii="Menlo" w:hAnsi="Menlo" w:cs="Menlo"/>
          <w:color w:val="000000"/>
          <w:sz w:val="16"/>
          <w:szCs w:val="16"/>
        </w:rPr>
        <w:t xml:space="preserve"> 50 -M mutex -c</w:t>
      </w:r>
    </w:p>
    <w:p w14:paraId="69B17CE2" w14:textId="07060CF5" w:rsidR="00781065" w:rsidRPr="00AE7A16" w:rsidRDefault="00AE7A16" w:rsidP="00324024">
      <w:pPr>
        <w:pStyle w:val="a4"/>
        <w:spacing w:before="0" w:beforeAutospacing="0" w:after="0" w:afterAutospacing="0"/>
        <w:ind w:left="360"/>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w</w:t>
      </w:r>
      <w:r>
        <w:rPr>
          <w:rFonts w:asciiTheme="minorHAnsi" w:eastAsiaTheme="minorEastAsia" w:hAnsiTheme="minorHAnsi" w:cstheme="minorBidi"/>
          <w:kern w:val="2"/>
          <w:sz w:val="21"/>
        </w:rPr>
        <w:t xml:space="preserve">hich we have already scrutinized in question 6. By contrast, with </w:t>
      </w:r>
      <w:proofErr w:type="spellStart"/>
      <w:proofErr w:type="gramStart"/>
      <w:r>
        <w:rPr>
          <w:rFonts w:asciiTheme="minorHAnsi" w:eastAsiaTheme="minorEastAsia" w:hAnsiTheme="minorHAnsi" w:cstheme="minorBidi"/>
          <w:kern w:val="2"/>
          <w:sz w:val="21"/>
        </w:rPr>
        <w:t>yield.s</w:t>
      </w:r>
      <w:proofErr w:type="spellEnd"/>
      <w:proofErr w:type="gramEnd"/>
      <w:r>
        <w:rPr>
          <w:rFonts w:asciiTheme="minorHAnsi" w:eastAsiaTheme="minorEastAsia" w:hAnsiTheme="minorHAnsi" w:cstheme="minorBidi"/>
          <w:kern w:val="2"/>
          <w:sz w:val="21"/>
        </w:rPr>
        <w:t xml:space="preserve">, </w:t>
      </w:r>
      <w:r w:rsidR="00B965EB">
        <w:rPr>
          <w:rFonts w:asciiTheme="minorHAnsi" w:eastAsiaTheme="minorEastAsia" w:hAnsiTheme="minorHAnsi" w:cstheme="minorBidi"/>
          <w:kern w:val="2"/>
          <w:sz w:val="21"/>
        </w:rPr>
        <w:t xml:space="preserve">the two threads actually spend little time spinning, which should be attributed to the use of yield that enables a specific thread to concede its control over CPU once it finds out the other has had gripped the lock, thus it doesn’t have to spin-waiting all the way through the interval. </w:t>
      </w:r>
    </w:p>
    <w:p w14:paraId="67EB87ED" w14:textId="14783B8D" w:rsidR="00AE7A16" w:rsidRDefault="00AE7A16" w:rsidP="00324024">
      <w:pPr>
        <w:pStyle w:val="a4"/>
        <w:spacing w:before="0" w:beforeAutospacing="0" w:after="0" w:afterAutospacing="0"/>
        <w:ind w:left="360"/>
        <w:rPr>
          <w:rFonts w:asciiTheme="minorHAnsi" w:eastAsiaTheme="minorEastAsia" w:hAnsiTheme="minorHAnsi" w:cstheme="minorBidi"/>
          <w:kern w:val="2"/>
          <w:sz w:val="21"/>
        </w:rPr>
      </w:pPr>
      <w:r>
        <w:rPr>
          <w:rFonts w:asciiTheme="minorHAnsi" w:eastAsiaTheme="minorEastAsia" w:hAnsiTheme="minorHAnsi" w:cstheme="minorBidi" w:hint="eastAsia"/>
          <w:noProof/>
          <w:kern w:val="2"/>
          <w:sz w:val="21"/>
        </w:rPr>
        <w:drawing>
          <wp:inline distT="0" distB="0" distL="0" distR="0" wp14:anchorId="5FDCA3D0" wp14:editId="3B505B05">
            <wp:extent cx="4519296" cy="5040000"/>
            <wp:effectExtent l="0" t="0" r="190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tretch>
                      <a:fillRect/>
                    </a:stretch>
                  </pic:blipFill>
                  <pic:spPr>
                    <a:xfrm>
                      <a:off x="0" y="0"/>
                      <a:ext cx="4526015" cy="5047493"/>
                    </a:xfrm>
                    <a:prstGeom prst="rect">
                      <a:avLst/>
                    </a:prstGeom>
                  </pic:spPr>
                </pic:pic>
              </a:graphicData>
            </a:graphic>
          </wp:inline>
        </w:drawing>
      </w:r>
    </w:p>
    <w:p w14:paraId="639148DE" w14:textId="77777777" w:rsidR="00AE7A16" w:rsidRPr="00AE7A16" w:rsidRDefault="00AE7A16" w:rsidP="00324024">
      <w:pPr>
        <w:pStyle w:val="a4"/>
        <w:spacing w:before="0" w:beforeAutospacing="0" w:after="0" w:afterAutospacing="0"/>
        <w:ind w:left="360"/>
        <w:rPr>
          <w:rFonts w:asciiTheme="minorHAnsi" w:eastAsiaTheme="minorEastAsia" w:hAnsiTheme="minorHAnsi" w:cstheme="minorBidi" w:hint="eastAsia"/>
          <w:kern w:val="2"/>
          <w:sz w:val="21"/>
        </w:rPr>
      </w:pPr>
    </w:p>
    <w:p w14:paraId="2A8B65C3" w14:textId="5910E86E" w:rsidR="00781065" w:rsidRDefault="008D70F2" w:rsidP="00781065">
      <w:pPr>
        <w:pStyle w:val="a3"/>
        <w:numPr>
          <w:ilvl w:val="0"/>
          <w:numId w:val="2"/>
        </w:numPr>
        <w:ind w:firstLineChars="0"/>
        <w:rPr>
          <w:b/>
          <w:bCs/>
        </w:rPr>
      </w:pPr>
      <w:r w:rsidRPr="008D70F2">
        <w:rPr>
          <w:b/>
          <w:bCs/>
        </w:rPr>
        <w:t>Finally, examine test-and-test-and-</w:t>
      </w:r>
      <w:proofErr w:type="spellStart"/>
      <w:r w:rsidRPr="008D70F2">
        <w:rPr>
          <w:b/>
          <w:bCs/>
        </w:rPr>
        <w:t>set.s</w:t>
      </w:r>
      <w:proofErr w:type="spellEnd"/>
      <w:r w:rsidRPr="008D70F2">
        <w:rPr>
          <w:b/>
          <w:bCs/>
        </w:rPr>
        <w:t>. What does this lock do? What kind of savings does it introduce as compared to test-and-</w:t>
      </w:r>
      <w:proofErr w:type="spellStart"/>
      <w:proofErr w:type="gramStart"/>
      <w:r w:rsidRPr="008D70F2">
        <w:rPr>
          <w:b/>
          <w:bCs/>
        </w:rPr>
        <w:t>set.s</w:t>
      </w:r>
      <w:proofErr w:type="spellEnd"/>
      <w:proofErr w:type="gramEnd"/>
      <w:r w:rsidRPr="008D70F2">
        <w:rPr>
          <w:b/>
          <w:bCs/>
        </w:rPr>
        <w:t xml:space="preserve">? </w:t>
      </w:r>
    </w:p>
    <w:p w14:paraId="78B1A73D" w14:textId="79BC31AE" w:rsidR="00781065" w:rsidRPr="00201812" w:rsidRDefault="009560FB" w:rsidP="00781065">
      <w:pPr>
        <w:pStyle w:val="a3"/>
        <w:ind w:left="360" w:firstLineChars="0" w:firstLine="0"/>
      </w:pPr>
      <w:r>
        <w:rPr>
          <w:rFonts w:hint="eastAsia"/>
        </w:rPr>
        <w:t>J</w:t>
      </w:r>
      <w:r>
        <w:t xml:space="preserve">ust as its naming suggests, this program </w:t>
      </w:r>
      <w:r w:rsidR="004742FC">
        <w:t>tests if the lock is occupied twice before it enters the critical section.</w:t>
      </w:r>
      <w:r w:rsidR="0041419D">
        <w:t xml:space="preserve"> </w:t>
      </w:r>
      <w:r w:rsidR="00CC0650">
        <w:t>In comparison with the previous version test-and-</w:t>
      </w:r>
      <w:proofErr w:type="spellStart"/>
      <w:proofErr w:type="gramStart"/>
      <w:r w:rsidR="00CC0650">
        <w:t>set.s</w:t>
      </w:r>
      <w:proofErr w:type="spellEnd"/>
      <w:proofErr w:type="gramEnd"/>
      <w:r w:rsidR="00CC0650">
        <w:t xml:space="preserve">, this program </w:t>
      </w:r>
      <w:r w:rsidR="00CC0650">
        <w:lastRenderedPageBreak/>
        <w:t xml:space="preserve">first fetches the value of mutex and checks if it’s 0 or not before it does the atomic swap. </w:t>
      </w:r>
      <w:r w:rsidR="006F2C52">
        <w:t xml:space="preserve">If nor, the thread will begin spin-waiting already. </w:t>
      </w:r>
      <w:r w:rsidR="002B4541">
        <w:t xml:space="preserve">This maneuver </w:t>
      </w:r>
      <w:r w:rsidR="00B765BC">
        <w:t>can avoid, to some extent, unnecessary data exchange.</w:t>
      </w:r>
    </w:p>
    <w:sectPr w:rsidR="00781065" w:rsidRPr="002018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E50"/>
    <w:multiLevelType w:val="multilevel"/>
    <w:tmpl w:val="ADF04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90F69"/>
    <w:multiLevelType w:val="multilevel"/>
    <w:tmpl w:val="D3E8E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71134"/>
    <w:multiLevelType w:val="multilevel"/>
    <w:tmpl w:val="69F0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C0B1B"/>
    <w:multiLevelType w:val="hybridMultilevel"/>
    <w:tmpl w:val="588433A2"/>
    <w:lvl w:ilvl="0" w:tplc="F35A8D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7514CA"/>
    <w:multiLevelType w:val="multilevel"/>
    <w:tmpl w:val="89AE4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411B5F"/>
    <w:multiLevelType w:val="multilevel"/>
    <w:tmpl w:val="6EA08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CD5A89"/>
    <w:multiLevelType w:val="multilevel"/>
    <w:tmpl w:val="0E6CB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E1748F"/>
    <w:multiLevelType w:val="multilevel"/>
    <w:tmpl w:val="E84C3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075AC0"/>
    <w:multiLevelType w:val="multilevel"/>
    <w:tmpl w:val="82B61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1070E4"/>
    <w:multiLevelType w:val="multilevel"/>
    <w:tmpl w:val="79BE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381C6A"/>
    <w:multiLevelType w:val="hybridMultilevel"/>
    <w:tmpl w:val="5CAA536E"/>
    <w:lvl w:ilvl="0" w:tplc="5C0A7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3F4BA1"/>
    <w:multiLevelType w:val="multilevel"/>
    <w:tmpl w:val="48F07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E22F56"/>
    <w:multiLevelType w:val="multilevel"/>
    <w:tmpl w:val="4BB84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467F99"/>
    <w:multiLevelType w:val="multilevel"/>
    <w:tmpl w:val="E3303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532215"/>
    <w:multiLevelType w:val="multilevel"/>
    <w:tmpl w:val="6F32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4416514">
    <w:abstractNumId w:val="3"/>
  </w:num>
  <w:num w:numId="2" w16cid:durableId="677200847">
    <w:abstractNumId w:val="10"/>
  </w:num>
  <w:num w:numId="3" w16cid:durableId="519508558">
    <w:abstractNumId w:val="7"/>
  </w:num>
  <w:num w:numId="4" w16cid:durableId="69351438">
    <w:abstractNumId w:val="0"/>
  </w:num>
  <w:num w:numId="5" w16cid:durableId="756755663">
    <w:abstractNumId w:val="9"/>
  </w:num>
  <w:num w:numId="6" w16cid:durableId="1534881982">
    <w:abstractNumId w:val="6"/>
  </w:num>
  <w:num w:numId="7" w16cid:durableId="90392353">
    <w:abstractNumId w:val="13"/>
  </w:num>
  <w:num w:numId="8" w16cid:durableId="1418595120">
    <w:abstractNumId w:val="11"/>
  </w:num>
  <w:num w:numId="9" w16cid:durableId="1329940225">
    <w:abstractNumId w:val="5"/>
  </w:num>
  <w:num w:numId="10" w16cid:durableId="1424305234">
    <w:abstractNumId w:val="1"/>
  </w:num>
  <w:num w:numId="11" w16cid:durableId="1767115596">
    <w:abstractNumId w:val="8"/>
  </w:num>
  <w:num w:numId="12" w16cid:durableId="1616793693">
    <w:abstractNumId w:val="2"/>
  </w:num>
  <w:num w:numId="13" w16cid:durableId="884369126">
    <w:abstractNumId w:val="4"/>
  </w:num>
  <w:num w:numId="14" w16cid:durableId="816873464">
    <w:abstractNumId w:val="12"/>
  </w:num>
  <w:num w:numId="15" w16cid:durableId="7997659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0F2"/>
    <w:rsid w:val="000920E0"/>
    <w:rsid w:val="001D5B99"/>
    <w:rsid w:val="00201812"/>
    <w:rsid w:val="0022681A"/>
    <w:rsid w:val="00293D54"/>
    <w:rsid w:val="002B4541"/>
    <w:rsid w:val="002B5696"/>
    <w:rsid w:val="002C4201"/>
    <w:rsid w:val="002D6AFD"/>
    <w:rsid w:val="002D72BD"/>
    <w:rsid w:val="00324024"/>
    <w:rsid w:val="003535D1"/>
    <w:rsid w:val="003D0E2E"/>
    <w:rsid w:val="003D1331"/>
    <w:rsid w:val="003E2665"/>
    <w:rsid w:val="0041419D"/>
    <w:rsid w:val="004742FC"/>
    <w:rsid w:val="00497145"/>
    <w:rsid w:val="00497246"/>
    <w:rsid w:val="00511B54"/>
    <w:rsid w:val="0056719D"/>
    <w:rsid w:val="005D73D4"/>
    <w:rsid w:val="00661474"/>
    <w:rsid w:val="00676350"/>
    <w:rsid w:val="006A0315"/>
    <w:rsid w:val="006C0763"/>
    <w:rsid w:val="006F2C52"/>
    <w:rsid w:val="00712C45"/>
    <w:rsid w:val="00743AC8"/>
    <w:rsid w:val="00781065"/>
    <w:rsid w:val="008D1BA2"/>
    <w:rsid w:val="008D70F2"/>
    <w:rsid w:val="008F4586"/>
    <w:rsid w:val="00930EEC"/>
    <w:rsid w:val="009560FB"/>
    <w:rsid w:val="00984F88"/>
    <w:rsid w:val="00996FBE"/>
    <w:rsid w:val="009F0EA5"/>
    <w:rsid w:val="009F7950"/>
    <w:rsid w:val="00A201F8"/>
    <w:rsid w:val="00AE7A16"/>
    <w:rsid w:val="00AF25F4"/>
    <w:rsid w:val="00B52DB3"/>
    <w:rsid w:val="00B765BC"/>
    <w:rsid w:val="00B965EB"/>
    <w:rsid w:val="00BA450E"/>
    <w:rsid w:val="00C17D42"/>
    <w:rsid w:val="00CB2A97"/>
    <w:rsid w:val="00CC00E3"/>
    <w:rsid w:val="00CC0650"/>
    <w:rsid w:val="00CD708B"/>
    <w:rsid w:val="00E80794"/>
    <w:rsid w:val="00EA6991"/>
    <w:rsid w:val="00EC3759"/>
    <w:rsid w:val="00ED31EB"/>
    <w:rsid w:val="00EF671D"/>
    <w:rsid w:val="00F412C2"/>
    <w:rsid w:val="00F86BFB"/>
    <w:rsid w:val="00FC23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E0EDB"/>
  <w15:chartTrackingRefBased/>
  <w15:docId w15:val="{CC2CC4A1-B7EE-C649-8D7D-B9E5541D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70F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70F2"/>
    <w:pPr>
      <w:ind w:firstLineChars="200" w:firstLine="420"/>
    </w:pPr>
  </w:style>
  <w:style w:type="paragraph" w:styleId="a4">
    <w:name w:val="Normal (Web)"/>
    <w:basedOn w:val="a"/>
    <w:uiPriority w:val="99"/>
    <w:unhideWhenUsed/>
    <w:rsid w:val="008D70F2"/>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529298">
      <w:bodyDiv w:val="1"/>
      <w:marLeft w:val="0"/>
      <w:marRight w:val="0"/>
      <w:marTop w:val="0"/>
      <w:marBottom w:val="0"/>
      <w:divBdr>
        <w:top w:val="none" w:sz="0" w:space="0" w:color="auto"/>
        <w:left w:val="none" w:sz="0" w:space="0" w:color="auto"/>
        <w:bottom w:val="none" w:sz="0" w:space="0" w:color="auto"/>
        <w:right w:val="none" w:sz="0" w:space="0" w:color="auto"/>
      </w:divBdr>
      <w:divsChild>
        <w:div w:id="1924021323">
          <w:marLeft w:val="0"/>
          <w:marRight w:val="0"/>
          <w:marTop w:val="0"/>
          <w:marBottom w:val="0"/>
          <w:divBdr>
            <w:top w:val="none" w:sz="0" w:space="0" w:color="auto"/>
            <w:left w:val="none" w:sz="0" w:space="0" w:color="auto"/>
            <w:bottom w:val="none" w:sz="0" w:space="0" w:color="auto"/>
            <w:right w:val="none" w:sz="0" w:space="0" w:color="auto"/>
          </w:divBdr>
          <w:divsChild>
            <w:div w:id="2134714827">
              <w:marLeft w:val="0"/>
              <w:marRight w:val="0"/>
              <w:marTop w:val="0"/>
              <w:marBottom w:val="0"/>
              <w:divBdr>
                <w:top w:val="none" w:sz="0" w:space="0" w:color="auto"/>
                <w:left w:val="none" w:sz="0" w:space="0" w:color="auto"/>
                <w:bottom w:val="none" w:sz="0" w:space="0" w:color="auto"/>
                <w:right w:val="none" w:sz="0" w:space="0" w:color="auto"/>
              </w:divBdr>
              <w:divsChild>
                <w:div w:id="16588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25723">
      <w:bodyDiv w:val="1"/>
      <w:marLeft w:val="0"/>
      <w:marRight w:val="0"/>
      <w:marTop w:val="0"/>
      <w:marBottom w:val="0"/>
      <w:divBdr>
        <w:top w:val="none" w:sz="0" w:space="0" w:color="auto"/>
        <w:left w:val="none" w:sz="0" w:space="0" w:color="auto"/>
        <w:bottom w:val="none" w:sz="0" w:space="0" w:color="auto"/>
        <w:right w:val="none" w:sz="0" w:space="0" w:color="auto"/>
      </w:divBdr>
      <w:divsChild>
        <w:div w:id="86734610">
          <w:marLeft w:val="0"/>
          <w:marRight w:val="0"/>
          <w:marTop w:val="0"/>
          <w:marBottom w:val="0"/>
          <w:divBdr>
            <w:top w:val="none" w:sz="0" w:space="0" w:color="auto"/>
            <w:left w:val="none" w:sz="0" w:space="0" w:color="auto"/>
            <w:bottom w:val="none" w:sz="0" w:space="0" w:color="auto"/>
            <w:right w:val="none" w:sz="0" w:space="0" w:color="auto"/>
          </w:divBdr>
          <w:divsChild>
            <w:div w:id="643580589">
              <w:marLeft w:val="0"/>
              <w:marRight w:val="0"/>
              <w:marTop w:val="0"/>
              <w:marBottom w:val="0"/>
              <w:divBdr>
                <w:top w:val="none" w:sz="0" w:space="0" w:color="auto"/>
                <w:left w:val="none" w:sz="0" w:space="0" w:color="auto"/>
                <w:bottom w:val="none" w:sz="0" w:space="0" w:color="auto"/>
                <w:right w:val="none" w:sz="0" w:space="0" w:color="auto"/>
              </w:divBdr>
              <w:divsChild>
                <w:div w:id="446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74533">
      <w:bodyDiv w:val="1"/>
      <w:marLeft w:val="0"/>
      <w:marRight w:val="0"/>
      <w:marTop w:val="0"/>
      <w:marBottom w:val="0"/>
      <w:divBdr>
        <w:top w:val="none" w:sz="0" w:space="0" w:color="auto"/>
        <w:left w:val="none" w:sz="0" w:space="0" w:color="auto"/>
        <w:bottom w:val="none" w:sz="0" w:space="0" w:color="auto"/>
        <w:right w:val="none" w:sz="0" w:space="0" w:color="auto"/>
      </w:divBdr>
      <w:divsChild>
        <w:div w:id="1082870497">
          <w:marLeft w:val="0"/>
          <w:marRight w:val="0"/>
          <w:marTop w:val="0"/>
          <w:marBottom w:val="0"/>
          <w:divBdr>
            <w:top w:val="none" w:sz="0" w:space="0" w:color="auto"/>
            <w:left w:val="none" w:sz="0" w:space="0" w:color="auto"/>
            <w:bottom w:val="none" w:sz="0" w:space="0" w:color="auto"/>
            <w:right w:val="none" w:sz="0" w:space="0" w:color="auto"/>
          </w:divBdr>
          <w:divsChild>
            <w:div w:id="1061246073">
              <w:marLeft w:val="0"/>
              <w:marRight w:val="0"/>
              <w:marTop w:val="0"/>
              <w:marBottom w:val="0"/>
              <w:divBdr>
                <w:top w:val="none" w:sz="0" w:space="0" w:color="auto"/>
                <w:left w:val="none" w:sz="0" w:space="0" w:color="auto"/>
                <w:bottom w:val="none" w:sz="0" w:space="0" w:color="auto"/>
                <w:right w:val="none" w:sz="0" w:space="0" w:color="auto"/>
              </w:divBdr>
              <w:divsChild>
                <w:div w:id="195435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4728">
      <w:bodyDiv w:val="1"/>
      <w:marLeft w:val="0"/>
      <w:marRight w:val="0"/>
      <w:marTop w:val="0"/>
      <w:marBottom w:val="0"/>
      <w:divBdr>
        <w:top w:val="none" w:sz="0" w:space="0" w:color="auto"/>
        <w:left w:val="none" w:sz="0" w:space="0" w:color="auto"/>
        <w:bottom w:val="none" w:sz="0" w:space="0" w:color="auto"/>
        <w:right w:val="none" w:sz="0" w:space="0" w:color="auto"/>
      </w:divBdr>
      <w:divsChild>
        <w:div w:id="1153059850">
          <w:marLeft w:val="0"/>
          <w:marRight w:val="0"/>
          <w:marTop w:val="0"/>
          <w:marBottom w:val="0"/>
          <w:divBdr>
            <w:top w:val="none" w:sz="0" w:space="0" w:color="auto"/>
            <w:left w:val="none" w:sz="0" w:space="0" w:color="auto"/>
            <w:bottom w:val="none" w:sz="0" w:space="0" w:color="auto"/>
            <w:right w:val="none" w:sz="0" w:space="0" w:color="auto"/>
          </w:divBdr>
          <w:divsChild>
            <w:div w:id="1857966468">
              <w:marLeft w:val="0"/>
              <w:marRight w:val="0"/>
              <w:marTop w:val="0"/>
              <w:marBottom w:val="0"/>
              <w:divBdr>
                <w:top w:val="none" w:sz="0" w:space="0" w:color="auto"/>
                <w:left w:val="none" w:sz="0" w:space="0" w:color="auto"/>
                <w:bottom w:val="none" w:sz="0" w:space="0" w:color="auto"/>
                <w:right w:val="none" w:sz="0" w:space="0" w:color="auto"/>
              </w:divBdr>
              <w:divsChild>
                <w:div w:id="3182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4076">
      <w:bodyDiv w:val="1"/>
      <w:marLeft w:val="0"/>
      <w:marRight w:val="0"/>
      <w:marTop w:val="0"/>
      <w:marBottom w:val="0"/>
      <w:divBdr>
        <w:top w:val="none" w:sz="0" w:space="0" w:color="auto"/>
        <w:left w:val="none" w:sz="0" w:space="0" w:color="auto"/>
        <w:bottom w:val="none" w:sz="0" w:space="0" w:color="auto"/>
        <w:right w:val="none" w:sz="0" w:space="0" w:color="auto"/>
      </w:divBdr>
      <w:divsChild>
        <w:div w:id="253167798">
          <w:marLeft w:val="0"/>
          <w:marRight w:val="0"/>
          <w:marTop w:val="0"/>
          <w:marBottom w:val="0"/>
          <w:divBdr>
            <w:top w:val="none" w:sz="0" w:space="0" w:color="auto"/>
            <w:left w:val="none" w:sz="0" w:space="0" w:color="auto"/>
            <w:bottom w:val="none" w:sz="0" w:space="0" w:color="auto"/>
            <w:right w:val="none" w:sz="0" w:space="0" w:color="auto"/>
          </w:divBdr>
          <w:divsChild>
            <w:div w:id="1702363703">
              <w:marLeft w:val="0"/>
              <w:marRight w:val="0"/>
              <w:marTop w:val="0"/>
              <w:marBottom w:val="0"/>
              <w:divBdr>
                <w:top w:val="none" w:sz="0" w:space="0" w:color="auto"/>
                <w:left w:val="none" w:sz="0" w:space="0" w:color="auto"/>
                <w:bottom w:val="none" w:sz="0" w:space="0" w:color="auto"/>
                <w:right w:val="none" w:sz="0" w:space="0" w:color="auto"/>
              </w:divBdr>
              <w:divsChild>
                <w:div w:id="6671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034602">
      <w:bodyDiv w:val="1"/>
      <w:marLeft w:val="0"/>
      <w:marRight w:val="0"/>
      <w:marTop w:val="0"/>
      <w:marBottom w:val="0"/>
      <w:divBdr>
        <w:top w:val="none" w:sz="0" w:space="0" w:color="auto"/>
        <w:left w:val="none" w:sz="0" w:space="0" w:color="auto"/>
        <w:bottom w:val="none" w:sz="0" w:space="0" w:color="auto"/>
        <w:right w:val="none" w:sz="0" w:space="0" w:color="auto"/>
      </w:divBdr>
      <w:divsChild>
        <w:div w:id="1883209101">
          <w:marLeft w:val="0"/>
          <w:marRight w:val="0"/>
          <w:marTop w:val="0"/>
          <w:marBottom w:val="0"/>
          <w:divBdr>
            <w:top w:val="none" w:sz="0" w:space="0" w:color="auto"/>
            <w:left w:val="none" w:sz="0" w:space="0" w:color="auto"/>
            <w:bottom w:val="none" w:sz="0" w:space="0" w:color="auto"/>
            <w:right w:val="none" w:sz="0" w:space="0" w:color="auto"/>
          </w:divBdr>
          <w:divsChild>
            <w:div w:id="1946227489">
              <w:marLeft w:val="0"/>
              <w:marRight w:val="0"/>
              <w:marTop w:val="0"/>
              <w:marBottom w:val="0"/>
              <w:divBdr>
                <w:top w:val="none" w:sz="0" w:space="0" w:color="auto"/>
                <w:left w:val="none" w:sz="0" w:space="0" w:color="auto"/>
                <w:bottom w:val="none" w:sz="0" w:space="0" w:color="auto"/>
                <w:right w:val="none" w:sz="0" w:space="0" w:color="auto"/>
              </w:divBdr>
              <w:divsChild>
                <w:div w:id="166612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697591">
      <w:bodyDiv w:val="1"/>
      <w:marLeft w:val="0"/>
      <w:marRight w:val="0"/>
      <w:marTop w:val="0"/>
      <w:marBottom w:val="0"/>
      <w:divBdr>
        <w:top w:val="none" w:sz="0" w:space="0" w:color="auto"/>
        <w:left w:val="none" w:sz="0" w:space="0" w:color="auto"/>
        <w:bottom w:val="none" w:sz="0" w:space="0" w:color="auto"/>
        <w:right w:val="none" w:sz="0" w:space="0" w:color="auto"/>
      </w:divBdr>
      <w:divsChild>
        <w:div w:id="592469143">
          <w:marLeft w:val="0"/>
          <w:marRight w:val="0"/>
          <w:marTop w:val="0"/>
          <w:marBottom w:val="0"/>
          <w:divBdr>
            <w:top w:val="none" w:sz="0" w:space="0" w:color="auto"/>
            <w:left w:val="none" w:sz="0" w:space="0" w:color="auto"/>
            <w:bottom w:val="none" w:sz="0" w:space="0" w:color="auto"/>
            <w:right w:val="none" w:sz="0" w:space="0" w:color="auto"/>
          </w:divBdr>
          <w:divsChild>
            <w:div w:id="1534928526">
              <w:marLeft w:val="0"/>
              <w:marRight w:val="0"/>
              <w:marTop w:val="0"/>
              <w:marBottom w:val="0"/>
              <w:divBdr>
                <w:top w:val="none" w:sz="0" w:space="0" w:color="auto"/>
                <w:left w:val="none" w:sz="0" w:space="0" w:color="auto"/>
                <w:bottom w:val="none" w:sz="0" w:space="0" w:color="auto"/>
                <w:right w:val="none" w:sz="0" w:space="0" w:color="auto"/>
              </w:divBdr>
              <w:divsChild>
                <w:div w:id="9580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033046">
      <w:bodyDiv w:val="1"/>
      <w:marLeft w:val="0"/>
      <w:marRight w:val="0"/>
      <w:marTop w:val="0"/>
      <w:marBottom w:val="0"/>
      <w:divBdr>
        <w:top w:val="none" w:sz="0" w:space="0" w:color="auto"/>
        <w:left w:val="none" w:sz="0" w:space="0" w:color="auto"/>
        <w:bottom w:val="none" w:sz="0" w:space="0" w:color="auto"/>
        <w:right w:val="none" w:sz="0" w:space="0" w:color="auto"/>
      </w:divBdr>
      <w:divsChild>
        <w:div w:id="372847321">
          <w:marLeft w:val="0"/>
          <w:marRight w:val="0"/>
          <w:marTop w:val="0"/>
          <w:marBottom w:val="0"/>
          <w:divBdr>
            <w:top w:val="none" w:sz="0" w:space="0" w:color="auto"/>
            <w:left w:val="none" w:sz="0" w:space="0" w:color="auto"/>
            <w:bottom w:val="none" w:sz="0" w:space="0" w:color="auto"/>
            <w:right w:val="none" w:sz="0" w:space="0" w:color="auto"/>
          </w:divBdr>
          <w:divsChild>
            <w:div w:id="1317031562">
              <w:marLeft w:val="0"/>
              <w:marRight w:val="0"/>
              <w:marTop w:val="0"/>
              <w:marBottom w:val="0"/>
              <w:divBdr>
                <w:top w:val="none" w:sz="0" w:space="0" w:color="auto"/>
                <w:left w:val="none" w:sz="0" w:space="0" w:color="auto"/>
                <w:bottom w:val="none" w:sz="0" w:space="0" w:color="auto"/>
                <w:right w:val="none" w:sz="0" w:space="0" w:color="auto"/>
              </w:divBdr>
              <w:divsChild>
                <w:div w:id="21321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831641">
      <w:bodyDiv w:val="1"/>
      <w:marLeft w:val="0"/>
      <w:marRight w:val="0"/>
      <w:marTop w:val="0"/>
      <w:marBottom w:val="0"/>
      <w:divBdr>
        <w:top w:val="none" w:sz="0" w:space="0" w:color="auto"/>
        <w:left w:val="none" w:sz="0" w:space="0" w:color="auto"/>
        <w:bottom w:val="none" w:sz="0" w:space="0" w:color="auto"/>
        <w:right w:val="none" w:sz="0" w:space="0" w:color="auto"/>
      </w:divBdr>
      <w:divsChild>
        <w:div w:id="273906752">
          <w:marLeft w:val="0"/>
          <w:marRight w:val="0"/>
          <w:marTop w:val="0"/>
          <w:marBottom w:val="0"/>
          <w:divBdr>
            <w:top w:val="none" w:sz="0" w:space="0" w:color="auto"/>
            <w:left w:val="none" w:sz="0" w:space="0" w:color="auto"/>
            <w:bottom w:val="none" w:sz="0" w:space="0" w:color="auto"/>
            <w:right w:val="none" w:sz="0" w:space="0" w:color="auto"/>
          </w:divBdr>
          <w:divsChild>
            <w:div w:id="11078036">
              <w:marLeft w:val="0"/>
              <w:marRight w:val="0"/>
              <w:marTop w:val="0"/>
              <w:marBottom w:val="0"/>
              <w:divBdr>
                <w:top w:val="none" w:sz="0" w:space="0" w:color="auto"/>
                <w:left w:val="none" w:sz="0" w:space="0" w:color="auto"/>
                <w:bottom w:val="none" w:sz="0" w:space="0" w:color="auto"/>
                <w:right w:val="none" w:sz="0" w:space="0" w:color="auto"/>
              </w:divBdr>
              <w:divsChild>
                <w:div w:id="168698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79964">
      <w:bodyDiv w:val="1"/>
      <w:marLeft w:val="0"/>
      <w:marRight w:val="0"/>
      <w:marTop w:val="0"/>
      <w:marBottom w:val="0"/>
      <w:divBdr>
        <w:top w:val="none" w:sz="0" w:space="0" w:color="auto"/>
        <w:left w:val="none" w:sz="0" w:space="0" w:color="auto"/>
        <w:bottom w:val="none" w:sz="0" w:space="0" w:color="auto"/>
        <w:right w:val="none" w:sz="0" w:space="0" w:color="auto"/>
      </w:divBdr>
      <w:divsChild>
        <w:div w:id="326253684">
          <w:marLeft w:val="0"/>
          <w:marRight w:val="0"/>
          <w:marTop w:val="0"/>
          <w:marBottom w:val="0"/>
          <w:divBdr>
            <w:top w:val="none" w:sz="0" w:space="0" w:color="auto"/>
            <w:left w:val="none" w:sz="0" w:space="0" w:color="auto"/>
            <w:bottom w:val="none" w:sz="0" w:space="0" w:color="auto"/>
            <w:right w:val="none" w:sz="0" w:space="0" w:color="auto"/>
          </w:divBdr>
          <w:divsChild>
            <w:div w:id="1936748505">
              <w:marLeft w:val="0"/>
              <w:marRight w:val="0"/>
              <w:marTop w:val="0"/>
              <w:marBottom w:val="0"/>
              <w:divBdr>
                <w:top w:val="none" w:sz="0" w:space="0" w:color="auto"/>
                <w:left w:val="none" w:sz="0" w:space="0" w:color="auto"/>
                <w:bottom w:val="none" w:sz="0" w:space="0" w:color="auto"/>
                <w:right w:val="none" w:sz="0" w:space="0" w:color="auto"/>
              </w:divBdr>
              <w:divsChild>
                <w:div w:id="189958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53763">
      <w:bodyDiv w:val="1"/>
      <w:marLeft w:val="0"/>
      <w:marRight w:val="0"/>
      <w:marTop w:val="0"/>
      <w:marBottom w:val="0"/>
      <w:divBdr>
        <w:top w:val="none" w:sz="0" w:space="0" w:color="auto"/>
        <w:left w:val="none" w:sz="0" w:space="0" w:color="auto"/>
        <w:bottom w:val="none" w:sz="0" w:space="0" w:color="auto"/>
        <w:right w:val="none" w:sz="0" w:space="0" w:color="auto"/>
      </w:divBdr>
      <w:divsChild>
        <w:div w:id="102968355">
          <w:marLeft w:val="0"/>
          <w:marRight w:val="0"/>
          <w:marTop w:val="0"/>
          <w:marBottom w:val="0"/>
          <w:divBdr>
            <w:top w:val="none" w:sz="0" w:space="0" w:color="auto"/>
            <w:left w:val="none" w:sz="0" w:space="0" w:color="auto"/>
            <w:bottom w:val="none" w:sz="0" w:space="0" w:color="auto"/>
            <w:right w:val="none" w:sz="0" w:space="0" w:color="auto"/>
          </w:divBdr>
          <w:divsChild>
            <w:div w:id="1598906615">
              <w:marLeft w:val="0"/>
              <w:marRight w:val="0"/>
              <w:marTop w:val="0"/>
              <w:marBottom w:val="0"/>
              <w:divBdr>
                <w:top w:val="none" w:sz="0" w:space="0" w:color="auto"/>
                <w:left w:val="none" w:sz="0" w:space="0" w:color="auto"/>
                <w:bottom w:val="none" w:sz="0" w:space="0" w:color="auto"/>
                <w:right w:val="none" w:sz="0" w:space="0" w:color="auto"/>
              </w:divBdr>
              <w:divsChild>
                <w:div w:id="15322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21000">
      <w:bodyDiv w:val="1"/>
      <w:marLeft w:val="0"/>
      <w:marRight w:val="0"/>
      <w:marTop w:val="0"/>
      <w:marBottom w:val="0"/>
      <w:divBdr>
        <w:top w:val="none" w:sz="0" w:space="0" w:color="auto"/>
        <w:left w:val="none" w:sz="0" w:space="0" w:color="auto"/>
        <w:bottom w:val="none" w:sz="0" w:space="0" w:color="auto"/>
        <w:right w:val="none" w:sz="0" w:space="0" w:color="auto"/>
      </w:divBdr>
      <w:divsChild>
        <w:div w:id="2090691694">
          <w:marLeft w:val="0"/>
          <w:marRight w:val="0"/>
          <w:marTop w:val="0"/>
          <w:marBottom w:val="0"/>
          <w:divBdr>
            <w:top w:val="none" w:sz="0" w:space="0" w:color="auto"/>
            <w:left w:val="none" w:sz="0" w:space="0" w:color="auto"/>
            <w:bottom w:val="none" w:sz="0" w:space="0" w:color="auto"/>
            <w:right w:val="none" w:sz="0" w:space="0" w:color="auto"/>
          </w:divBdr>
          <w:divsChild>
            <w:div w:id="1616207411">
              <w:marLeft w:val="0"/>
              <w:marRight w:val="0"/>
              <w:marTop w:val="0"/>
              <w:marBottom w:val="0"/>
              <w:divBdr>
                <w:top w:val="none" w:sz="0" w:space="0" w:color="auto"/>
                <w:left w:val="none" w:sz="0" w:space="0" w:color="auto"/>
                <w:bottom w:val="none" w:sz="0" w:space="0" w:color="auto"/>
                <w:right w:val="none" w:sz="0" w:space="0" w:color="auto"/>
              </w:divBdr>
              <w:divsChild>
                <w:div w:id="10669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86923">
      <w:bodyDiv w:val="1"/>
      <w:marLeft w:val="0"/>
      <w:marRight w:val="0"/>
      <w:marTop w:val="0"/>
      <w:marBottom w:val="0"/>
      <w:divBdr>
        <w:top w:val="none" w:sz="0" w:space="0" w:color="auto"/>
        <w:left w:val="none" w:sz="0" w:space="0" w:color="auto"/>
        <w:bottom w:val="none" w:sz="0" w:space="0" w:color="auto"/>
        <w:right w:val="none" w:sz="0" w:space="0" w:color="auto"/>
      </w:divBdr>
      <w:divsChild>
        <w:div w:id="1229849429">
          <w:marLeft w:val="0"/>
          <w:marRight w:val="0"/>
          <w:marTop w:val="0"/>
          <w:marBottom w:val="0"/>
          <w:divBdr>
            <w:top w:val="none" w:sz="0" w:space="0" w:color="auto"/>
            <w:left w:val="none" w:sz="0" w:space="0" w:color="auto"/>
            <w:bottom w:val="none" w:sz="0" w:space="0" w:color="auto"/>
            <w:right w:val="none" w:sz="0" w:space="0" w:color="auto"/>
          </w:divBdr>
          <w:divsChild>
            <w:div w:id="707875764">
              <w:marLeft w:val="0"/>
              <w:marRight w:val="0"/>
              <w:marTop w:val="0"/>
              <w:marBottom w:val="0"/>
              <w:divBdr>
                <w:top w:val="none" w:sz="0" w:space="0" w:color="auto"/>
                <w:left w:val="none" w:sz="0" w:space="0" w:color="auto"/>
                <w:bottom w:val="none" w:sz="0" w:space="0" w:color="auto"/>
                <w:right w:val="none" w:sz="0" w:space="0" w:color="auto"/>
              </w:divBdr>
              <w:divsChild>
                <w:div w:id="91955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61427">
      <w:bodyDiv w:val="1"/>
      <w:marLeft w:val="0"/>
      <w:marRight w:val="0"/>
      <w:marTop w:val="0"/>
      <w:marBottom w:val="0"/>
      <w:divBdr>
        <w:top w:val="none" w:sz="0" w:space="0" w:color="auto"/>
        <w:left w:val="none" w:sz="0" w:space="0" w:color="auto"/>
        <w:bottom w:val="none" w:sz="0" w:space="0" w:color="auto"/>
        <w:right w:val="none" w:sz="0" w:space="0" w:color="auto"/>
      </w:divBdr>
      <w:divsChild>
        <w:div w:id="1423527317">
          <w:marLeft w:val="0"/>
          <w:marRight w:val="0"/>
          <w:marTop w:val="0"/>
          <w:marBottom w:val="0"/>
          <w:divBdr>
            <w:top w:val="none" w:sz="0" w:space="0" w:color="auto"/>
            <w:left w:val="none" w:sz="0" w:space="0" w:color="auto"/>
            <w:bottom w:val="none" w:sz="0" w:space="0" w:color="auto"/>
            <w:right w:val="none" w:sz="0" w:space="0" w:color="auto"/>
          </w:divBdr>
          <w:divsChild>
            <w:div w:id="619410616">
              <w:marLeft w:val="0"/>
              <w:marRight w:val="0"/>
              <w:marTop w:val="0"/>
              <w:marBottom w:val="0"/>
              <w:divBdr>
                <w:top w:val="none" w:sz="0" w:space="0" w:color="auto"/>
                <w:left w:val="none" w:sz="0" w:space="0" w:color="auto"/>
                <w:bottom w:val="none" w:sz="0" w:space="0" w:color="auto"/>
                <w:right w:val="none" w:sz="0" w:space="0" w:color="auto"/>
              </w:divBdr>
              <w:divsChild>
                <w:div w:id="129941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79689">
      <w:bodyDiv w:val="1"/>
      <w:marLeft w:val="0"/>
      <w:marRight w:val="0"/>
      <w:marTop w:val="0"/>
      <w:marBottom w:val="0"/>
      <w:divBdr>
        <w:top w:val="none" w:sz="0" w:space="0" w:color="auto"/>
        <w:left w:val="none" w:sz="0" w:space="0" w:color="auto"/>
        <w:bottom w:val="none" w:sz="0" w:space="0" w:color="auto"/>
        <w:right w:val="none" w:sz="0" w:space="0" w:color="auto"/>
      </w:divBdr>
      <w:divsChild>
        <w:div w:id="1127817625">
          <w:marLeft w:val="0"/>
          <w:marRight w:val="0"/>
          <w:marTop w:val="0"/>
          <w:marBottom w:val="0"/>
          <w:divBdr>
            <w:top w:val="none" w:sz="0" w:space="0" w:color="auto"/>
            <w:left w:val="none" w:sz="0" w:space="0" w:color="auto"/>
            <w:bottom w:val="none" w:sz="0" w:space="0" w:color="auto"/>
            <w:right w:val="none" w:sz="0" w:space="0" w:color="auto"/>
          </w:divBdr>
          <w:divsChild>
            <w:div w:id="1803838966">
              <w:marLeft w:val="0"/>
              <w:marRight w:val="0"/>
              <w:marTop w:val="0"/>
              <w:marBottom w:val="0"/>
              <w:divBdr>
                <w:top w:val="none" w:sz="0" w:space="0" w:color="auto"/>
                <w:left w:val="none" w:sz="0" w:space="0" w:color="auto"/>
                <w:bottom w:val="none" w:sz="0" w:space="0" w:color="auto"/>
                <w:right w:val="none" w:sz="0" w:space="0" w:color="auto"/>
              </w:divBdr>
              <w:divsChild>
                <w:div w:id="18074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14253">
      <w:bodyDiv w:val="1"/>
      <w:marLeft w:val="0"/>
      <w:marRight w:val="0"/>
      <w:marTop w:val="0"/>
      <w:marBottom w:val="0"/>
      <w:divBdr>
        <w:top w:val="none" w:sz="0" w:space="0" w:color="auto"/>
        <w:left w:val="none" w:sz="0" w:space="0" w:color="auto"/>
        <w:bottom w:val="none" w:sz="0" w:space="0" w:color="auto"/>
        <w:right w:val="none" w:sz="0" w:space="0" w:color="auto"/>
      </w:divBdr>
      <w:divsChild>
        <w:div w:id="1653868081">
          <w:marLeft w:val="0"/>
          <w:marRight w:val="0"/>
          <w:marTop w:val="0"/>
          <w:marBottom w:val="0"/>
          <w:divBdr>
            <w:top w:val="none" w:sz="0" w:space="0" w:color="auto"/>
            <w:left w:val="none" w:sz="0" w:space="0" w:color="auto"/>
            <w:bottom w:val="none" w:sz="0" w:space="0" w:color="auto"/>
            <w:right w:val="none" w:sz="0" w:space="0" w:color="auto"/>
          </w:divBdr>
          <w:divsChild>
            <w:div w:id="1918632299">
              <w:marLeft w:val="0"/>
              <w:marRight w:val="0"/>
              <w:marTop w:val="0"/>
              <w:marBottom w:val="0"/>
              <w:divBdr>
                <w:top w:val="none" w:sz="0" w:space="0" w:color="auto"/>
                <w:left w:val="none" w:sz="0" w:space="0" w:color="auto"/>
                <w:bottom w:val="none" w:sz="0" w:space="0" w:color="auto"/>
                <w:right w:val="none" w:sz="0" w:space="0" w:color="auto"/>
              </w:divBdr>
              <w:divsChild>
                <w:div w:id="92819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18800">
      <w:bodyDiv w:val="1"/>
      <w:marLeft w:val="0"/>
      <w:marRight w:val="0"/>
      <w:marTop w:val="0"/>
      <w:marBottom w:val="0"/>
      <w:divBdr>
        <w:top w:val="none" w:sz="0" w:space="0" w:color="auto"/>
        <w:left w:val="none" w:sz="0" w:space="0" w:color="auto"/>
        <w:bottom w:val="none" w:sz="0" w:space="0" w:color="auto"/>
        <w:right w:val="none" w:sz="0" w:space="0" w:color="auto"/>
      </w:divBdr>
      <w:divsChild>
        <w:div w:id="191890566">
          <w:marLeft w:val="0"/>
          <w:marRight w:val="0"/>
          <w:marTop w:val="0"/>
          <w:marBottom w:val="0"/>
          <w:divBdr>
            <w:top w:val="none" w:sz="0" w:space="0" w:color="auto"/>
            <w:left w:val="none" w:sz="0" w:space="0" w:color="auto"/>
            <w:bottom w:val="none" w:sz="0" w:space="0" w:color="auto"/>
            <w:right w:val="none" w:sz="0" w:space="0" w:color="auto"/>
          </w:divBdr>
          <w:divsChild>
            <w:div w:id="1635409403">
              <w:marLeft w:val="0"/>
              <w:marRight w:val="0"/>
              <w:marTop w:val="0"/>
              <w:marBottom w:val="0"/>
              <w:divBdr>
                <w:top w:val="none" w:sz="0" w:space="0" w:color="auto"/>
                <w:left w:val="none" w:sz="0" w:space="0" w:color="auto"/>
                <w:bottom w:val="none" w:sz="0" w:space="0" w:color="auto"/>
                <w:right w:val="none" w:sz="0" w:space="0" w:color="auto"/>
              </w:divBdr>
              <w:divsChild>
                <w:div w:id="189222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872789">
      <w:bodyDiv w:val="1"/>
      <w:marLeft w:val="0"/>
      <w:marRight w:val="0"/>
      <w:marTop w:val="0"/>
      <w:marBottom w:val="0"/>
      <w:divBdr>
        <w:top w:val="none" w:sz="0" w:space="0" w:color="auto"/>
        <w:left w:val="none" w:sz="0" w:space="0" w:color="auto"/>
        <w:bottom w:val="none" w:sz="0" w:space="0" w:color="auto"/>
        <w:right w:val="none" w:sz="0" w:space="0" w:color="auto"/>
      </w:divBdr>
      <w:divsChild>
        <w:div w:id="861406825">
          <w:marLeft w:val="0"/>
          <w:marRight w:val="0"/>
          <w:marTop w:val="0"/>
          <w:marBottom w:val="0"/>
          <w:divBdr>
            <w:top w:val="none" w:sz="0" w:space="0" w:color="auto"/>
            <w:left w:val="none" w:sz="0" w:space="0" w:color="auto"/>
            <w:bottom w:val="none" w:sz="0" w:space="0" w:color="auto"/>
            <w:right w:val="none" w:sz="0" w:space="0" w:color="auto"/>
          </w:divBdr>
          <w:divsChild>
            <w:div w:id="1707871037">
              <w:marLeft w:val="0"/>
              <w:marRight w:val="0"/>
              <w:marTop w:val="0"/>
              <w:marBottom w:val="0"/>
              <w:divBdr>
                <w:top w:val="none" w:sz="0" w:space="0" w:color="auto"/>
                <w:left w:val="none" w:sz="0" w:space="0" w:color="auto"/>
                <w:bottom w:val="none" w:sz="0" w:space="0" w:color="auto"/>
                <w:right w:val="none" w:sz="0" w:space="0" w:color="auto"/>
              </w:divBdr>
              <w:divsChild>
                <w:div w:id="16637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60D89-DD62-744C-83A0-57C41D1FC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8</Pages>
  <Words>1338</Words>
  <Characters>7628</Characters>
  <Application>Microsoft Office Word</Application>
  <DocSecurity>0</DocSecurity>
  <Lines>63</Lines>
  <Paragraphs>17</Paragraphs>
  <ScaleCrop>false</ScaleCrop>
  <Company/>
  <LinksUpToDate>false</LinksUpToDate>
  <CharactersWithSpaces>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52</cp:revision>
  <dcterms:created xsi:type="dcterms:W3CDTF">2022-10-14T05:36:00Z</dcterms:created>
  <dcterms:modified xsi:type="dcterms:W3CDTF">2022-10-15T10:06:00Z</dcterms:modified>
</cp:coreProperties>
</file>