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/>
          <w:b/>
          <w:sz w:val="24"/>
        </w:rPr>
        <w:t>АНО ПОО ММКЦТ «Академия ТОП»</w:t>
        <w:br/>
        <w:t>Направление: Разработка программного обеспечения (РПО)</w:t>
      </w:r>
    </w:p>
    <w:p>
      <w:pPr>
        <w:spacing w:after="280"/>
        <w:ind w:firstLine="0"/>
        <w:jc w:val="center"/>
      </w:pPr>
      <w:r>
        <w:rPr>
          <w:rFonts w:ascii="Times New Roman" w:hAnsi="Times New Roman"/>
          <w:i/>
          <w:sz w:val="24"/>
        </w:rPr>
        <w:t>Дисциплина: Инструментальные средства разработки программного обеспечения</w:t>
      </w:r>
    </w:p>
    <w:p>
      <w:pPr>
        <w:spacing w:before="280" w:after="80"/>
        <w:ind w:firstLine="0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2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28"/>
        </w:rPr>
        <w:t>Тема: Разработка структуры проекта. Модульное проектирование программного обеспечения</w:t>
        <w:br/>
        <w:t>Вариант № 1: ИС «Фитнес-центр»</w:t>
      </w:r>
    </w:p>
    <w:p>
      <w:pPr>
        <w:spacing w:after="400"/>
        <w:ind w:firstLine="0"/>
        <w:jc w:val="right"/>
      </w:pPr>
      <w:r>
        <w:rPr>
          <w:rFonts w:ascii="Times New Roman" w:hAnsi="Times New Roman"/>
          <w:sz w:val="24"/>
        </w:rPr>
        <w:t>Выполнил: студент 3 курса</w:t>
        <w:br/>
        <w:t>Николаев Тимофей</w:t>
        <w:br/>
        <w:t>Проверил: преподаватель</w:t>
        <w:br/>
        <w:br/>
        <w:t>Москва, 2026</w:t>
      </w:r>
    </w:p>
    <w:p>
      <w:r>
        <w:br w:type="page"/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1. Цель работы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Изучить принципы модульного проектирования программного обеспечения, освоить методы снижения зацепления (coupling) и повышения связности (cohesion), научиться проектировать и документировать модульную структуру системы с использованием UML-диаграмм компонентов/модулей на примере информационной системы автоматизации фитнес-центра (Вариант № 1).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2. Системный анализ предметной области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Предметная область — автоматизация деятельности спортивно-оздоровительного комплекса (фитнес-центра). В ходе системного анализа выделены 5 ключевых функциональных модулей: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Модуль клиентов (Clients): учет клиентской базы, регистрация новых посетителей, хранение контактных данных, блокировка и деактивация карточек жильцов клуба.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Модуль тренеров (Trainers): ведение реестра инструкторов, учет их направлений и специализаций (силовые, кроссфит, пилатес, стретчинг), проверка доступности тренера для записи.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Модуль абонементов (Memberships): управление пакетами членства (разовые, на N визитов, временные безлимиты), валидация срока действия, контроль остатка посещений и списание занятий.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Модуль продаж (Sales): прейскурант клуба, проведение оплаты абонементов, регистрация кассовых чеков и расчет суммарной выручки за отчетный период.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Модуль расписания (Schedule): сетка персональных и групповых занятий, бронирование тренировок с валидацией активного абонемента и статуса тренера, учет факта явки.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3. Проектирование модульной структуры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3.1. Анализ связности модулей (Cohesion)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Каждый модуль спроектирован так, чтобы обладать наивысшим качеством — функциональной связностью (Functional Cohesion). Внутри модуля находятся методы и структуры данных, работающие строго на одну бизнес-задачу. Модуль клиентов не производит кассовых расчетов, а модуль расписания не содержит внутренней логики начисления цен на абонементы. Исключена случайная и логическая связность.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sz w:val="28"/>
        </w:rPr>
        <w:t>3.2. Анализ зацепления модулей (Coupling)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Взаимодействие компонентов сведено к зацеплению по данным (Data Coupling) и зацеплению по интерфейсам (Interface Coupling):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Исключено зацепление по содержимому (Content Coupling): модули не имеют доступа к закрытым приватным полям других модулей.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Исключено зацепление по общей памяти (Common Coupling): глобальные переменные не используются, всё состояние инкапсулировано внутри соответствующих классов.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Передача информации осуществляется исключительно через строго типизированные DTO (Data Transfer Objects: ClientDTO, TrainerDTO, MembershipDTO, SaleReceiptDTO, TrainingSessionDTO).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Соблюден принцип инверсии зависимостей (Dependency Inversion Principle — DIP): модуль расписания не зависит от конкретного класса абонементов, а зависит от абстрактного интерфейса IMembershipChecker.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4. Спецификация интерфейсов взаимодействия модулей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1728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Provided Interface (Предоставляемый)</w:t>
            </w:r>
          </w:p>
        </w:tc>
        <w:tc>
          <w:tcPr>
            <w:tcW w:type="dxa" w:w="2592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Required Interface (Требуемый)</w:t>
            </w:r>
          </w:p>
        </w:tc>
        <w:tc>
          <w:tcPr>
            <w:tcW w:type="dxa" w:w="1728"/>
            <w:shd w:fill="D9E1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Передаваемые DTO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Clients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IClientManagement (регистрация, поиск)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— (автономен)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ClientDTO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Trainers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ITrainerManagement, ITrainerChecker (доступность)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— (автономен)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TrainerDTO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Memberships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IMembershipManagement, IMembershipChecker (списание)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— (автономен)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MembershipDTO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Sales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ISalesService (продажа, выручка)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IMembershipManagement (выпуск карты)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SaleReceiptDTO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Schedule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IScheduleService (запись на занятия)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IMembershipChecker, ITrainerChecker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TrainingSessionDTO</w:t>
            </w:r>
          </w:p>
        </w:tc>
      </w:tr>
    </w:tbl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5. UML-диаграмма компонентов (Component Diagram)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Для спецификации модульной архитектуры построена диаграмма компонентов UML. На диаграмме отражены компоненты, предоставляемые интерфейсы («леденцы» / Provided Interfaces), требуемые интерфейсы («гнезда» / Required Interfaces) и направленные зависимости.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Листинг 1. </w:t>
      </w:r>
      <w:r>
        <w:rPr>
          <w:rFonts w:ascii="Times New Roman" w:hAnsi="Times New Roman"/>
          <w:i w:val="0"/>
          <w:sz w:val="28"/>
        </w:rPr>
        <w:t>Спецификация диаграммы компонентов на языке PlantUML: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nsolas" w:hAnsi="Consolas"/>
                <w:color w:val="1E1E1E"/>
                <w:sz w:val="19"/>
              </w:rPr>
              <w:t>@startuml</w:t>
              <w:br/>
              <w:t>skinparam componentStyle uml2</w:t>
              <w:br/>
              <w:br/>
              <w:t>package "Информационная система Фитнес-центра" {</w:t>
              <w:br/>
              <w:t xml:space="preserve">    [Clients Module] as Clients</w:t>
              <w:br/>
              <w:t xml:space="preserve">    [Trainers Module] as Trainers</w:t>
              <w:br/>
              <w:t xml:space="preserve">    [Memberships Module] as Memberships</w:t>
              <w:br/>
              <w:t xml:space="preserve">    [Sales Module] as Sales</w:t>
              <w:br/>
              <w:t xml:space="preserve">    [Schedule Module] as Schedule</w:t>
              <w:br/>
              <w:br/>
              <w:t xml:space="preserve">    interface "IClientManagement" as IClient</w:t>
              <w:br/>
              <w:t xml:space="preserve">    interface "ITrainerChecker" as ITrainerCheck</w:t>
              <w:br/>
              <w:t xml:space="preserve">    interface "IMembershipChecker" as IMemCheck</w:t>
              <w:br/>
              <w:t xml:space="preserve">    interface "IMembershipIssue" as IMemIssue</w:t>
              <w:br/>
              <w:t xml:space="preserve">    interface "ISalesService" as ISales</w:t>
              <w:br/>
              <w:t xml:space="preserve">    interface "IScheduleService" as ISchedule</w:t>
              <w:br/>
              <w:br/>
              <w:t xml:space="preserve">    Clients -up- IClient</w:t>
              <w:br/>
              <w:t xml:space="preserve">    Trainers -up- ITrainerCheck</w:t>
              <w:br/>
              <w:t xml:space="preserve">    Memberships -up- IMemCheck</w:t>
              <w:br/>
              <w:t xml:space="preserve">    Memberships -up- IMemIssue</w:t>
              <w:br/>
              <w:br/>
              <w:t xml:space="preserve">    Sales -up- ISales</w:t>
              <w:br/>
              <w:t xml:space="preserve">    Schedule -up- ISchedule</w:t>
              <w:br/>
              <w:br/>
              <w:t xml:space="preserve">    Sales ..&gt; IMemIssue : use (выпуск абонемента после оплаты)</w:t>
              <w:br/>
              <w:t xml:space="preserve">    Schedule ..&gt; IMemCheck : use (проверка прав и списание занятия)</w:t>
              <w:br/>
              <w:t xml:space="preserve">    Schedule ..&gt; ITrainerCheck : use (проверка доступности инструктора)</w:t>
              <w:br/>
              <w:t>}</w:t>
              <w:br/>
              <w:t>@enduml</w:t>
            </w:r>
          </w:p>
        </w:tc>
      </w:tr>
    </w:tbl>
    <w:p>
      <w:pPr>
        <w:spacing w:after="40"/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6. Ответы на контрольные вопросы (Раздел 3 методички)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1. Что понимается под модулем в контексте архитектуры ПО? Назовите ключевые свойства модуля.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Модуль — это логически обособленная, независимая часть программной системы, которая выполняет определенную функцию, имеет четко определенный интерфейс взаимодействия с внешней средой и может разрабатываться, тестироваться и модифицироваться независимо от других частей. Ключевые свойства модуля: инкапсуляция (сокрытие внутренней реализации), наличие стабильного публичного интерфейса (контракта), автономность сборки/тестирования и переиспользуемость (reusability).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2. Сформулируйте разницу между понятиями Связность (Cohesion) и Зацепление (Coupling). К какому их соотношению должен стремиться архитектор?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Связность (Cohesion) отражает внутреннюю сфокусированность модуля — насколько тесно связаны между собой задачи внутри одного компонента. Зацепление (Coupling) отражает степень взаимозависимости между разными модулями системы. Архитектурный идеал — High Cohesion + Low Coupling (высокая внутренняя связность и слабое внешнее зацепление). Это гарантирует, что модуль делает ровно одну задачу качественно, а изменения в одном модуле не вызывают лавинообразных ошибок в соседних.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3. Опишите три наихудших уровня связности модулей. Почему их использование в коммерческих проектах нежелательно?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Три наихудших уровня: 1) Случайная (Coincidental) — код свален без логики (универсальный класс Utils); 2) Логическая (Logical) — объединение разнородных операций по внешнему сходству (например, метод печати текста, отчетов и логов по флагу); 3) Временная (Temporal) — вызовы сгруппированы лишь потому, что выполняются в один момент (инициализация одновременно базы, сети и звука). Их использование нежелательно из-за невозможности изолированного тестирования, высокого риска регрессионных ошибок и нулевой переиспользуемости.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4. Какую опасность представляет зацепление по общей памяти (Common Coupling) и как его можно избежать при проектировании?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Опасность заключается в том, что при зацеплении по общей памяти модули неявно взаимодействуют через глобальные переменные. Изменение состояния переменной в одном месте непредсказуемо ломает другие модули, вызывая трудноуловимые плавающие ошибки и гонки данных (race conditions). Избежать этого позволяет инкапсуляция, передача параметров явно через аргументы функций (Data Coupling) и внедрение зависимостей (DI).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5. В чем заключается суть принципа инверсии зависимостей (Dependency Inversion Principle) из набора SOLID? Приведите пример его применения на уровне модулей.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Суть принципа DIP: 1) Модули верхних уровней (бизнес-логика) не должны зависеть от модулей нижних уровней (БД, драйверы, внешние сервисы). Оба уровня должны зависеть от абстракций (интерфейсов). 2) Абстракции не должны зависеть от деталей; детали должны зависеть от абстракций. Пример в нашей работе: модуль расписания ScheduleModule зависит не от конкретного класса MembershipModule, а от протокола IMembershipChecker. Это позволяет заменить локальный класс абонементов на внешнюю базу или турникеты без изменения единой строчки в модуле расписания.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6. Какие графические примитивы используются на UML-диаграмме компонентов для отображения предоставляемых (Provided) и требуемых (Required) интерфейсов? Опишите их метафору.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Предоставляемый интерфейс отображается в виде сплошной линии с кружком на конце — метафора «леденец» (Lollipop). Означает сервисы, которые модуль предлагает другим. Требуемый интерфейс отображается в виде полукруга — метафора «гнездо / розетка» (Socket). Означает сервисы, в которых модуль нуждается. Вместе они образуют шарнирное соединение типа «вилка–розетка» (ball-and-socket joint).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7. Что такое антипаттерн «Божественный модуль» (God Object)? К каким последствиям приводит его появление в кодовой базе проекта?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«Божественный модуль» — класс или файл, концентрирующий в себе подавляющее большинство бизнес-логики системы (80%+), превращая остальные модули в пассивные структуры данных. Последствия: огромный нечитаемый монолитный файл, постоянные конфликты слияния в Git, невозможность параллельной разработки в команде и фатальный риск поломки всей системы при любом мелком исправлении.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8. Чем отличается декомпозиция системы по принципам слоистой архитектуры (Layered) от микросервисной декомпозиции?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Слоистая архитектура (Layered) делит систему по горизонтальным техническим уровням (Представление -&gt; Бизнес-логика -&gt; Доступ к данным) в рамках единого монолитного исполняемого процесса и общей памяти. Микросервисная архитектура делит систему вертикально по автономным бизнес-доменам (сервис клиентов, сервис расписания, сервис биллинга). Каждый микросервис — это отдельный сетевой процесс со своей изолированной БД, взаимодействующий с другими по сети (REST, gRPC, очереди сообщений).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9. Объясните концепцию сокрытия информации (Information Hiding) Д. Парнаса. Как она соотносится с инкапсуляцией в ООП?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Дэвид Парнас сформулировал: каждый модуль должен скрывать внутри себя проектные решения, наиболее подверженные изменениям (структуры данных, алгоритмы, сторонние библиотеки), открывая наружу лишь минимальный стабильный интерфейс. Инкапсуляция в ООП (модификаторы private, protected, public, свойства и методы) служит непосредственным синтаксическим инструментом для практического воплощения принципа сокрытия информации на уровне языков программирования.</w:t>
      </w:r>
    </w:p>
    <w:p>
      <w:pPr>
        <w:spacing w:after="4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10. В каких случаях проектирование модульной структуры с избыточным количеством модулей (Overengineering) может навредить проекту сильнее, чем умеренный монолит?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Ответ: </w:t>
      </w:r>
      <w:r>
        <w:rPr>
          <w:rFonts w:ascii="Times New Roman" w:hAnsi="Times New Roman"/>
          <w:i w:val="0"/>
          <w:sz w:val="28"/>
        </w:rPr>
        <w:t>Чрезмерная модульность вредит: 1) в небольших учебных или MVP-проектах с неустоявшимися требованиями (постоянные затраты на переписывание контрактов); 2) из-за накладных расходов на сериализацию и сетевые вызовы между десятками микрокомпонентов; 3) резким усложнением отладки и понимания кода для новых разработчиков (простой вызов размазан по десяткам интерфейсов). В таких условиях модульный монолит обеспечивает значительно большую скорость и стабильность.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7. Программная реализация и результаты тестирования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На основе спроектированной модульной архитектуры разработана программная реализация ИС «Фитнес-центр». В кодовой базе строго соблюдена автономность компонентов. При тестировании реализован сквозной бизнес-сценарий: 1) Регистрация клиентов и тренеров; 2) Попытка записи на занятие без оплаты (отклонена модулем расписания); 3) Оформление покупки абонемента в модуле продаж; 4) Успешная запись на тренировку с автоматическим списанием визита; 5) Формирование кассового отчета.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Листинг 2. </w:t>
      </w:r>
      <w:r>
        <w:rPr>
          <w:rFonts w:ascii="Times New Roman" w:hAnsi="Times New Roman"/>
          <w:i w:val="0"/>
          <w:sz w:val="28"/>
        </w:rPr>
        <w:t>Лог работы программного сценария в терминале: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nsolas" w:hAnsi="Consolas"/>
                <w:color w:val="1E1E1E"/>
                <w:sz w:val="19"/>
              </w:rPr>
              <w:t>============================================================</w:t>
              <w:br/>
              <w:t xml:space="preserve">  ДЕМОНСТРАЦИЯ МОДУЛЬНОЙ СИСТЕМЫ ФИТНЕС-ЦЕНТРА</w:t>
              <w:br/>
              <w:t>============================================================</w:t>
              <w:br/>
              <w:br/>
              <w:t>[Инициализация]: Все 5 модулей успешно запущены и связаны через контракты.</w:t>
              <w:br/>
              <w:br/>
              <w:t>============================================================</w:t>
              <w:br/>
              <w:t xml:space="preserve">  1. Модуль клиентов и тренеров</w:t>
              <w:br/>
              <w:t>============================================================</w:t>
              <w:br/>
              <w:t xml:space="preserve">  Зарегистрирован клиент #1: Иван Смирнов (+7 (999) 111-22-33)</w:t>
              <w:br/>
              <w:t xml:space="preserve">  Зарегистрирован клиент #2: Анна Кузнецова (+7 (999) 444-55-66)</w:t>
              <w:br/>
              <w:t xml:space="preserve">  Добавлен тренер #1: Сергей Борисов (Кроссфит и силовые тренировки)</w:t>
              <w:br/>
              <w:t xml:space="preserve">  Добавлен тренер #2: Елена Белова (Пилатес и стретчинг)</w:t>
              <w:br/>
              <w:br/>
              <w:t>============================================================</w:t>
              <w:br/>
              <w:t xml:space="preserve">  2. Проверка ограничений расписания (Запись без абонемента)</w:t>
              <w:br/>
              <w:t>============================================================</w:t>
              <w:br/>
              <w:t xml:space="preserve">  Попытка записать клиента #1 (Иван Смирнов) на тренировку до покупки абонемента:</w:t>
              <w:br/>
              <w:t>[Ошибка расписания] У клиента #1 нет активного абонемента с доступными визитами!</w:t>
              <w:br/>
              <w:t xml:space="preserve">  -&gt; Ожидаемо отклонено: модуль расписания запретил запись через контракт IMembershipChecker.</w:t>
              <w:br/>
              <w:br/>
              <w:t>============================================================</w:t>
              <w:br/>
              <w:t xml:space="preserve">  3. Модуль продаж и выпуск абонементов</w:t>
              <w:br/>
              <w:t>============================================================</w:t>
              <w:br/>
              <w:t xml:space="preserve">  Кассовый чек #1: Клиент #1, Тариф: 'Месячный (8 занятий)', Сумма: 3500.00 руб.</w:t>
              <w:br/>
              <w:t xml:space="preserve">  Выпущен абонемент #1: Месячный (8 занятий), Остаток визитов: 8, Действует до: 2026-11-18</w:t>
              <w:br/>
              <w:br/>
              <w:t>============================================================</w:t>
              <w:br/>
              <w:t xml:space="preserve">  4. Запись на тренировку после оплаты</w:t>
              <w:br/>
              <w:t>============================================================</w:t>
              <w:br/>
              <w:t xml:space="preserve">  Тренировка успешно забронирована! Запись #1: Кроссфит Вводный у тренера #1 на 10.10.2026 18:00</w:t>
              <w:br/>
              <w:t xml:space="preserve">  Баланс абонемента после записи: 7 занятий (было списано 1 посещение).</w:t>
              <w:br/>
              <w:br/>
              <w:t>============================================================</w:t>
              <w:br/>
              <w:t xml:space="preserve">  5. Итоговая статистика работы системы</w:t>
              <w:br/>
              <w:t>============================================================</w:t>
              <w:br/>
              <w:t xml:space="preserve">  Всего клиентов в базе: 2</w:t>
              <w:br/>
              <w:t xml:space="preserve">  Всего тренеров в клубе: 2</w:t>
              <w:br/>
              <w:t xml:space="preserve">  Запланированных тренировок: 1</w:t>
              <w:br/>
              <w:t xml:space="preserve">  Выручка модуля продаж: 3500.00 руб.</w:t>
              <w:br/>
              <w:br/>
              <w:t>[Успешно] Модульная архитектура полностью подтвердила автономность компонентов и чистоту контрактов.</w:t>
            </w:r>
          </w:p>
        </w:tc>
      </w:tr>
    </w:tbl>
    <w:p>
      <w:pPr>
        <w:spacing w:after="40"/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30"/>
        </w:rPr>
        <w:t>8. Заключение</w:t>
      </w:r>
    </w:p>
    <w:p>
      <w:pPr>
        <w:spacing w:after="80" w:line="360" w:lineRule="auto"/>
        <w:ind w:firstLine="706"/>
        <w:jc w:val="both"/>
      </w:pPr>
      <w:r>
        <w:rPr>
          <w:rFonts w:ascii="Times New Roman" w:hAnsi="Times New Roman"/>
          <w:i w:val="0"/>
          <w:sz w:val="28"/>
        </w:rPr>
        <w:t>В ходе выполнения лабораторной работы № 2 были освоены базовые концепции проектирования модульных программных систем: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произведена декомпозиция предметной области спортивного комплекса на 5 автономных функциональных блоков;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на практике подтверждена эффективность принципов высокой связности (High Cohesion) и слабого зацепления (Low Coupling);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спроектированы контракты передачи данных (DTO) и интерфейсы взаимодействия с применением принципа инверсии зависимостей (DIP);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построена UML-диаграмма компонентов с отображением Provided и Required интерфейсов;</w:t>
      </w:r>
    </w:p>
    <w:p>
      <w:pPr>
        <w:pStyle w:val="ListBullet"/>
        <w:spacing w:after="60" w:line="360" w:lineRule="auto"/>
        <w:ind w:firstLine="0"/>
        <w:jc w:val="both"/>
      </w:pPr>
      <w:r>
        <w:rPr>
          <w:rFonts w:ascii="Times New Roman" w:hAnsi="Times New Roman"/>
          <w:sz w:val="28"/>
        </w:rPr>
        <w:t>даны подробные ответы на 10 теоретических и практических контрольных вопросов по модульности ПО.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