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04CF" w:rsidRPr="006804CF" w:rsidRDefault="006804CF" w:rsidP="006804CF">
      <w:pPr>
        <w:bidi/>
        <w:spacing w:after="100" w:afterAutospacing="1" w:line="240" w:lineRule="auto"/>
        <w:outlineLvl w:val="0"/>
        <w:rPr>
          <w:rFonts w:ascii="IRANYekan" w:eastAsia="Times New Roman" w:hAnsi="IRANYekan" w:cs="Times New Roman"/>
          <w:b/>
          <w:bCs/>
          <w:color w:val="2E5AAC"/>
          <w:kern w:val="36"/>
          <w:sz w:val="39"/>
          <w:szCs w:val="39"/>
        </w:rPr>
      </w:pPr>
      <w:r>
        <w:rPr>
          <w:rFonts w:ascii="IRANYekan" w:eastAsia="Times New Roman" w:hAnsi="IRANYekan" w:cs="Times New Roman" w:hint="cs"/>
          <w:b/>
          <w:bCs/>
          <w:color w:val="2E5AAC"/>
          <w:kern w:val="36"/>
          <w:sz w:val="39"/>
          <w:szCs w:val="39"/>
          <w:rtl/>
          <w:lang w:bidi="fa-IR"/>
        </w:rPr>
        <w:t xml:space="preserve">بخش معرفی داخل منو </w:t>
      </w:r>
      <w:r w:rsidRPr="006804CF">
        <w:rPr>
          <w:rFonts w:ascii="IRANYekan" w:eastAsia="Times New Roman" w:hAnsi="IRANYekan" w:cs="Times New Roman"/>
          <w:b/>
          <w:bCs/>
          <w:color w:val="2E5AAC"/>
          <w:kern w:val="36"/>
          <w:sz w:val="39"/>
          <w:szCs w:val="39"/>
          <w:rtl/>
        </w:rPr>
        <w:t>رئیس پژوهشکده</w:t>
      </w:r>
    </w:p>
    <w:p w:rsidR="006804CF" w:rsidRDefault="006804CF" w:rsidP="006804CF">
      <w:pPr>
        <w:bidi/>
        <w:spacing w:after="100" w:afterAutospacing="1" w:line="240" w:lineRule="auto"/>
        <w:outlineLvl w:val="0"/>
        <w:rPr>
          <w:rFonts w:ascii="IRANYekan" w:eastAsia="Times New Roman" w:hAnsi="IRANYekan" w:cs="Times New Roman"/>
          <w:b/>
          <w:bCs/>
          <w:color w:val="2E5AAC"/>
          <w:kern w:val="36"/>
          <w:sz w:val="39"/>
          <w:szCs w:val="39"/>
          <w:rtl/>
          <w:lang w:bidi="fa-IR"/>
        </w:rPr>
      </w:pPr>
    </w:p>
    <w:p w:rsidR="006804CF" w:rsidRPr="006804CF" w:rsidRDefault="006804CF" w:rsidP="006804CF">
      <w:pPr>
        <w:bidi/>
        <w:spacing w:after="100" w:afterAutospacing="1" w:line="240" w:lineRule="auto"/>
        <w:outlineLvl w:val="0"/>
        <w:rPr>
          <w:rFonts w:ascii="IRANYekan" w:eastAsia="Times New Roman" w:hAnsi="IRANYekan" w:cs="Times New Roman"/>
          <w:b/>
          <w:bCs/>
          <w:color w:val="2E5AAC"/>
          <w:kern w:val="36"/>
          <w:sz w:val="39"/>
          <w:szCs w:val="39"/>
        </w:rPr>
      </w:pPr>
      <w:r w:rsidRPr="006804CF">
        <w:rPr>
          <w:rFonts w:ascii="IRANYekan" w:eastAsia="Times New Roman" w:hAnsi="IRANYekan" w:cs="Times New Roman"/>
          <w:b/>
          <w:bCs/>
          <w:color w:val="2E5AAC"/>
          <w:kern w:val="36"/>
          <w:sz w:val="39"/>
          <w:szCs w:val="39"/>
          <w:rtl/>
        </w:rPr>
        <w:t>رئیس پژوهشکده</w:t>
      </w:r>
    </w:p>
    <w:p w:rsidR="006804CF" w:rsidRPr="006804CF" w:rsidRDefault="006804CF" w:rsidP="006804CF">
      <w:pPr>
        <w:bidi/>
        <w:spacing w:after="0" w:line="0" w:lineRule="auto"/>
        <w:rPr>
          <w:rFonts w:ascii="IRANYekan" w:eastAsia="Times New Roman" w:hAnsi="IRANYekan" w:cs="Times New Roman"/>
          <w:color w:val="272833"/>
          <w:sz w:val="13"/>
          <w:szCs w:val="13"/>
        </w:rPr>
      </w:pPr>
      <w:r w:rsidRPr="006804CF">
        <w:rPr>
          <w:rFonts w:ascii="IRANYekan" w:eastAsia="Times New Roman" w:hAnsi="IRANYekan" w:cs="Times New Roman"/>
          <w:noProof/>
          <w:color w:val="272833"/>
          <w:sz w:val="13"/>
          <w:szCs w:val="13"/>
        </w:rPr>
        <w:drawing>
          <wp:inline distT="0" distB="0" distL="0" distR="0">
            <wp:extent cx="4836795" cy="5743575"/>
            <wp:effectExtent l="0" t="0" r="1905" b="9525"/>
            <wp:docPr id="1" name="Picture 1" descr="https://enri.sbu.ac.ir/documents/2035466/3897882/ameli+picture+hq+11.00.png/f405c16a-e81b-2fd9-6025-d2993871e6a7?t=1699769881805&amp;download=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ri.sbu.ac.ir/documents/2035466/3897882/ameli+picture+hq+11.00.png/f405c16a-e81b-2fd9-6025-d2993871e6a7?t=1699769881805&amp;download=tru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36795" cy="5743575"/>
                    </a:xfrm>
                    <a:prstGeom prst="rect">
                      <a:avLst/>
                    </a:prstGeom>
                    <a:noFill/>
                    <a:ln>
                      <a:noFill/>
                    </a:ln>
                  </pic:spPr>
                </pic:pic>
              </a:graphicData>
            </a:graphic>
          </wp:inline>
        </w:drawing>
      </w:r>
    </w:p>
    <w:p w:rsidR="006804CF" w:rsidRPr="006804CF" w:rsidRDefault="006804CF" w:rsidP="006804CF">
      <w:pPr>
        <w:bidi/>
        <w:spacing w:after="0" w:line="300" w:lineRule="atLeast"/>
        <w:rPr>
          <w:rFonts w:ascii="IRANYekan" w:eastAsia="Times New Roman" w:hAnsi="IRANYekan" w:cs="Times New Roman"/>
          <w:b/>
          <w:bCs/>
          <w:color w:val="272833"/>
          <w:sz w:val="31"/>
          <w:szCs w:val="31"/>
        </w:rPr>
      </w:pPr>
      <w:r w:rsidRPr="006804CF">
        <w:rPr>
          <w:rFonts w:ascii="IRANYekan" w:eastAsia="Times New Roman" w:hAnsi="IRANYekan" w:cs="Times New Roman"/>
          <w:b/>
          <w:bCs/>
          <w:color w:val="272833"/>
          <w:sz w:val="31"/>
          <w:szCs w:val="31"/>
          <w:rtl/>
        </w:rPr>
        <w:t>دكتر محمدتقی عاملی</w:t>
      </w:r>
    </w:p>
    <w:p w:rsidR="006804CF" w:rsidRPr="006804CF" w:rsidRDefault="006804CF" w:rsidP="006804CF">
      <w:pPr>
        <w:bidi/>
        <w:spacing w:line="343" w:lineRule="atLeast"/>
        <w:rPr>
          <w:rFonts w:ascii="IRANYekan" w:eastAsia="Times New Roman" w:hAnsi="IRANYekan" w:cs="Times New Roman"/>
          <w:color w:val="272833"/>
          <w:sz w:val="18"/>
          <w:szCs w:val="18"/>
        </w:rPr>
      </w:pPr>
      <w:r w:rsidRPr="006804CF">
        <w:rPr>
          <w:rFonts w:ascii="IRANYekan" w:eastAsia="Times New Roman" w:hAnsi="IRANYekan" w:cs="Times New Roman"/>
          <w:color w:val="272833"/>
          <w:sz w:val="18"/>
          <w:szCs w:val="18"/>
          <w:rtl/>
        </w:rPr>
        <w:t>استاد دانشکده مهندسی برق قدرت وکنترل</w:t>
      </w:r>
    </w:p>
    <w:p w:rsidR="006804CF" w:rsidRPr="006804CF" w:rsidRDefault="006804CF" w:rsidP="006804CF">
      <w:pPr>
        <w:bidi/>
        <w:spacing w:after="100" w:afterAutospacing="1" w:line="240" w:lineRule="auto"/>
        <w:outlineLvl w:val="3"/>
        <w:rPr>
          <w:rFonts w:ascii="IRANYekan" w:eastAsia="Times New Roman" w:hAnsi="IRANYekan" w:cs="Times New Roman"/>
          <w:b/>
          <w:bCs/>
          <w:color w:val="272833"/>
          <w:sz w:val="24"/>
          <w:szCs w:val="24"/>
        </w:rPr>
      </w:pPr>
      <w:r w:rsidRPr="006804CF">
        <w:rPr>
          <w:rFonts w:ascii="IRANYekan" w:eastAsia="Times New Roman" w:hAnsi="IRANYekan" w:cs="Times New Roman"/>
          <w:b/>
          <w:bCs/>
          <w:color w:val="272833"/>
          <w:sz w:val="24"/>
          <w:szCs w:val="24"/>
          <w:rtl/>
        </w:rPr>
        <w:t>رئیس</w:t>
      </w:r>
      <w:r w:rsidRPr="006804CF">
        <w:rPr>
          <w:rFonts w:ascii="IRANYekan" w:eastAsia="Times New Roman" w:hAnsi="IRANYekan" w:cs="Times New Roman"/>
          <w:b/>
          <w:bCs/>
          <w:color w:val="272833"/>
          <w:sz w:val="24"/>
          <w:szCs w:val="24"/>
        </w:rPr>
        <w:t> </w:t>
      </w:r>
      <w:r w:rsidRPr="006804CF">
        <w:rPr>
          <w:rFonts w:ascii="IRANYekan" w:eastAsia="Times New Roman" w:hAnsi="IRANYekan" w:cs="Times New Roman"/>
          <w:b/>
          <w:bCs/>
          <w:color w:val="272833"/>
          <w:sz w:val="24"/>
          <w:szCs w:val="24"/>
          <w:rtl/>
        </w:rPr>
        <w:t>پژوهشکده شبکه‌های برق</w:t>
      </w:r>
    </w:p>
    <w:p w:rsidR="006804CF" w:rsidRPr="006804CF" w:rsidRDefault="00B537B3" w:rsidP="006804CF">
      <w:pPr>
        <w:shd w:val="clear" w:color="auto" w:fill="0B5FFF"/>
        <w:bidi/>
        <w:spacing w:after="0" w:line="240" w:lineRule="auto"/>
        <w:rPr>
          <w:rFonts w:ascii="IRANYekan" w:eastAsia="Times New Roman" w:hAnsi="IRANYekan" w:cs="Times New Roman"/>
          <w:color w:val="495057"/>
          <w:sz w:val="21"/>
          <w:szCs w:val="21"/>
        </w:rPr>
      </w:pPr>
      <w:hyperlink r:id="rId8" w:history="1">
        <w:r w:rsidR="006804CF" w:rsidRPr="006804CF">
          <w:rPr>
            <w:rFonts w:ascii="IRANYekan" w:eastAsia="Times New Roman" w:hAnsi="IRANYekan" w:cs="Times New Roman"/>
            <w:color w:val="FFFFFF"/>
            <w:sz w:val="21"/>
            <w:szCs w:val="21"/>
            <w:u w:val="single"/>
          </w:rPr>
          <w:t> 73932321</w:t>
        </w:r>
      </w:hyperlink>
    </w:p>
    <w:p w:rsidR="006804CF" w:rsidRPr="006804CF" w:rsidRDefault="00B537B3" w:rsidP="006804CF">
      <w:pPr>
        <w:shd w:val="clear" w:color="auto" w:fill="0B5FFF"/>
        <w:bidi/>
        <w:spacing w:after="0" w:line="240" w:lineRule="auto"/>
        <w:rPr>
          <w:rFonts w:ascii="IRANYekan" w:eastAsia="Times New Roman" w:hAnsi="IRANYekan" w:cs="Times New Roman"/>
          <w:color w:val="495057"/>
          <w:sz w:val="21"/>
          <w:szCs w:val="21"/>
        </w:rPr>
      </w:pPr>
      <w:hyperlink r:id="rId9" w:history="1">
        <w:r w:rsidR="006804CF" w:rsidRPr="006804CF">
          <w:rPr>
            <w:rFonts w:ascii="IRANYekan" w:eastAsia="Times New Roman" w:hAnsi="IRANYekan" w:cs="Times New Roman"/>
            <w:color w:val="FFFFFF"/>
            <w:sz w:val="21"/>
            <w:szCs w:val="21"/>
            <w:u w:val="single"/>
          </w:rPr>
          <w:t>77310425</w:t>
        </w:r>
      </w:hyperlink>
    </w:p>
    <w:p w:rsidR="006804CF" w:rsidRPr="006804CF" w:rsidRDefault="00B537B3" w:rsidP="006804CF">
      <w:pPr>
        <w:shd w:val="clear" w:color="auto" w:fill="0B5FFF"/>
        <w:bidi/>
        <w:spacing w:after="0" w:line="240" w:lineRule="auto"/>
        <w:rPr>
          <w:rFonts w:ascii="IRANYekan" w:eastAsia="Times New Roman" w:hAnsi="IRANYekan" w:cs="Times New Roman"/>
          <w:color w:val="495057"/>
          <w:sz w:val="21"/>
          <w:szCs w:val="21"/>
        </w:rPr>
      </w:pPr>
      <w:hyperlink r:id="rId10" w:history="1">
        <w:r w:rsidR="006804CF" w:rsidRPr="006804CF">
          <w:rPr>
            <w:rFonts w:ascii="IRANYekan" w:eastAsia="Times New Roman" w:hAnsi="IRANYekan" w:cs="Times New Roman"/>
            <w:color w:val="FFFFFF"/>
            <w:sz w:val="21"/>
            <w:szCs w:val="21"/>
            <w:u w:val="single"/>
          </w:rPr>
          <w:t>m_ameli [at] sbu.ac.ir</w:t>
        </w:r>
      </w:hyperlink>
    </w:p>
    <w:p w:rsidR="006804CF" w:rsidRPr="006804CF" w:rsidRDefault="00B537B3" w:rsidP="006804CF">
      <w:pPr>
        <w:shd w:val="clear" w:color="auto" w:fill="0B5FFF"/>
        <w:bidi/>
        <w:spacing w:after="0" w:line="240" w:lineRule="auto"/>
        <w:rPr>
          <w:rFonts w:ascii="IRANYekan" w:eastAsia="Times New Roman" w:hAnsi="IRANYekan" w:cs="Times New Roman"/>
          <w:color w:val="495057"/>
          <w:sz w:val="21"/>
          <w:szCs w:val="21"/>
        </w:rPr>
      </w:pPr>
      <w:hyperlink r:id="rId11" w:history="1">
        <w:r w:rsidR="006804CF" w:rsidRPr="006804CF">
          <w:rPr>
            <w:rFonts w:ascii="IRANYekan" w:eastAsia="Times New Roman" w:hAnsi="IRANYekan" w:cs="Times New Roman"/>
            <w:color w:val="FFFFFF"/>
            <w:sz w:val="21"/>
            <w:szCs w:val="21"/>
            <w:u w:val="single"/>
          </w:rPr>
          <w:t>enri [at] sbu.ac.ir</w:t>
        </w:r>
      </w:hyperlink>
    </w:p>
    <w:p w:rsidR="006804CF" w:rsidRPr="006804CF" w:rsidRDefault="00B537B3" w:rsidP="006804CF">
      <w:pPr>
        <w:shd w:val="clear" w:color="auto" w:fill="0B5FFF"/>
        <w:bidi/>
        <w:spacing w:after="0" w:line="240" w:lineRule="auto"/>
        <w:rPr>
          <w:rFonts w:ascii="IRANYekan" w:eastAsia="Times New Roman" w:hAnsi="IRANYekan" w:cs="Times New Roman"/>
          <w:color w:val="495057"/>
          <w:sz w:val="21"/>
          <w:szCs w:val="21"/>
        </w:rPr>
      </w:pPr>
      <w:hyperlink r:id="rId12" w:history="1">
        <w:r w:rsidR="006804CF" w:rsidRPr="006804CF">
          <w:rPr>
            <w:rFonts w:ascii="IRANYekan" w:eastAsia="Times New Roman" w:hAnsi="IRANYekan" w:cs="Times New Roman"/>
            <w:color w:val="FFFFFF"/>
            <w:sz w:val="21"/>
            <w:szCs w:val="21"/>
            <w:u w:val="single"/>
            <w:rtl/>
          </w:rPr>
          <w:t>رزومه</w:t>
        </w:r>
      </w:hyperlink>
    </w:p>
    <w:p w:rsidR="006804CF" w:rsidRPr="006804CF" w:rsidRDefault="006804CF" w:rsidP="006804CF">
      <w:pPr>
        <w:bidi/>
        <w:spacing w:after="0" w:line="240" w:lineRule="auto"/>
        <w:rPr>
          <w:rFonts w:ascii="IRANYekan" w:eastAsia="Times New Roman" w:hAnsi="IRANYekan" w:cs="Times New Roman"/>
          <w:color w:val="272833"/>
          <w:sz w:val="21"/>
          <w:szCs w:val="21"/>
        </w:rPr>
      </w:pPr>
      <w:r w:rsidRPr="006804CF">
        <w:rPr>
          <w:rFonts w:ascii="IRANYekan" w:eastAsia="Times New Roman" w:hAnsi="IRANYekan" w:cs="Times New Roman"/>
          <w:b/>
          <w:bCs/>
          <w:color w:val="272833"/>
          <w:sz w:val="21"/>
          <w:szCs w:val="21"/>
          <w:rtl/>
        </w:rPr>
        <w:t>فعالیت‌های اجرایی</w:t>
      </w:r>
      <w:r w:rsidRPr="006804CF">
        <w:rPr>
          <w:rFonts w:ascii="IRANYekan" w:eastAsia="Times New Roman" w:hAnsi="IRANYekan" w:cs="Times New Roman"/>
          <w:b/>
          <w:bCs/>
          <w:color w:val="272833"/>
          <w:sz w:val="21"/>
          <w:szCs w:val="21"/>
        </w:rPr>
        <w:t>:</w:t>
      </w:r>
    </w:p>
    <w:p w:rsidR="006804CF" w:rsidRPr="006804CF" w:rsidRDefault="006804CF" w:rsidP="006804CF">
      <w:pPr>
        <w:bidi/>
        <w:spacing w:after="0" w:line="240" w:lineRule="auto"/>
        <w:rPr>
          <w:rFonts w:ascii="IRANYekan" w:eastAsia="Times New Roman" w:hAnsi="IRANYekan" w:cs="Times New Roman"/>
          <w:color w:val="272833"/>
          <w:sz w:val="21"/>
          <w:szCs w:val="21"/>
        </w:rPr>
      </w:pPr>
      <w:r w:rsidRPr="006804CF">
        <w:rPr>
          <w:rFonts w:ascii="IRANYekan" w:eastAsia="Times New Roman" w:hAnsi="IRANYekan" w:cs="Times New Roman"/>
          <w:color w:val="272833"/>
          <w:sz w:val="21"/>
          <w:szCs w:val="21"/>
          <w:rtl/>
        </w:rPr>
        <w:t>آقای دکتر عاملی از اساتید برجسته دانشکده مهندسی برق قدرت و کنترل دانشگاه هستند که چند سال است مسئولیت ریاست پژوهشکده شبکه‌های برق دانشگاه را نیز بر عهده دارند</w:t>
      </w:r>
      <w:r w:rsidRPr="006804CF">
        <w:rPr>
          <w:rFonts w:ascii="IRANYekan" w:eastAsia="Times New Roman" w:hAnsi="IRANYekan" w:cs="Times New Roman"/>
          <w:color w:val="272833"/>
          <w:sz w:val="21"/>
          <w:szCs w:val="21"/>
        </w:rPr>
        <w:t>.</w:t>
      </w:r>
    </w:p>
    <w:p w:rsidR="00D21848" w:rsidRDefault="00D21848" w:rsidP="006804CF">
      <w:pPr>
        <w:bidi/>
        <w:rPr>
          <w:rtl/>
        </w:rPr>
      </w:pPr>
    </w:p>
    <w:p w:rsidR="006804CF" w:rsidRDefault="006804CF" w:rsidP="006804CF">
      <w:pPr>
        <w:bidi/>
        <w:spacing w:after="100" w:afterAutospacing="1" w:line="240" w:lineRule="auto"/>
        <w:outlineLvl w:val="0"/>
        <w:rPr>
          <w:rFonts w:ascii="IRANYekan" w:eastAsia="Times New Roman" w:hAnsi="IRANYekan" w:cs="Times New Roman"/>
          <w:b/>
          <w:bCs/>
          <w:color w:val="2E5AAC"/>
          <w:kern w:val="36"/>
          <w:sz w:val="39"/>
          <w:szCs w:val="39"/>
          <w:rtl/>
        </w:rPr>
      </w:pPr>
      <w:r>
        <w:rPr>
          <w:rFonts w:ascii="IRANYekan" w:eastAsia="Times New Roman" w:hAnsi="IRANYekan" w:cs="Times New Roman" w:hint="cs"/>
          <w:b/>
          <w:bCs/>
          <w:color w:val="2E5AAC"/>
          <w:kern w:val="36"/>
          <w:sz w:val="39"/>
          <w:szCs w:val="39"/>
          <w:rtl/>
          <w:lang w:bidi="fa-IR"/>
        </w:rPr>
        <w:t xml:space="preserve">بخش معرفی داخل منو </w:t>
      </w:r>
      <w:r>
        <w:rPr>
          <w:rFonts w:ascii="IRANYekan" w:eastAsia="Times New Roman" w:hAnsi="IRANYekan" w:cs="Times New Roman" w:hint="cs"/>
          <w:b/>
          <w:bCs/>
          <w:color w:val="2E5AAC"/>
          <w:kern w:val="36"/>
          <w:sz w:val="39"/>
          <w:szCs w:val="39"/>
          <w:rtl/>
        </w:rPr>
        <w:t xml:space="preserve">تاریخچه </w:t>
      </w:r>
    </w:p>
    <w:p w:rsidR="006804CF" w:rsidRPr="006804CF" w:rsidRDefault="006804CF" w:rsidP="006804CF">
      <w:pPr>
        <w:bidi/>
        <w:spacing w:after="100" w:afterAutospacing="1" w:line="240" w:lineRule="auto"/>
        <w:outlineLvl w:val="0"/>
        <w:rPr>
          <w:rFonts w:ascii="IRANYekan" w:eastAsia="Times New Roman" w:hAnsi="IRANYekan" w:cs="Times New Roman"/>
          <w:b/>
          <w:bCs/>
          <w:color w:val="2E5AAC"/>
          <w:kern w:val="36"/>
          <w:sz w:val="39"/>
          <w:szCs w:val="39"/>
        </w:rPr>
      </w:pPr>
      <w:r w:rsidRPr="006804CF">
        <w:rPr>
          <w:rFonts w:ascii="IRANYekan" w:eastAsia="Times New Roman" w:hAnsi="IRANYekan" w:cs="Times New Roman"/>
          <w:b/>
          <w:bCs/>
          <w:color w:val="2E5AAC"/>
          <w:kern w:val="36"/>
          <w:sz w:val="39"/>
          <w:szCs w:val="39"/>
          <w:rtl/>
        </w:rPr>
        <w:t>معرفی پژوهشکده</w:t>
      </w:r>
    </w:p>
    <w:p w:rsidR="006804CF" w:rsidRPr="006804CF" w:rsidRDefault="006804CF" w:rsidP="006804CF">
      <w:pPr>
        <w:bidi/>
        <w:spacing w:after="0" w:line="240" w:lineRule="auto"/>
        <w:rPr>
          <w:rFonts w:ascii="IRANYekan" w:eastAsia="Times New Roman" w:hAnsi="IRANYekan" w:cs="Times New Roman"/>
          <w:color w:val="272833"/>
          <w:sz w:val="21"/>
          <w:szCs w:val="21"/>
        </w:rPr>
      </w:pPr>
      <w:r w:rsidRPr="006804CF">
        <w:rPr>
          <w:rFonts w:ascii="IRANYekan" w:eastAsia="Times New Roman" w:hAnsi="IRANYekan" w:cs="Times New Roman"/>
          <w:noProof/>
          <w:color w:val="272833"/>
          <w:sz w:val="21"/>
          <w:szCs w:val="21"/>
        </w:rPr>
        <w:drawing>
          <wp:inline distT="0" distB="0" distL="0" distR="0">
            <wp:extent cx="9410700" cy="2125345"/>
            <wp:effectExtent l="0" t="0" r="0" b="8255"/>
            <wp:docPr id="2" name="Picture 2" descr="https://enri.sbu.ac.ir/documents/2035466/3897876/slide.jpg/7803283c-812f-d4e2-0361-372a4d6c2d67?t=1699770008897&amp;download=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enri.sbu.ac.ir/documents/2035466/3897876/slide.jpg/7803283c-812f-d4e2-0361-372a4d6c2d67?t=1699770008897&amp;download=tru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410700" cy="2125345"/>
                    </a:xfrm>
                    <a:prstGeom prst="rect">
                      <a:avLst/>
                    </a:prstGeom>
                    <a:noFill/>
                    <a:ln>
                      <a:noFill/>
                    </a:ln>
                  </pic:spPr>
                </pic:pic>
              </a:graphicData>
            </a:graphic>
          </wp:inline>
        </w:drawing>
      </w:r>
    </w:p>
    <w:p w:rsidR="006804CF" w:rsidRPr="006804CF" w:rsidRDefault="006804CF" w:rsidP="006804CF">
      <w:pPr>
        <w:bidi/>
        <w:spacing w:after="0" w:line="240" w:lineRule="auto"/>
        <w:rPr>
          <w:rFonts w:ascii="IRANYekan" w:eastAsia="Times New Roman" w:hAnsi="IRANYekan" w:cs="Times New Roman"/>
          <w:color w:val="272833"/>
          <w:sz w:val="21"/>
          <w:szCs w:val="21"/>
        </w:rPr>
      </w:pPr>
      <w:r w:rsidRPr="006804CF">
        <w:rPr>
          <w:rFonts w:ascii="IRANYekan" w:eastAsia="Times New Roman" w:hAnsi="IRANYekan" w:cs="Times New Roman"/>
          <w:color w:val="272833"/>
          <w:sz w:val="21"/>
          <w:szCs w:val="21"/>
          <w:rtl/>
        </w:rPr>
        <w:t>پژوهشکده شبکه‌های برق در سال 1394 در دانشگاه شهیدبهشتی و در پردیس فنی و مهندسی شهیدعباسپور فعالیت خود را آغاز نمود. هدف از ايجاد پژوهشكده شبکه‌های برق مشاركت در جنبه‌های مختلف مطالعاتی و فناوری در شبكه‌های برق و پاسخ به نيازمندی‌های تحقيقاتی کشور با ایجاد مراکز تخصصی پاسخگو در اين حيطه می‌باشد</w:t>
      </w:r>
      <w:r w:rsidRPr="006804CF">
        <w:rPr>
          <w:rFonts w:ascii="IRANYekan" w:eastAsia="Times New Roman" w:hAnsi="IRANYekan" w:cs="Times New Roman"/>
          <w:color w:val="272833"/>
          <w:sz w:val="21"/>
          <w:szCs w:val="21"/>
        </w:rPr>
        <w:t>.</w:t>
      </w:r>
      <w:r w:rsidRPr="006804CF">
        <w:rPr>
          <w:rFonts w:ascii="IRANYekan" w:eastAsia="Times New Roman" w:hAnsi="IRANYekan" w:cs="Times New Roman"/>
          <w:color w:val="272833"/>
          <w:sz w:val="21"/>
          <w:szCs w:val="21"/>
        </w:rPr>
        <w:br/>
      </w:r>
      <w:r w:rsidRPr="006804CF">
        <w:rPr>
          <w:rFonts w:ascii="IRANYekan" w:eastAsia="Times New Roman" w:hAnsi="IRANYekan" w:cs="Times New Roman"/>
          <w:color w:val="272833"/>
          <w:sz w:val="21"/>
          <w:szCs w:val="21"/>
        </w:rPr>
        <w:br/>
      </w:r>
      <w:r w:rsidRPr="006804CF">
        <w:rPr>
          <w:rFonts w:ascii="IRANYekan" w:eastAsia="Times New Roman" w:hAnsi="IRANYekan" w:cs="Times New Roman"/>
          <w:color w:val="272833"/>
          <w:sz w:val="21"/>
          <w:szCs w:val="21"/>
          <w:rtl/>
        </w:rPr>
        <w:t>از اهداف دیگر این پژوهشکده تربیت نیروهای متخصص و کارآزموده در مقطع تحصیلات تکمیلی و در رشته‌های خاص صنعت برق و همچنین آموزش‌های تخصصی کوتاه‌مدت می‌باشد. در اين راستا چهار گروه پژوهشی «نظارت، امنيت و حفاظت شبكه»، «برنامه‌ریزی و کنترل شبکه»، «مخابرات و سیستم‌های ارتباطی» و « تجدید ساختار» گستره عمده‌ای از اين نيازمندی‌ها را پوشش می‌دهد</w:t>
      </w:r>
      <w:r w:rsidRPr="006804CF">
        <w:rPr>
          <w:rFonts w:ascii="IRANYekan" w:eastAsia="Times New Roman" w:hAnsi="IRANYekan" w:cs="Times New Roman"/>
          <w:color w:val="272833"/>
          <w:sz w:val="21"/>
          <w:szCs w:val="21"/>
        </w:rPr>
        <w:t>.</w:t>
      </w:r>
    </w:p>
    <w:p w:rsidR="006804CF" w:rsidRPr="006804CF" w:rsidRDefault="006804CF" w:rsidP="006804CF">
      <w:pPr>
        <w:shd w:val="clear" w:color="auto" w:fill="F7F8F9"/>
        <w:bidi/>
        <w:spacing w:after="0" w:line="240" w:lineRule="auto"/>
        <w:rPr>
          <w:rFonts w:ascii="IRANYekan" w:eastAsia="Times New Roman" w:hAnsi="IRANYekan" w:cs="Times New Roman"/>
          <w:color w:val="272833"/>
          <w:sz w:val="21"/>
          <w:szCs w:val="21"/>
        </w:rPr>
      </w:pPr>
      <w:r w:rsidRPr="006804CF">
        <w:rPr>
          <w:rFonts w:ascii="IRANYekan" w:eastAsia="Times New Roman" w:hAnsi="IRANYekan" w:cs="Times New Roman"/>
          <w:b/>
          <w:bCs/>
          <w:color w:val="272833"/>
          <w:sz w:val="21"/>
          <w:szCs w:val="21"/>
          <w:rtl/>
        </w:rPr>
        <w:t>اطلاعات تماس</w:t>
      </w:r>
      <w:r w:rsidRPr="006804CF">
        <w:rPr>
          <w:rFonts w:ascii="IRANYekan" w:eastAsia="Times New Roman" w:hAnsi="IRANYekan" w:cs="Times New Roman"/>
          <w:b/>
          <w:bCs/>
          <w:color w:val="272833"/>
          <w:sz w:val="21"/>
          <w:szCs w:val="21"/>
        </w:rPr>
        <w:t>:</w:t>
      </w:r>
    </w:p>
    <w:p w:rsidR="006804CF" w:rsidRPr="006804CF" w:rsidRDefault="006804CF" w:rsidP="006804CF">
      <w:pPr>
        <w:shd w:val="clear" w:color="auto" w:fill="0B5FFF"/>
        <w:bidi/>
        <w:spacing w:after="0" w:line="240" w:lineRule="auto"/>
        <w:rPr>
          <w:rFonts w:ascii="IRANYekan" w:eastAsia="Times New Roman" w:hAnsi="IRANYekan" w:cs="Times New Roman"/>
          <w:color w:val="495057"/>
          <w:sz w:val="21"/>
          <w:szCs w:val="21"/>
        </w:rPr>
      </w:pPr>
      <w:r w:rsidRPr="006804CF">
        <w:rPr>
          <w:rFonts w:ascii="IRANYekan" w:eastAsia="Times New Roman" w:hAnsi="IRANYekan" w:cs="Times New Roman"/>
          <w:color w:val="495057"/>
          <w:sz w:val="21"/>
          <w:szCs w:val="21"/>
        </w:rPr>
        <w:t>73932321</w:t>
      </w:r>
    </w:p>
    <w:p w:rsidR="006804CF" w:rsidRPr="006804CF" w:rsidRDefault="00B537B3" w:rsidP="006804CF">
      <w:pPr>
        <w:shd w:val="clear" w:color="auto" w:fill="0B5FFF"/>
        <w:bidi/>
        <w:spacing w:after="0" w:line="240" w:lineRule="auto"/>
        <w:rPr>
          <w:rFonts w:ascii="IRANYekan" w:eastAsia="Times New Roman" w:hAnsi="IRANYekan" w:cs="Times New Roman"/>
          <w:color w:val="495057"/>
          <w:sz w:val="21"/>
          <w:szCs w:val="21"/>
        </w:rPr>
      </w:pPr>
      <w:hyperlink r:id="rId14" w:history="1">
        <w:r w:rsidR="006804CF" w:rsidRPr="006804CF">
          <w:rPr>
            <w:rFonts w:ascii="IRANYekan" w:eastAsia="Times New Roman" w:hAnsi="IRANYekan" w:cs="Times New Roman"/>
            <w:color w:val="FFFFFF"/>
            <w:sz w:val="21"/>
            <w:szCs w:val="21"/>
            <w:u w:val="single"/>
          </w:rPr>
          <w:t>enri [at] sbu.ac.ir</w:t>
        </w:r>
      </w:hyperlink>
    </w:p>
    <w:p w:rsidR="006804CF" w:rsidRDefault="006804CF" w:rsidP="006804CF">
      <w:pPr>
        <w:bidi/>
        <w:spacing w:after="100" w:afterAutospacing="1" w:line="240" w:lineRule="auto"/>
        <w:outlineLvl w:val="0"/>
        <w:rPr>
          <w:rFonts w:ascii="IRANYekan" w:eastAsia="Times New Roman" w:hAnsi="IRANYekan" w:cs="Times New Roman"/>
          <w:b/>
          <w:bCs/>
          <w:color w:val="2E5AAC"/>
          <w:kern w:val="36"/>
          <w:sz w:val="39"/>
          <w:szCs w:val="39"/>
          <w:rtl/>
        </w:rPr>
      </w:pPr>
      <w:r>
        <w:rPr>
          <w:rFonts w:ascii="IRANYekan" w:eastAsia="Times New Roman" w:hAnsi="IRANYekan" w:cs="Times New Roman" w:hint="cs"/>
          <w:b/>
          <w:bCs/>
          <w:color w:val="2E5AAC"/>
          <w:kern w:val="36"/>
          <w:sz w:val="39"/>
          <w:szCs w:val="39"/>
          <w:rtl/>
          <w:lang w:bidi="fa-IR"/>
        </w:rPr>
        <w:t xml:space="preserve">بخش معرفی داخل منو </w:t>
      </w:r>
      <w:r w:rsidRPr="006804CF">
        <w:rPr>
          <w:rFonts w:ascii="IRANYekan" w:eastAsia="Times New Roman" w:hAnsi="IRANYekan" w:cs="Times New Roman"/>
          <w:b/>
          <w:bCs/>
          <w:color w:val="2E5AAC"/>
          <w:kern w:val="36"/>
          <w:sz w:val="39"/>
          <w:szCs w:val="39"/>
          <w:rtl/>
        </w:rPr>
        <w:t>هداف و برنامه‌ها</w:t>
      </w:r>
    </w:p>
    <w:p w:rsidR="006804CF" w:rsidRDefault="006804CF" w:rsidP="006804CF">
      <w:pPr>
        <w:bidi/>
        <w:spacing w:after="100" w:afterAutospacing="1" w:line="240" w:lineRule="auto"/>
        <w:outlineLvl w:val="0"/>
        <w:rPr>
          <w:rFonts w:ascii="IRANYekan" w:eastAsia="Times New Roman" w:hAnsi="IRANYekan" w:cs="Times New Roman"/>
          <w:b/>
          <w:bCs/>
          <w:color w:val="2E5AAC"/>
          <w:kern w:val="36"/>
          <w:sz w:val="39"/>
          <w:szCs w:val="39"/>
          <w:rtl/>
        </w:rPr>
      </w:pPr>
    </w:p>
    <w:p w:rsidR="006804CF" w:rsidRPr="006804CF" w:rsidRDefault="006804CF" w:rsidP="006804CF">
      <w:pPr>
        <w:bidi/>
        <w:spacing w:after="100" w:afterAutospacing="1" w:line="240" w:lineRule="auto"/>
        <w:outlineLvl w:val="0"/>
        <w:rPr>
          <w:rFonts w:ascii="IRANYekan" w:eastAsia="Times New Roman" w:hAnsi="IRANYekan" w:cs="Times New Roman"/>
          <w:b/>
          <w:bCs/>
          <w:color w:val="2E5AAC"/>
          <w:kern w:val="36"/>
          <w:sz w:val="39"/>
          <w:szCs w:val="39"/>
        </w:rPr>
      </w:pPr>
      <w:r w:rsidRPr="006804CF">
        <w:rPr>
          <w:rFonts w:ascii="IRANYekan" w:eastAsia="Times New Roman" w:hAnsi="IRANYekan" w:cs="Times New Roman"/>
          <w:b/>
          <w:bCs/>
          <w:color w:val="2E5AAC"/>
          <w:kern w:val="36"/>
          <w:sz w:val="39"/>
          <w:szCs w:val="39"/>
          <w:rtl/>
        </w:rPr>
        <w:t>هداف و برنامه‌ها</w:t>
      </w:r>
    </w:p>
    <w:p w:rsidR="006804CF" w:rsidRPr="006804CF" w:rsidRDefault="006804CF" w:rsidP="006804CF">
      <w:pPr>
        <w:bidi/>
        <w:spacing w:after="0" w:line="240" w:lineRule="auto"/>
        <w:rPr>
          <w:rFonts w:ascii="IRANYekan" w:eastAsia="Times New Roman" w:hAnsi="IRANYekan" w:cs="Times New Roman"/>
          <w:color w:val="272833"/>
          <w:sz w:val="21"/>
          <w:szCs w:val="21"/>
        </w:rPr>
      </w:pPr>
      <w:r w:rsidRPr="006804CF">
        <w:rPr>
          <w:rFonts w:ascii="IRANYekan" w:eastAsia="Times New Roman" w:hAnsi="IRANYekan" w:cs="Times New Roman"/>
          <w:color w:val="272833"/>
          <w:sz w:val="21"/>
          <w:szCs w:val="21"/>
          <w:rtl/>
        </w:rPr>
        <w:t>امروزه به دليل محدوديت سرمايه‌گذاری در توسعه شبكه‌های برق، استفاده هر چه بيشتر از ظرفيت‌های انتقال موجود در شبكه تا نزديكی مرزهای امنيتی اجتناب‌ناپذير گرديده است و به‌خصوص با ایجاد فضای رقابتی ناشی از راه‌اندازی بازارهای برق این امر بیش از پیش گردیده است؛ در عین حال همواره يكی از عوامل محدود‌كننده برای استفاده كامل از ظرفيت‌های موجود شبكه مسائل امنيتی و خطر خاموشی‌ها می‌باشد</w:t>
      </w:r>
      <w:r w:rsidRPr="006804CF">
        <w:rPr>
          <w:rFonts w:ascii="IRANYekan" w:eastAsia="Times New Roman" w:hAnsi="IRANYekan" w:cs="Times New Roman"/>
          <w:color w:val="272833"/>
          <w:sz w:val="21"/>
          <w:szCs w:val="21"/>
        </w:rPr>
        <w:t>.</w:t>
      </w:r>
      <w:r w:rsidRPr="006804CF">
        <w:rPr>
          <w:rFonts w:ascii="IRANYekan" w:eastAsia="Times New Roman" w:hAnsi="IRANYekan" w:cs="Times New Roman"/>
          <w:color w:val="272833"/>
          <w:sz w:val="21"/>
          <w:szCs w:val="21"/>
        </w:rPr>
        <w:br/>
        <w:t> </w:t>
      </w:r>
      <w:r w:rsidRPr="006804CF">
        <w:rPr>
          <w:rFonts w:ascii="IRANYekan" w:eastAsia="Times New Roman" w:hAnsi="IRANYekan" w:cs="Times New Roman"/>
          <w:color w:val="272833"/>
          <w:sz w:val="21"/>
          <w:szCs w:val="21"/>
        </w:rPr>
        <w:br/>
      </w:r>
      <w:r w:rsidRPr="006804CF">
        <w:rPr>
          <w:rFonts w:ascii="IRANYekan" w:eastAsia="Times New Roman" w:hAnsi="IRANYekan" w:cs="Times New Roman"/>
          <w:color w:val="272833"/>
          <w:sz w:val="21"/>
          <w:szCs w:val="21"/>
          <w:rtl/>
        </w:rPr>
        <w:lastRenderedPageBreak/>
        <w:t>بنابراين حفظ و تأمين امنيت و کیفیت شبكه‌های برق و تجهیزات آن‌ها برای كاهش خطرات يكی از ضرورت‌های حياتی بوده كه می‌بايد در فرآيند برنامه‌ريزی توسعه و بهره‌برداری شبكه سراسری برق كشور مورد توجه قرار گيرد. به منظور داشتن شبکه برق با اطمینان بالا، مطالعات گوناگون و پيچيده فراوانی انجام می‌شود. مطالعات پايداری ديناميكی، مطالعاتی حفاظتی، مطالعات بهره‌برداری و کیفیت توان از مهم‌ترين مطالعات برای اين منظور می‌باشند. پياده‌سازی دانش و بومی‌سازی تكنيک‌ها و روش‌های ارزیابی و ارتقا امنيت و قابلیت اطمینان شبكه برق كشور به‌خصوص در فضای رقابتی بازار برق بسيار ضروری و حياتی می‌باشند. در راستای تحقق توانمندی‌های فوق در داخل كشور، ايجاد مركزی پژوهشی با تمركز بر حل مسائل و مشکلات شبكه‌های برق ضروری می‌باشد</w:t>
      </w:r>
      <w:r w:rsidRPr="006804CF">
        <w:rPr>
          <w:rFonts w:ascii="IRANYekan" w:eastAsia="Times New Roman" w:hAnsi="IRANYekan" w:cs="Times New Roman"/>
          <w:color w:val="272833"/>
          <w:sz w:val="21"/>
          <w:szCs w:val="21"/>
        </w:rPr>
        <w:t>.</w:t>
      </w:r>
      <w:r w:rsidRPr="006804CF">
        <w:rPr>
          <w:rFonts w:ascii="IRANYekan" w:eastAsia="Times New Roman" w:hAnsi="IRANYekan" w:cs="Times New Roman"/>
          <w:color w:val="272833"/>
          <w:sz w:val="21"/>
          <w:szCs w:val="21"/>
        </w:rPr>
        <w:br/>
        <w:t> </w:t>
      </w:r>
      <w:r w:rsidRPr="006804CF">
        <w:rPr>
          <w:rFonts w:ascii="IRANYekan" w:eastAsia="Times New Roman" w:hAnsi="IRANYekan" w:cs="Times New Roman"/>
          <w:color w:val="272833"/>
          <w:sz w:val="21"/>
          <w:szCs w:val="21"/>
        </w:rPr>
        <w:br/>
      </w:r>
      <w:r w:rsidRPr="006804CF">
        <w:rPr>
          <w:rFonts w:ascii="IRANYekan" w:eastAsia="Times New Roman" w:hAnsi="IRANYekan" w:cs="Times New Roman"/>
          <w:color w:val="272833"/>
          <w:sz w:val="21"/>
          <w:szCs w:val="21"/>
          <w:rtl/>
        </w:rPr>
        <w:t>هدف از ايجاد پژوهشكده شبكه‌های پخش انرژی مشاركت در جنبه‌های مختلف مطالعاتی و فن‌آوری در شبكه‌های برق و پاسخ به نيازمندی‌های تحقيقاتی کشور در اين حيطه می‌باشد. در اين راستا چهار گروه پژوهشی «نظارت، امنيت و حفاظت شبكه»، «برنامه‌ریزی و کنترل شبکه»، «مخابرات و سیستم‌های ارتباطی» و «تجدید ساختار» گستره عمده‌ای از اين نيازمندی‌ها را پوشش می‌دهد</w:t>
      </w:r>
      <w:r w:rsidRPr="006804CF">
        <w:rPr>
          <w:rFonts w:ascii="IRANYekan" w:eastAsia="Times New Roman" w:hAnsi="IRANYekan" w:cs="Times New Roman"/>
          <w:color w:val="272833"/>
          <w:sz w:val="21"/>
          <w:szCs w:val="21"/>
        </w:rPr>
        <w:t>.</w:t>
      </w:r>
    </w:p>
    <w:p w:rsidR="006804CF" w:rsidRPr="006804CF" w:rsidRDefault="006804CF" w:rsidP="006804CF">
      <w:pPr>
        <w:shd w:val="clear" w:color="auto" w:fill="F7F8F9"/>
        <w:bidi/>
        <w:spacing w:after="0" w:line="240" w:lineRule="auto"/>
        <w:rPr>
          <w:rFonts w:ascii="IRANYekan" w:eastAsia="Times New Roman" w:hAnsi="IRANYekan" w:cs="Times New Roman"/>
          <w:color w:val="272833"/>
          <w:sz w:val="21"/>
          <w:szCs w:val="21"/>
        </w:rPr>
      </w:pPr>
      <w:r w:rsidRPr="006804CF">
        <w:rPr>
          <w:rFonts w:ascii="IRANYekan" w:eastAsia="Times New Roman" w:hAnsi="IRANYekan" w:cs="Times New Roman"/>
          <w:b/>
          <w:bCs/>
          <w:color w:val="272833"/>
          <w:sz w:val="21"/>
          <w:szCs w:val="21"/>
          <w:rtl/>
        </w:rPr>
        <w:t>اطلاعات تماس</w:t>
      </w:r>
      <w:r w:rsidRPr="006804CF">
        <w:rPr>
          <w:rFonts w:ascii="IRANYekan" w:eastAsia="Times New Roman" w:hAnsi="IRANYekan" w:cs="Times New Roman"/>
          <w:b/>
          <w:bCs/>
          <w:color w:val="272833"/>
          <w:sz w:val="21"/>
          <w:szCs w:val="21"/>
        </w:rPr>
        <w:t>:</w:t>
      </w:r>
    </w:p>
    <w:p w:rsidR="006804CF" w:rsidRPr="006804CF" w:rsidRDefault="00B537B3" w:rsidP="006804CF">
      <w:pPr>
        <w:shd w:val="clear" w:color="auto" w:fill="0B5FFF"/>
        <w:bidi/>
        <w:spacing w:after="0" w:line="240" w:lineRule="auto"/>
        <w:rPr>
          <w:rFonts w:ascii="IRANYekan" w:eastAsia="Times New Roman" w:hAnsi="IRANYekan" w:cs="Times New Roman"/>
          <w:color w:val="495057"/>
          <w:sz w:val="21"/>
          <w:szCs w:val="21"/>
        </w:rPr>
      </w:pPr>
      <w:hyperlink r:id="rId15" w:history="1">
        <w:r w:rsidR="006804CF" w:rsidRPr="006804CF">
          <w:rPr>
            <w:rFonts w:ascii="IRANYekan" w:eastAsia="Times New Roman" w:hAnsi="IRANYekan" w:cs="Times New Roman"/>
            <w:color w:val="FFFFFF"/>
            <w:sz w:val="21"/>
            <w:szCs w:val="21"/>
            <w:u w:val="single"/>
          </w:rPr>
          <w:t>73932321</w:t>
        </w:r>
      </w:hyperlink>
    </w:p>
    <w:p w:rsidR="006804CF" w:rsidRPr="006804CF" w:rsidRDefault="00B537B3" w:rsidP="006804CF">
      <w:pPr>
        <w:shd w:val="clear" w:color="auto" w:fill="0B5FFF"/>
        <w:bidi/>
        <w:spacing w:after="0" w:line="240" w:lineRule="auto"/>
        <w:rPr>
          <w:rFonts w:ascii="IRANYekan" w:eastAsia="Times New Roman" w:hAnsi="IRANYekan" w:cs="Times New Roman"/>
          <w:color w:val="495057"/>
          <w:sz w:val="21"/>
          <w:szCs w:val="21"/>
        </w:rPr>
      </w:pPr>
      <w:hyperlink r:id="rId16" w:history="1">
        <w:r w:rsidR="006804CF" w:rsidRPr="006804CF">
          <w:rPr>
            <w:rFonts w:ascii="IRANYekan" w:eastAsia="Times New Roman" w:hAnsi="IRANYekan" w:cs="Times New Roman"/>
            <w:color w:val="FFFFFF"/>
            <w:sz w:val="21"/>
            <w:szCs w:val="21"/>
            <w:u w:val="single"/>
          </w:rPr>
          <w:t>enri [at] sbu.ac.ir</w:t>
        </w:r>
      </w:hyperlink>
    </w:p>
    <w:p w:rsidR="006804CF" w:rsidRPr="006804CF" w:rsidRDefault="006804CF" w:rsidP="006804CF">
      <w:pPr>
        <w:bidi/>
        <w:spacing w:after="100" w:afterAutospacing="1" w:line="240" w:lineRule="auto"/>
        <w:outlineLvl w:val="0"/>
        <w:rPr>
          <w:rFonts w:ascii="IRANYekan" w:eastAsia="Times New Roman" w:hAnsi="IRANYekan" w:cs="Times New Roman"/>
          <w:b/>
          <w:bCs/>
          <w:color w:val="2E5AAC"/>
          <w:kern w:val="36"/>
          <w:sz w:val="39"/>
          <w:szCs w:val="39"/>
        </w:rPr>
      </w:pPr>
    </w:p>
    <w:p w:rsidR="006804CF" w:rsidRDefault="006804CF" w:rsidP="006804CF">
      <w:pPr>
        <w:pStyle w:val="Heading1"/>
        <w:bidi/>
        <w:spacing w:before="0" w:beforeAutospacing="0"/>
        <w:rPr>
          <w:rFonts w:ascii="IRANYekan" w:hAnsi="IRANYekan"/>
          <w:color w:val="2E5AAC"/>
          <w:sz w:val="39"/>
          <w:szCs w:val="39"/>
        </w:rPr>
      </w:pPr>
      <w:r>
        <w:rPr>
          <w:rFonts w:ascii="IRANYekan" w:hAnsi="IRANYekan" w:hint="cs"/>
          <w:b w:val="0"/>
          <w:bCs w:val="0"/>
          <w:color w:val="2E5AAC"/>
          <w:sz w:val="39"/>
          <w:szCs w:val="39"/>
          <w:rtl/>
          <w:lang w:bidi="fa-IR"/>
        </w:rPr>
        <w:t xml:space="preserve">بخش معرفی داخل منو </w:t>
      </w:r>
      <w:r>
        <w:rPr>
          <w:rFonts w:ascii="IRANYekan" w:hAnsi="IRANYekan"/>
          <w:color w:val="2E5AAC"/>
          <w:sz w:val="39"/>
          <w:szCs w:val="39"/>
          <w:rtl/>
        </w:rPr>
        <w:t>ساختار پژوهشکده</w:t>
      </w:r>
    </w:p>
    <w:p w:rsidR="006804CF" w:rsidRDefault="006804CF" w:rsidP="006804CF">
      <w:pPr>
        <w:bidi/>
        <w:spacing w:after="100" w:afterAutospacing="1" w:line="240" w:lineRule="auto"/>
        <w:outlineLvl w:val="0"/>
        <w:rPr>
          <w:rFonts w:ascii="IRANYekan" w:eastAsia="Times New Roman" w:hAnsi="IRANYekan" w:cs="Times New Roman"/>
          <w:b/>
          <w:bCs/>
          <w:color w:val="2E5AAC"/>
          <w:kern w:val="36"/>
          <w:sz w:val="39"/>
          <w:szCs w:val="39"/>
          <w:rtl/>
        </w:rPr>
      </w:pPr>
    </w:p>
    <w:p w:rsidR="006804CF" w:rsidRDefault="006804CF" w:rsidP="006804CF">
      <w:pPr>
        <w:tabs>
          <w:tab w:val="left" w:pos="1007"/>
        </w:tabs>
        <w:bidi/>
        <w:rPr>
          <w:rtl/>
        </w:rPr>
      </w:pPr>
    </w:p>
    <w:p w:rsidR="006804CF" w:rsidRDefault="006804CF" w:rsidP="006804CF">
      <w:pPr>
        <w:pStyle w:val="Heading1"/>
        <w:bidi/>
        <w:spacing w:before="0" w:beforeAutospacing="0"/>
        <w:rPr>
          <w:rFonts w:ascii="IRANYekan" w:hAnsi="IRANYekan"/>
          <w:color w:val="2E5AAC"/>
          <w:sz w:val="39"/>
          <w:szCs w:val="39"/>
        </w:rPr>
      </w:pPr>
      <w:r>
        <w:rPr>
          <w:rFonts w:ascii="IRANYekan" w:hAnsi="IRANYekan"/>
          <w:color w:val="2E5AAC"/>
          <w:sz w:val="39"/>
          <w:szCs w:val="39"/>
          <w:rtl/>
        </w:rPr>
        <w:t>ساختار پژوهشکده</w:t>
      </w:r>
    </w:p>
    <w:p w:rsidR="006804CF" w:rsidRDefault="006804CF" w:rsidP="006804CF">
      <w:pPr>
        <w:pStyle w:val="Heading5"/>
        <w:bidi/>
        <w:spacing w:before="0"/>
        <w:rPr>
          <w:rFonts w:ascii="IRANYekan" w:hAnsi="IRANYekan"/>
          <w:color w:val="2E5AAC"/>
          <w:sz w:val="21"/>
          <w:szCs w:val="21"/>
        </w:rPr>
      </w:pPr>
      <w:r>
        <w:rPr>
          <w:rFonts w:ascii="IRANYekan" w:hAnsi="IRANYekan"/>
          <w:color w:val="2E5AAC"/>
          <w:sz w:val="21"/>
          <w:szCs w:val="21"/>
          <w:rtl/>
        </w:rPr>
        <w:t>ساختار پیشنهادی پژوهشکده</w:t>
      </w:r>
      <w:r>
        <w:rPr>
          <w:rFonts w:ascii="IRANYekan" w:hAnsi="IRANYekan"/>
          <w:color w:val="2E5AAC"/>
          <w:sz w:val="21"/>
          <w:szCs w:val="21"/>
        </w:rPr>
        <w:t>:</w:t>
      </w:r>
    </w:p>
    <w:p w:rsidR="006804CF" w:rsidRDefault="006804CF" w:rsidP="006804CF">
      <w:pPr>
        <w:pStyle w:val="Heading5"/>
        <w:bidi/>
        <w:spacing w:before="0"/>
        <w:rPr>
          <w:rFonts w:ascii="IRANYekan" w:hAnsi="IRANYekan"/>
          <w:color w:val="2E5AAC"/>
          <w:sz w:val="21"/>
          <w:szCs w:val="21"/>
        </w:rPr>
      </w:pPr>
      <w:r>
        <w:rPr>
          <w:rFonts w:ascii="IRANYekan" w:hAnsi="IRANYekan"/>
          <w:color w:val="2E5AAC"/>
          <w:sz w:val="21"/>
          <w:szCs w:val="21"/>
        </w:rPr>
        <w:t> </w:t>
      </w:r>
      <w:r>
        <w:rPr>
          <w:rFonts w:ascii="IRANYekan" w:hAnsi="IRANYekan"/>
          <w:color w:val="2E5AAC"/>
          <w:sz w:val="21"/>
          <w:szCs w:val="21"/>
          <w:rtl/>
        </w:rPr>
        <w:t>شورای پژوهشكده</w:t>
      </w:r>
      <w:r>
        <w:rPr>
          <w:rFonts w:ascii="IRANYekan" w:hAnsi="IRANYekan"/>
          <w:color w:val="2E5AAC"/>
          <w:sz w:val="21"/>
          <w:szCs w:val="21"/>
        </w:rPr>
        <w:t>:</w:t>
      </w:r>
    </w:p>
    <w:p w:rsidR="006804CF" w:rsidRDefault="006804CF" w:rsidP="006804CF">
      <w:pPr>
        <w:bidi/>
        <w:rPr>
          <w:rFonts w:ascii="IRANYekan" w:hAnsi="IRANYekan"/>
          <w:color w:val="272833"/>
          <w:sz w:val="21"/>
          <w:szCs w:val="21"/>
        </w:rPr>
      </w:pPr>
      <w:r>
        <w:rPr>
          <w:rFonts w:ascii="IRANYekan" w:hAnsi="IRANYekan"/>
          <w:color w:val="272833"/>
          <w:sz w:val="21"/>
          <w:szCs w:val="21"/>
          <w:rtl/>
        </w:rPr>
        <w:t>اين شورا شامل رياست و معاونين پژوهشكده به همراه روسای گروه‌های پژوهشی بوده و وظيفه آن تعريف، تدوين و تصويب آیين‌نامه‌ها و رويه‌های كاری بخش‌های مختلف پژوهشكده می‌باشد</w:t>
      </w:r>
      <w:r>
        <w:rPr>
          <w:rFonts w:ascii="IRANYekan" w:hAnsi="IRANYekan"/>
          <w:color w:val="272833"/>
          <w:sz w:val="21"/>
          <w:szCs w:val="21"/>
        </w:rPr>
        <w:t>.</w:t>
      </w:r>
    </w:p>
    <w:p w:rsidR="006804CF" w:rsidRDefault="006804CF" w:rsidP="006804CF">
      <w:pPr>
        <w:pStyle w:val="Heading5"/>
        <w:bidi/>
        <w:spacing w:before="0"/>
        <w:rPr>
          <w:rFonts w:ascii="IRANYekan" w:hAnsi="IRANYekan"/>
          <w:color w:val="2E5AAC"/>
          <w:sz w:val="21"/>
          <w:szCs w:val="21"/>
        </w:rPr>
      </w:pPr>
      <w:r>
        <w:rPr>
          <w:rFonts w:ascii="IRANYekan" w:hAnsi="IRANYekan"/>
          <w:color w:val="2E5AAC"/>
          <w:sz w:val="21"/>
          <w:szCs w:val="21"/>
        </w:rPr>
        <w:t> </w:t>
      </w:r>
      <w:r>
        <w:rPr>
          <w:rFonts w:ascii="IRANYekan" w:hAnsi="IRANYekan"/>
          <w:color w:val="2E5AAC"/>
          <w:sz w:val="21"/>
          <w:szCs w:val="21"/>
          <w:rtl/>
        </w:rPr>
        <w:t>واحد اجرايی</w:t>
      </w:r>
      <w:r>
        <w:rPr>
          <w:rFonts w:ascii="IRANYekan" w:hAnsi="IRANYekan"/>
          <w:color w:val="2E5AAC"/>
          <w:sz w:val="21"/>
          <w:szCs w:val="21"/>
        </w:rPr>
        <w:t>:</w:t>
      </w:r>
    </w:p>
    <w:p w:rsidR="006804CF" w:rsidRDefault="006804CF" w:rsidP="006804CF">
      <w:pPr>
        <w:bidi/>
        <w:rPr>
          <w:rFonts w:ascii="IRANYekan" w:hAnsi="IRANYekan"/>
          <w:color w:val="272833"/>
          <w:sz w:val="21"/>
          <w:szCs w:val="21"/>
        </w:rPr>
      </w:pPr>
      <w:r>
        <w:rPr>
          <w:rFonts w:ascii="IRANYekan" w:hAnsi="IRANYekan"/>
          <w:color w:val="272833"/>
          <w:sz w:val="21"/>
          <w:szCs w:val="21"/>
          <w:rtl/>
        </w:rPr>
        <w:t>اين واحد وظيفه نظارت بر ضوابط و قوانين مصوب پژوهشكده و مديريت نيروهای انسانی غير هيات‌علمی پژوهشكده و تجهيزات كارگاه‌ها و آزمايشگاه‌ها را به عهده دارد. خلاصه وظايف اين واحد به شرح زير می‌باشد</w:t>
      </w:r>
      <w:r>
        <w:rPr>
          <w:rFonts w:ascii="IRANYekan" w:hAnsi="IRANYekan"/>
          <w:color w:val="272833"/>
          <w:sz w:val="21"/>
          <w:szCs w:val="21"/>
        </w:rPr>
        <w:t>:</w:t>
      </w:r>
    </w:p>
    <w:p w:rsidR="006804CF" w:rsidRDefault="006804CF" w:rsidP="006804CF">
      <w:pPr>
        <w:numPr>
          <w:ilvl w:val="0"/>
          <w:numId w:val="1"/>
        </w:numPr>
        <w:bidi/>
        <w:spacing w:before="100" w:beforeAutospacing="1" w:after="0" w:line="240" w:lineRule="auto"/>
        <w:rPr>
          <w:rFonts w:ascii="IRANYekan" w:hAnsi="IRANYekan"/>
          <w:color w:val="272833"/>
          <w:sz w:val="21"/>
          <w:szCs w:val="21"/>
        </w:rPr>
      </w:pPr>
      <w:r>
        <w:rPr>
          <w:rFonts w:ascii="IRANYekan" w:hAnsi="IRANYekan"/>
          <w:color w:val="70D7CE"/>
          <w:sz w:val="38"/>
          <w:szCs w:val="38"/>
          <w:rtl/>
        </w:rPr>
        <w:t>• </w:t>
      </w:r>
      <w:r>
        <w:rPr>
          <w:rFonts w:ascii="IRANYekan" w:hAnsi="IRANYekan"/>
          <w:color w:val="272833"/>
          <w:sz w:val="21"/>
          <w:szCs w:val="21"/>
          <w:rtl/>
        </w:rPr>
        <w:t>نظارت بر اجرای دستورالعمل‌ها، مقررات و ضوابط پژوهشی، فن‌آور‌ی، اداری و مالی پژوهشكده</w:t>
      </w:r>
    </w:p>
    <w:p w:rsidR="006804CF" w:rsidRDefault="006804CF" w:rsidP="006804CF">
      <w:pPr>
        <w:numPr>
          <w:ilvl w:val="0"/>
          <w:numId w:val="1"/>
        </w:numPr>
        <w:bidi/>
        <w:spacing w:before="100" w:beforeAutospacing="1" w:after="0" w:line="240" w:lineRule="auto"/>
        <w:rPr>
          <w:rFonts w:ascii="IRANYekan" w:hAnsi="IRANYekan"/>
          <w:color w:val="272833"/>
          <w:sz w:val="21"/>
          <w:szCs w:val="21"/>
          <w:rtl/>
        </w:rPr>
      </w:pPr>
      <w:r>
        <w:rPr>
          <w:rFonts w:ascii="IRANYekan" w:hAnsi="IRANYekan"/>
          <w:color w:val="70D7CE"/>
          <w:sz w:val="38"/>
          <w:szCs w:val="38"/>
          <w:rtl/>
        </w:rPr>
        <w:t>• </w:t>
      </w:r>
      <w:r>
        <w:rPr>
          <w:rFonts w:ascii="IRANYekan" w:hAnsi="IRANYekan"/>
          <w:color w:val="272833"/>
          <w:sz w:val="21"/>
          <w:szCs w:val="21"/>
          <w:rtl/>
        </w:rPr>
        <w:t>انجام امور مربوط به كاركنان پژوهشكده در خصوص ماموريت‌ها، مرخصی‌ها، اضافه‌كاری‌ها و غيره</w:t>
      </w:r>
    </w:p>
    <w:p w:rsidR="006804CF" w:rsidRDefault="006804CF" w:rsidP="006804CF">
      <w:pPr>
        <w:numPr>
          <w:ilvl w:val="0"/>
          <w:numId w:val="1"/>
        </w:numPr>
        <w:bidi/>
        <w:spacing w:before="100" w:beforeAutospacing="1" w:after="0" w:line="240" w:lineRule="auto"/>
        <w:rPr>
          <w:rFonts w:ascii="IRANYekan" w:hAnsi="IRANYekan"/>
          <w:color w:val="272833"/>
          <w:sz w:val="21"/>
          <w:szCs w:val="21"/>
          <w:rtl/>
        </w:rPr>
      </w:pPr>
      <w:r>
        <w:rPr>
          <w:rFonts w:ascii="IRANYekan" w:hAnsi="IRANYekan"/>
          <w:color w:val="70D7CE"/>
          <w:sz w:val="38"/>
          <w:szCs w:val="38"/>
          <w:rtl/>
        </w:rPr>
        <w:t>• </w:t>
      </w:r>
      <w:r>
        <w:rPr>
          <w:rFonts w:ascii="IRANYekan" w:hAnsi="IRANYekan"/>
          <w:color w:val="272833"/>
          <w:sz w:val="21"/>
          <w:szCs w:val="21"/>
          <w:rtl/>
        </w:rPr>
        <w:t>بررسی، پيش‌بينی و اعلام نيازهای انسانی، مالی و تجهيزات مورد نياز پژوهشكده</w:t>
      </w:r>
    </w:p>
    <w:p w:rsidR="006804CF" w:rsidRDefault="006804CF" w:rsidP="006804CF">
      <w:pPr>
        <w:numPr>
          <w:ilvl w:val="0"/>
          <w:numId w:val="1"/>
        </w:numPr>
        <w:bidi/>
        <w:spacing w:before="100" w:beforeAutospacing="1" w:after="0" w:line="240" w:lineRule="auto"/>
        <w:rPr>
          <w:rFonts w:ascii="IRANYekan" w:hAnsi="IRANYekan"/>
          <w:color w:val="272833"/>
          <w:sz w:val="21"/>
          <w:szCs w:val="21"/>
          <w:rtl/>
        </w:rPr>
      </w:pPr>
      <w:r>
        <w:rPr>
          <w:rFonts w:ascii="IRANYekan" w:hAnsi="IRANYekan"/>
          <w:color w:val="70D7CE"/>
          <w:sz w:val="38"/>
          <w:szCs w:val="38"/>
          <w:rtl/>
        </w:rPr>
        <w:t>• </w:t>
      </w:r>
      <w:r>
        <w:rPr>
          <w:rFonts w:ascii="IRANYekan" w:hAnsi="IRANYekan"/>
          <w:color w:val="272833"/>
          <w:sz w:val="21"/>
          <w:szCs w:val="21"/>
          <w:rtl/>
        </w:rPr>
        <w:t>بررسی و پيگيری سفارشات خريد وسايل و تجهيزات آزمايشگاه‌ها و كارگاه‌های پژوهشكده</w:t>
      </w:r>
    </w:p>
    <w:p w:rsidR="006804CF" w:rsidRDefault="006804CF" w:rsidP="006804CF">
      <w:pPr>
        <w:bidi/>
        <w:rPr>
          <w:rFonts w:ascii="IRANYekan" w:hAnsi="IRANYekan"/>
          <w:color w:val="272833"/>
          <w:sz w:val="21"/>
          <w:szCs w:val="21"/>
          <w:rtl/>
        </w:rPr>
      </w:pPr>
      <w:r>
        <w:rPr>
          <w:rFonts w:ascii="IRANYekan" w:hAnsi="IRANYekan"/>
          <w:noProof/>
          <w:color w:val="272833"/>
          <w:sz w:val="21"/>
          <w:szCs w:val="21"/>
        </w:rPr>
        <w:lastRenderedPageBreak/>
        <w:drawing>
          <wp:inline distT="0" distB="0" distL="0" distR="0">
            <wp:extent cx="6832600" cy="5118100"/>
            <wp:effectExtent l="0" t="0" r="6350" b="6350"/>
            <wp:docPr id="3" name="Picture 3" descr="https://enri.sbu.ac.ir/documents/2035466/0/CHART.jpg/a7ebba1d-7428-f547-a79e-01becc696022?t=1699769834256&amp;download=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enri.sbu.ac.ir/documents/2035466/0/CHART.jpg/a7ebba1d-7428-f547-a79e-01becc696022?t=1699769834256&amp;download=tru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32600" cy="5118100"/>
                    </a:xfrm>
                    <a:prstGeom prst="rect">
                      <a:avLst/>
                    </a:prstGeom>
                    <a:noFill/>
                    <a:ln>
                      <a:noFill/>
                    </a:ln>
                  </pic:spPr>
                </pic:pic>
              </a:graphicData>
            </a:graphic>
          </wp:inline>
        </w:drawing>
      </w:r>
    </w:p>
    <w:p w:rsidR="006804CF" w:rsidRDefault="006804CF" w:rsidP="006804CF">
      <w:pPr>
        <w:pStyle w:val="Heading5"/>
        <w:bidi/>
        <w:spacing w:before="0"/>
        <w:rPr>
          <w:rFonts w:ascii="IRANYekan" w:hAnsi="IRANYekan"/>
          <w:color w:val="2E5AAC"/>
          <w:sz w:val="21"/>
          <w:szCs w:val="21"/>
        </w:rPr>
      </w:pPr>
      <w:r>
        <w:rPr>
          <w:rFonts w:ascii="IRANYekan" w:hAnsi="IRANYekan"/>
          <w:color w:val="2E5AAC"/>
          <w:sz w:val="21"/>
          <w:szCs w:val="21"/>
        </w:rPr>
        <w:t> </w:t>
      </w:r>
      <w:r>
        <w:rPr>
          <w:rFonts w:ascii="IRANYekan" w:hAnsi="IRANYekan"/>
          <w:color w:val="2E5AAC"/>
          <w:sz w:val="21"/>
          <w:szCs w:val="21"/>
          <w:rtl/>
        </w:rPr>
        <w:t>واحد مالی</w:t>
      </w:r>
      <w:r>
        <w:rPr>
          <w:rFonts w:ascii="IRANYekan" w:hAnsi="IRANYekan"/>
          <w:color w:val="2E5AAC"/>
          <w:sz w:val="21"/>
          <w:szCs w:val="21"/>
        </w:rPr>
        <w:t>:</w:t>
      </w:r>
    </w:p>
    <w:p w:rsidR="006804CF" w:rsidRDefault="006804CF" w:rsidP="006804CF">
      <w:pPr>
        <w:bidi/>
        <w:rPr>
          <w:rFonts w:ascii="IRANYekan" w:hAnsi="IRANYekan"/>
          <w:color w:val="272833"/>
          <w:sz w:val="21"/>
          <w:szCs w:val="21"/>
        </w:rPr>
      </w:pPr>
      <w:r>
        <w:rPr>
          <w:rFonts w:ascii="IRANYekan" w:hAnsi="IRANYekan"/>
          <w:color w:val="272833"/>
          <w:sz w:val="21"/>
          <w:szCs w:val="21"/>
          <w:rtl/>
        </w:rPr>
        <w:t>واحد مالی وظيفه پيگيری مطالبات مالی از شركت‌های طرف قرارداد و معاونت پژوهشی دانشگاه، امور تسويه حساب، بيمه و غيره را به عهده دارد. خلاصه وظايف اين واحد به شرح زير می‌باشد</w:t>
      </w:r>
      <w:r>
        <w:rPr>
          <w:rFonts w:ascii="IRANYekan" w:hAnsi="IRANYekan"/>
          <w:color w:val="272833"/>
          <w:sz w:val="21"/>
          <w:szCs w:val="21"/>
        </w:rPr>
        <w:t>:</w:t>
      </w:r>
    </w:p>
    <w:p w:rsidR="006804CF" w:rsidRDefault="006804CF" w:rsidP="006804CF">
      <w:pPr>
        <w:numPr>
          <w:ilvl w:val="0"/>
          <w:numId w:val="2"/>
        </w:numPr>
        <w:bidi/>
        <w:spacing w:before="100" w:beforeAutospacing="1" w:after="0" w:line="240" w:lineRule="auto"/>
        <w:rPr>
          <w:rFonts w:ascii="IRANYekan" w:hAnsi="IRANYekan"/>
          <w:color w:val="272833"/>
          <w:sz w:val="21"/>
          <w:szCs w:val="21"/>
        </w:rPr>
      </w:pPr>
      <w:r>
        <w:rPr>
          <w:rFonts w:ascii="IRANYekan" w:hAnsi="IRANYekan"/>
          <w:color w:val="70D7CE"/>
          <w:sz w:val="38"/>
          <w:szCs w:val="38"/>
          <w:rtl/>
        </w:rPr>
        <w:t>• </w:t>
      </w:r>
      <w:r>
        <w:rPr>
          <w:rFonts w:ascii="IRANYekan" w:hAnsi="IRANYekan"/>
          <w:color w:val="272833"/>
          <w:sz w:val="21"/>
          <w:szCs w:val="21"/>
          <w:rtl/>
        </w:rPr>
        <w:t>پيگيری دريافت مبالغ قراردادهای پروژه‌های فن‌آوری و خدمات مهندسی از سازمان‌ها و صنايع طرف قرارداد</w:t>
      </w:r>
    </w:p>
    <w:p w:rsidR="006804CF" w:rsidRDefault="006804CF" w:rsidP="006804CF">
      <w:pPr>
        <w:numPr>
          <w:ilvl w:val="0"/>
          <w:numId w:val="2"/>
        </w:numPr>
        <w:bidi/>
        <w:spacing w:before="100" w:beforeAutospacing="1" w:after="0" w:line="240" w:lineRule="auto"/>
        <w:rPr>
          <w:rFonts w:ascii="IRANYekan" w:hAnsi="IRANYekan"/>
          <w:color w:val="272833"/>
          <w:sz w:val="21"/>
          <w:szCs w:val="21"/>
          <w:rtl/>
        </w:rPr>
      </w:pPr>
      <w:r>
        <w:rPr>
          <w:rFonts w:ascii="IRANYekan" w:hAnsi="IRANYekan"/>
          <w:color w:val="70D7CE"/>
          <w:sz w:val="38"/>
          <w:szCs w:val="38"/>
          <w:rtl/>
        </w:rPr>
        <w:t>• </w:t>
      </w:r>
      <w:r>
        <w:rPr>
          <w:rFonts w:ascii="IRANYekan" w:hAnsi="IRANYekan"/>
          <w:color w:val="272833"/>
          <w:sz w:val="21"/>
          <w:szCs w:val="21"/>
          <w:rtl/>
        </w:rPr>
        <w:t>پيگيری دريافت مبالغ قراردادهای پژوهشی از سازمان‌ها و صنايع طرف قرارداد</w:t>
      </w:r>
    </w:p>
    <w:p w:rsidR="006804CF" w:rsidRDefault="006804CF" w:rsidP="006804CF">
      <w:pPr>
        <w:numPr>
          <w:ilvl w:val="0"/>
          <w:numId w:val="2"/>
        </w:numPr>
        <w:bidi/>
        <w:spacing w:before="100" w:beforeAutospacing="1" w:after="0" w:line="240" w:lineRule="auto"/>
        <w:rPr>
          <w:rFonts w:ascii="IRANYekan" w:hAnsi="IRANYekan"/>
          <w:color w:val="272833"/>
          <w:sz w:val="21"/>
          <w:szCs w:val="21"/>
          <w:rtl/>
        </w:rPr>
      </w:pPr>
      <w:r>
        <w:rPr>
          <w:rFonts w:ascii="IRANYekan" w:hAnsi="IRANYekan"/>
          <w:color w:val="70D7CE"/>
          <w:sz w:val="38"/>
          <w:szCs w:val="38"/>
          <w:rtl/>
        </w:rPr>
        <w:t>• </w:t>
      </w:r>
      <w:r>
        <w:rPr>
          <w:rFonts w:ascii="IRANYekan" w:hAnsi="IRANYekan"/>
          <w:color w:val="272833"/>
          <w:sz w:val="21"/>
          <w:szCs w:val="21"/>
          <w:rtl/>
        </w:rPr>
        <w:t>پیگيری دريافت سهم پروژه‌های پژوهشی و خدمات مهندسی از معاونت پژوهشی دانشگاه</w:t>
      </w:r>
    </w:p>
    <w:p w:rsidR="006804CF" w:rsidRDefault="006804CF" w:rsidP="006804CF">
      <w:pPr>
        <w:numPr>
          <w:ilvl w:val="0"/>
          <w:numId w:val="2"/>
        </w:numPr>
        <w:bidi/>
        <w:spacing w:before="100" w:beforeAutospacing="1" w:after="0" w:line="240" w:lineRule="auto"/>
        <w:rPr>
          <w:rFonts w:ascii="IRANYekan" w:hAnsi="IRANYekan"/>
          <w:color w:val="272833"/>
          <w:sz w:val="21"/>
          <w:szCs w:val="21"/>
          <w:rtl/>
        </w:rPr>
      </w:pPr>
      <w:r>
        <w:rPr>
          <w:rFonts w:ascii="IRANYekan" w:hAnsi="IRANYekan"/>
          <w:color w:val="70D7CE"/>
          <w:sz w:val="38"/>
          <w:szCs w:val="38"/>
          <w:rtl/>
        </w:rPr>
        <w:t>• </w:t>
      </w:r>
      <w:r>
        <w:rPr>
          <w:rFonts w:ascii="IRANYekan" w:hAnsi="IRANYekan"/>
          <w:color w:val="272833"/>
          <w:sz w:val="21"/>
          <w:szCs w:val="21"/>
          <w:rtl/>
        </w:rPr>
        <w:t>انجام مراحل اداری مالی پروژه‌ها در پژوهشكده</w:t>
      </w:r>
    </w:p>
    <w:p w:rsidR="006804CF" w:rsidRDefault="006804CF" w:rsidP="006804CF">
      <w:pPr>
        <w:numPr>
          <w:ilvl w:val="0"/>
          <w:numId w:val="2"/>
        </w:numPr>
        <w:bidi/>
        <w:spacing w:before="100" w:beforeAutospacing="1" w:after="0" w:line="240" w:lineRule="auto"/>
        <w:rPr>
          <w:rFonts w:ascii="IRANYekan" w:hAnsi="IRANYekan"/>
          <w:color w:val="272833"/>
          <w:sz w:val="21"/>
          <w:szCs w:val="21"/>
          <w:rtl/>
        </w:rPr>
      </w:pPr>
      <w:r>
        <w:rPr>
          <w:rFonts w:ascii="IRANYekan" w:hAnsi="IRANYekan"/>
          <w:color w:val="70D7CE"/>
          <w:sz w:val="38"/>
          <w:szCs w:val="38"/>
          <w:rtl/>
        </w:rPr>
        <w:t>• </w:t>
      </w:r>
      <w:r>
        <w:rPr>
          <w:rFonts w:ascii="IRANYekan" w:hAnsi="IRANYekan"/>
          <w:color w:val="272833"/>
          <w:sz w:val="21"/>
          <w:szCs w:val="21"/>
          <w:rtl/>
        </w:rPr>
        <w:t>ارائه گزارشات مالی به شورای پژوهشكده</w:t>
      </w:r>
    </w:p>
    <w:p w:rsidR="006804CF" w:rsidRDefault="006804CF" w:rsidP="006804CF">
      <w:pPr>
        <w:pStyle w:val="Heading5"/>
        <w:bidi/>
        <w:spacing w:before="0"/>
        <w:rPr>
          <w:rFonts w:ascii="IRANYekan" w:hAnsi="IRANYekan"/>
          <w:color w:val="2E5AAC"/>
          <w:sz w:val="21"/>
          <w:szCs w:val="21"/>
          <w:rtl/>
        </w:rPr>
      </w:pPr>
      <w:r>
        <w:rPr>
          <w:rFonts w:ascii="IRANYekan" w:hAnsi="IRANYekan"/>
          <w:color w:val="2E5AAC"/>
          <w:sz w:val="21"/>
          <w:szCs w:val="21"/>
        </w:rPr>
        <w:t> </w:t>
      </w:r>
      <w:r>
        <w:rPr>
          <w:rFonts w:ascii="IRANYekan" w:hAnsi="IRANYekan"/>
          <w:color w:val="2E5AAC"/>
          <w:sz w:val="21"/>
          <w:szCs w:val="21"/>
          <w:rtl/>
        </w:rPr>
        <w:t>واحد آموزش‌های تخصصی</w:t>
      </w:r>
      <w:r>
        <w:rPr>
          <w:rFonts w:ascii="IRANYekan" w:hAnsi="IRANYekan"/>
          <w:color w:val="2E5AAC"/>
          <w:sz w:val="21"/>
          <w:szCs w:val="21"/>
        </w:rPr>
        <w:t>:</w:t>
      </w:r>
    </w:p>
    <w:p w:rsidR="006804CF" w:rsidRDefault="006804CF" w:rsidP="006804CF">
      <w:pPr>
        <w:bidi/>
        <w:rPr>
          <w:rFonts w:ascii="IRANYekan" w:hAnsi="IRANYekan"/>
          <w:color w:val="272833"/>
          <w:sz w:val="21"/>
          <w:szCs w:val="21"/>
        </w:rPr>
      </w:pPr>
      <w:r>
        <w:rPr>
          <w:rFonts w:ascii="IRANYekan" w:hAnsi="IRANYekan"/>
          <w:color w:val="272833"/>
          <w:sz w:val="21"/>
          <w:szCs w:val="21"/>
          <w:rtl/>
        </w:rPr>
        <w:t>وظيفه واحد آموزش تخصصی تدوين، تعريف و پيگيری تصويب و اجرای دوره‌های آموزشی كوتاه‌مدت و نظام جامع آموزش كاركنان وزارت نيرو در راستای نيازمندی‌های کشور می‌باشد، عمده وظايف اين واحد به شرح زير می‌باشد</w:t>
      </w:r>
      <w:r>
        <w:rPr>
          <w:rFonts w:ascii="IRANYekan" w:hAnsi="IRANYekan"/>
          <w:color w:val="272833"/>
          <w:sz w:val="21"/>
          <w:szCs w:val="21"/>
        </w:rPr>
        <w:t>:</w:t>
      </w:r>
    </w:p>
    <w:p w:rsidR="006804CF" w:rsidRDefault="006804CF" w:rsidP="006804CF">
      <w:pPr>
        <w:numPr>
          <w:ilvl w:val="0"/>
          <w:numId w:val="3"/>
        </w:numPr>
        <w:bidi/>
        <w:spacing w:before="100" w:beforeAutospacing="1" w:after="0" w:line="240" w:lineRule="auto"/>
        <w:rPr>
          <w:rFonts w:ascii="IRANYekan" w:hAnsi="IRANYekan"/>
          <w:color w:val="272833"/>
          <w:sz w:val="21"/>
          <w:szCs w:val="21"/>
        </w:rPr>
      </w:pPr>
      <w:r>
        <w:rPr>
          <w:rFonts w:ascii="IRANYekan" w:hAnsi="IRANYekan"/>
          <w:color w:val="70D7CE"/>
          <w:sz w:val="38"/>
          <w:szCs w:val="38"/>
          <w:rtl/>
        </w:rPr>
        <w:lastRenderedPageBreak/>
        <w:t>• </w:t>
      </w:r>
      <w:r>
        <w:rPr>
          <w:rFonts w:ascii="IRANYekan" w:hAnsi="IRANYekan"/>
          <w:color w:val="272833"/>
          <w:sz w:val="21"/>
          <w:szCs w:val="21"/>
          <w:rtl/>
        </w:rPr>
        <w:t>تعریف و تصويب دوره‌های كوتاه‌مدت تكنسينی، كارشناسی و تخصصی در راستای نياز شركت‌های مرتبط با صنعت برق</w:t>
      </w:r>
    </w:p>
    <w:p w:rsidR="006804CF" w:rsidRDefault="006804CF" w:rsidP="006804CF">
      <w:pPr>
        <w:numPr>
          <w:ilvl w:val="0"/>
          <w:numId w:val="3"/>
        </w:numPr>
        <w:bidi/>
        <w:spacing w:before="100" w:beforeAutospacing="1" w:after="0" w:line="240" w:lineRule="auto"/>
        <w:rPr>
          <w:rFonts w:ascii="IRANYekan" w:hAnsi="IRANYekan"/>
          <w:color w:val="272833"/>
          <w:sz w:val="21"/>
          <w:szCs w:val="21"/>
          <w:rtl/>
        </w:rPr>
      </w:pPr>
      <w:r>
        <w:rPr>
          <w:rFonts w:ascii="IRANYekan" w:hAnsi="IRANYekan"/>
          <w:color w:val="70D7CE"/>
          <w:sz w:val="38"/>
          <w:szCs w:val="38"/>
          <w:rtl/>
        </w:rPr>
        <w:t>• </w:t>
      </w:r>
      <w:r>
        <w:rPr>
          <w:rFonts w:ascii="IRANYekan" w:hAnsi="IRANYekan"/>
          <w:color w:val="272833"/>
          <w:sz w:val="21"/>
          <w:szCs w:val="21"/>
          <w:rtl/>
        </w:rPr>
        <w:t>اجرای دوره‌های كوتاه‌مدت و بلندمدت با همكاری مركز آموزش‌های تخصصی دانشگاه و ديگر مراكز آموزشی</w:t>
      </w:r>
    </w:p>
    <w:p w:rsidR="006804CF" w:rsidRDefault="006804CF" w:rsidP="006804CF">
      <w:pPr>
        <w:pStyle w:val="Heading5"/>
        <w:bidi/>
        <w:spacing w:before="0"/>
        <w:rPr>
          <w:rFonts w:ascii="IRANYekan" w:hAnsi="IRANYekan"/>
          <w:color w:val="2E5AAC"/>
          <w:sz w:val="21"/>
          <w:szCs w:val="21"/>
          <w:rtl/>
        </w:rPr>
      </w:pPr>
      <w:r>
        <w:rPr>
          <w:rFonts w:ascii="IRANYekan" w:hAnsi="IRANYekan"/>
          <w:color w:val="2E5AAC"/>
          <w:sz w:val="21"/>
          <w:szCs w:val="21"/>
        </w:rPr>
        <w:t> </w:t>
      </w:r>
      <w:r>
        <w:rPr>
          <w:rFonts w:ascii="IRANYekan" w:hAnsi="IRANYekan"/>
          <w:color w:val="2E5AAC"/>
          <w:sz w:val="21"/>
          <w:szCs w:val="21"/>
          <w:rtl/>
        </w:rPr>
        <w:t>واحد خدمات مهندسی</w:t>
      </w:r>
      <w:r>
        <w:rPr>
          <w:rFonts w:ascii="IRANYekan" w:hAnsi="IRANYekan"/>
          <w:color w:val="2E5AAC"/>
          <w:sz w:val="21"/>
          <w:szCs w:val="21"/>
        </w:rPr>
        <w:t>:</w:t>
      </w:r>
    </w:p>
    <w:p w:rsidR="006804CF" w:rsidRDefault="006804CF" w:rsidP="006804CF">
      <w:pPr>
        <w:bidi/>
        <w:rPr>
          <w:rFonts w:ascii="IRANYekan" w:hAnsi="IRANYekan"/>
          <w:color w:val="272833"/>
          <w:sz w:val="21"/>
          <w:szCs w:val="21"/>
        </w:rPr>
      </w:pPr>
      <w:r>
        <w:rPr>
          <w:rFonts w:ascii="IRANYekan" w:hAnsi="IRANYekan"/>
          <w:color w:val="272833"/>
          <w:sz w:val="21"/>
          <w:szCs w:val="21"/>
          <w:rtl/>
        </w:rPr>
        <w:t>با توجه به وجود كارگاه‌ها و آزمايشگاه‌های مختلف در پردیس شهید عباسپور دانشگاه شهید بهشتی و تجربيات فراوان در انجام خدمات مهندسی، وظيفه اين واحد ارائه توانمندی‌های دانشگاه به شركت‌ها و واحدهای مربوط و ارائه و انجام خدمات فنی مهندسی مورد نياز پيمانكاران و شركت‌های مختلف می‌باشد. عمده وظايف اين واحد به شرح زير می‌باشد</w:t>
      </w:r>
      <w:r>
        <w:rPr>
          <w:rFonts w:ascii="IRANYekan" w:hAnsi="IRANYekan"/>
          <w:color w:val="272833"/>
          <w:sz w:val="21"/>
          <w:szCs w:val="21"/>
        </w:rPr>
        <w:t>:</w:t>
      </w:r>
    </w:p>
    <w:p w:rsidR="006804CF" w:rsidRDefault="006804CF" w:rsidP="006804CF">
      <w:pPr>
        <w:numPr>
          <w:ilvl w:val="0"/>
          <w:numId w:val="4"/>
        </w:numPr>
        <w:bidi/>
        <w:spacing w:before="100" w:beforeAutospacing="1" w:after="0" w:line="240" w:lineRule="auto"/>
        <w:rPr>
          <w:rFonts w:ascii="IRANYekan" w:hAnsi="IRANYekan"/>
          <w:color w:val="272833"/>
          <w:sz w:val="21"/>
          <w:szCs w:val="21"/>
        </w:rPr>
      </w:pPr>
      <w:r>
        <w:rPr>
          <w:rFonts w:ascii="IRANYekan" w:hAnsi="IRANYekan"/>
          <w:color w:val="70D7CE"/>
          <w:sz w:val="38"/>
          <w:szCs w:val="38"/>
          <w:rtl/>
        </w:rPr>
        <w:t>• </w:t>
      </w:r>
      <w:r>
        <w:rPr>
          <w:rFonts w:ascii="IRANYekan" w:hAnsi="IRANYekan"/>
          <w:color w:val="272833"/>
          <w:sz w:val="21"/>
          <w:szCs w:val="21"/>
          <w:rtl/>
        </w:rPr>
        <w:t>تعريف و اجرای پروژه‌های فن‌آوری كه به سفارش صنعت و در اجرای طرح‌های انتقال فن‌آوری، مهندسی مجدد و يا خدمات مهندسی صورت می‌گيرد</w:t>
      </w:r>
    </w:p>
    <w:p w:rsidR="006804CF" w:rsidRDefault="006804CF" w:rsidP="006804CF">
      <w:pPr>
        <w:numPr>
          <w:ilvl w:val="0"/>
          <w:numId w:val="4"/>
        </w:numPr>
        <w:bidi/>
        <w:spacing w:before="100" w:beforeAutospacing="1" w:after="0" w:line="240" w:lineRule="auto"/>
        <w:rPr>
          <w:rFonts w:ascii="IRANYekan" w:hAnsi="IRANYekan"/>
          <w:color w:val="272833"/>
          <w:sz w:val="21"/>
          <w:szCs w:val="21"/>
          <w:rtl/>
        </w:rPr>
      </w:pPr>
      <w:r>
        <w:rPr>
          <w:rFonts w:ascii="IRANYekan" w:hAnsi="IRANYekan"/>
          <w:color w:val="70D7CE"/>
          <w:sz w:val="38"/>
          <w:szCs w:val="38"/>
          <w:rtl/>
        </w:rPr>
        <w:t>• </w:t>
      </w:r>
      <w:r>
        <w:rPr>
          <w:rFonts w:ascii="IRANYekan" w:hAnsi="IRANYekan"/>
          <w:color w:val="272833"/>
          <w:sz w:val="21"/>
          <w:szCs w:val="21"/>
          <w:rtl/>
        </w:rPr>
        <w:t>انعقاد و مبادله قرارداد پژوهشی خدمات مهندسی با سازمان‌ها و صنايع متقاضی همكاری با دانشگاه</w:t>
      </w:r>
    </w:p>
    <w:p w:rsidR="006804CF" w:rsidRDefault="006804CF" w:rsidP="006804CF">
      <w:pPr>
        <w:numPr>
          <w:ilvl w:val="0"/>
          <w:numId w:val="4"/>
        </w:numPr>
        <w:bidi/>
        <w:spacing w:before="100" w:beforeAutospacing="1" w:after="0" w:line="240" w:lineRule="auto"/>
        <w:rPr>
          <w:rFonts w:ascii="IRANYekan" w:hAnsi="IRANYekan"/>
          <w:color w:val="272833"/>
          <w:sz w:val="21"/>
          <w:szCs w:val="21"/>
          <w:rtl/>
        </w:rPr>
      </w:pPr>
      <w:r>
        <w:rPr>
          <w:rFonts w:ascii="IRANYekan" w:hAnsi="IRANYekan"/>
          <w:color w:val="70D7CE"/>
          <w:sz w:val="38"/>
          <w:szCs w:val="38"/>
          <w:rtl/>
        </w:rPr>
        <w:t>• </w:t>
      </w:r>
      <w:r>
        <w:rPr>
          <w:rFonts w:ascii="IRANYekan" w:hAnsi="IRANYekan"/>
          <w:color w:val="272833"/>
          <w:sz w:val="21"/>
          <w:szCs w:val="21"/>
          <w:rtl/>
        </w:rPr>
        <w:t>برقراری ارتباط مستمر با بخش‌های مختلف صنعت و واحدهای فنی و مهندسی</w:t>
      </w:r>
    </w:p>
    <w:p w:rsidR="006804CF" w:rsidRDefault="006804CF" w:rsidP="006804CF">
      <w:pPr>
        <w:numPr>
          <w:ilvl w:val="0"/>
          <w:numId w:val="4"/>
        </w:numPr>
        <w:bidi/>
        <w:spacing w:before="100" w:beforeAutospacing="1" w:after="0" w:line="240" w:lineRule="auto"/>
        <w:rPr>
          <w:rFonts w:ascii="IRANYekan" w:hAnsi="IRANYekan"/>
          <w:color w:val="272833"/>
          <w:sz w:val="21"/>
          <w:szCs w:val="21"/>
          <w:rtl/>
        </w:rPr>
      </w:pPr>
      <w:r>
        <w:rPr>
          <w:rFonts w:ascii="IRANYekan" w:hAnsi="IRANYekan"/>
          <w:color w:val="70D7CE"/>
          <w:sz w:val="38"/>
          <w:szCs w:val="38"/>
          <w:rtl/>
        </w:rPr>
        <w:t>• </w:t>
      </w:r>
      <w:r>
        <w:rPr>
          <w:rFonts w:ascii="IRANYekan" w:hAnsi="IRANYekan"/>
          <w:color w:val="272833"/>
          <w:sz w:val="21"/>
          <w:szCs w:val="21"/>
          <w:rtl/>
        </w:rPr>
        <w:t>معرفی توانمندی‌های پژوهشی و خدمات مهندسی پژوهشكده</w:t>
      </w:r>
    </w:p>
    <w:p w:rsidR="006804CF" w:rsidRDefault="006804CF" w:rsidP="006804CF">
      <w:pPr>
        <w:pStyle w:val="Heading5"/>
        <w:bidi/>
        <w:spacing w:before="0"/>
        <w:rPr>
          <w:rFonts w:ascii="IRANYekan" w:hAnsi="IRANYekan"/>
          <w:color w:val="2E5AAC"/>
          <w:sz w:val="21"/>
          <w:szCs w:val="21"/>
          <w:rtl/>
        </w:rPr>
      </w:pPr>
      <w:r>
        <w:rPr>
          <w:rFonts w:ascii="IRANYekan" w:hAnsi="IRANYekan"/>
          <w:color w:val="2E5AAC"/>
          <w:sz w:val="21"/>
          <w:szCs w:val="21"/>
        </w:rPr>
        <w:t> </w:t>
      </w:r>
      <w:r>
        <w:rPr>
          <w:rFonts w:ascii="IRANYekan" w:hAnsi="IRANYekan"/>
          <w:color w:val="2E5AAC"/>
          <w:sz w:val="21"/>
          <w:szCs w:val="21"/>
          <w:rtl/>
        </w:rPr>
        <w:t>واحد مديريت اطلاعات</w:t>
      </w:r>
      <w:r>
        <w:rPr>
          <w:rFonts w:ascii="IRANYekan" w:hAnsi="IRANYekan"/>
          <w:color w:val="2E5AAC"/>
          <w:sz w:val="21"/>
          <w:szCs w:val="21"/>
        </w:rPr>
        <w:t>:</w:t>
      </w:r>
    </w:p>
    <w:p w:rsidR="006804CF" w:rsidRDefault="006804CF" w:rsidP="006804CF">
      <w:pPr>
        <w:bidi/>
        <w:rPr>
          <w:rFonts w:ascii="IRANYekan" w:hAnsi="IRANYekan"/>
          <w:color w:val="272833"/>
          <w:sz w:val="21"/>
          <w:szCs w:val="21"/>
        </w:rPr>
      </w:pPr>
      <w:r>
        <w:rPr>
          <w:rFonts w:ascii="IRANYekan" w:hAnsi="IRANYekan"/>
          <w:color w:val="272833"/>
          <w:sz w:val="21"/>
          <w:szCs w:val="21"/>
          <w:rtl/>
        </w:rPr>
        <w:t>واحد مديريت اطلاعات، وظيفه حفظ و به‌روزرسانی اطلاعات داوران، پژوهشگران، پروژه‌ها، دوره‌های آموزشی و غيره را به‌عهده خواهد داشت. خلاصه وظايف اين واحد به شرح زير می‌باشد</w:t>
      </w:r>
      <w:r>
        <w:rPr>
          <w:rFonts w:ascii="IRANYekan" w:hAnsi="IRANYekan"/>
          <w:color w:val="272833"/>
          <w:sz w:val="21"/>
          <w:szCs w:val="21"/>
        </w:rPr>
        <w:t>:</w:t>
      </w:r>
    </w:p>
    <w:p w:rsidR="006804CF" w:rsidRDefault="006804CF" w:rsidP="006804CF">
      <w:pPr>
        <w:numPr>
          <w:ilvl w:val="0"/>
          <w:numId w:val="5"/>
        </w:numPr>
        <w:bidi/>
        <w:spacing w:before="100" w:beforeAutospacing="1" w:after="0" w:line="240" w:lineRule="auto"/>
        <w:rPr>
          <w:rFonts w:ascii="IRANYekan" w:hAnsi="IRANYekan"/>
          <w:color w:val="272833"/>
          <w:sz w:val="21"/>
          <w:szCs w:val="21"/>
        </w:rPr>
      </w:pPr>
      <w:r>
        <w:rPr>
          <w:rFonts w:ascii="IRANYekan" w:hAnsi="IRANYekan"/>
          <w:color w:val="70D7CE"/>
          <w:sz w:val="38"/>
          <w:szCs w:val="38"/>
          <w:rtl/>
        </w:rPr>
        <w:t>• </w:t>
      </w:r>
      <w:r>
        <w:rPr>
          <w:rFonts w:ascii="IRANYekan" w:hAnsi="IRANYekan"/>
          <w:color w:val="272833"/>
          <w:sz w:val="21"/>
          <w:szCs w:val="21"/>
          <w:rtl/>
        </w:rPr>
        <w:t>بررسی و به‌روزرسانی آیین‌نامه‌ها، فرم‌ها و دستورالعمل‌های موردنياز</w:t>
      </w:r>
    </w:p>
    <w:p w:rsidR="006804CF" w:rsidRDefault="006804CF" w:rsidP="006804CF">
      <w:pPr>
        <w:numPr>
          <w:ilvl w:val="0"/>
          <w:numId w:val="5"/>
        </w:numPr>
        <w:bidi/>
        <w:spacing w:before="100" w:beforeAutospacing="1" w:after="0" w:line="240" w:lineRule="auto"/>
        <w:rPr>
          <w:rFonts w:ascii="IRANYekan" w:hAnsi="IRANYekan"/>
          <w:color w:val="272833"/>
          <w:sz w:val="21"/>
          <w:szCs w:val="21"/>
          <w:rtl/>
        </w:rPr>
      </w:pPr>
      <w:r>
        <w:rPr>
          <w:rFonts w:ascii="IRANYekan" w:hAnsi="IRANYekan"/>
          <w:color w:val="70D7CE"/>
          <w:sz w:val="38"/>
          <w:szCs w:val="38"/>
          <w:rtl/>
        </w:rPr>
        <w:t>• </w:t>
      </w:r>
      <w:r>
        <w:rPr>
          <w:rFonts w:ascii="IRANYekan" w:hAnsi="IRANYekan"/>
          <w:color w:val="272833"/>
          <w:sz w:val="21"/>
          <w:szCs w:val="21"/>
          <w:rtl/>
        </w:rPr>
        <w:t>تشكيل بانک اطلاعاتی پروژه‌های مصوب، درحال اجرا و اجرا شده و به‌روزرسانی آن</w:t>
      </w:r>
    </w:p>
    <w:p w:rsidR="006804CF" w:rsidRDefault="006804CF" w:rsidP="006804CF">
      <w:pPr>
        <w:numPr>
          <w:ilvl w:val="0"/>
          <w:numId w:val="5"/>
        </w:numPr>
        <w:bidi/>
        <w:spacing w:before="100" w:beforeAutospacing="1" w:after="0" w:line="240" w:lineRule="auto"/>
        <w:rPr>
          <w:rFonts w:ascii="IRANYekan" w:hAnsi="IRANYekan"/>
          <w:color w:val="272833"/>
          <w:sz w:val="21"/>
          <w:szCs w:val="21"/>
          <w:rtl/>
        </w:rPr>
      </w:pPr>
      <w:r>
        <w:rPr>
          <w:rFonts w:ascii="IRANYekan" w:hAnsi="IRANYekan"/>
          <w:color w:val="70D7CE"/>
          <w:sz w:val="38"/>
          <w:szCs w:val="38"/>
          <w:rtl/>
        </w:rPr>
        <w:t>• </w:t>
      </w:r>
      <w:r>
        <w:rPr>
          <w:rFonts w:ascii="IRANYekan" w:hAnsi="IRANYekan"/>
          <w:color w:val="272833"/>
          <w:sz w:val="21"/>
          <w:szCs w:val="21"/>
          <w:rtl/>
        </w:rPr>
        <w:t>تشكيل بانک اطلاعاتی گزارشات الكترونيكی پروژه‌ها با امكانات جستجو عنوانی و محتوايی و به‌روزرسانی آن</w:t>
      </w:r>
    </w:p>
    <w:p w:rsidR="006804CF" w:rsidRDefault="006804CF" w:rsidP="006804CF">
      <w:pPr>
        <w:numPr>
          <w:ilvl w:val="0"/>
          <w:numId w:val="5"/>
        </w:numPr>
        <w:bidi/>
        <w:spacing w:before="100" w:beforeAutospacing="1" w:after="0" w:line="240" w:lineRule="auto"/>
        <w:rPr>
          <w:rFonts w:ascii="IRANYekan" w:hAnsi="IRANYekan"/>
          <w:color w:val="272833"/>
          <w:sz w:val="21"/>
          <w:szCs w:val="21"/>
          <w:rtl/>
        </w:rPr>
      </w:pPr>
      <w:r>
        <w:rPr>
          <w:rFonts w:ascii="IRANYekan" w:hAnsi="IRANYekan"/>
          <w:color w:val="70D7CE"/>
          <w:sz w:val="38"/>
          <w:szCs w:val="38"/>
          <w:rtl/>
        </w:rPr>
        <w:t>• </w:t>
      </w:r>
      <w:r>
        <w:rPr>
          <w:rFonts w:ascii="IRANYekan" w:hAnsi="IRANYekan"/>
          <w:color w:val="272833"/>
          <w:sz w:val="21"/>
          <w:szCs w:val="21"/>
          <w:rtl/>
        </w:rPr>
        <w:t xml:space="preserve">تعريف و نظارت بر پروژه ايجاد و اصلاح سايت اطلاع‌رسانی مبتنی بر </w:t>
      </w:r>
      <w:r>
        <w:rPr>
          <w:rFonts w:ascii="IRANYekan" w:hAnsi="IRANYekan"/>
          <w:color w:val="272833"/>
          <w:sz w:val="21"/>
          <w:szCs w:val="21"/>
        </w:rPr>
        <w:t>WEB</w:t>
      </w:r>
      <w:r>
        <w:rPr>
          <w:rFonts w:ascii="IRANYekan" w:hAnsi="IRANYekan"/>
          <w:color w:val="272833"/>
          <w:sz w:val="21"/>
          <w:szCs w:val="21"/>
          <w:rtl/>
        </w:rPr>
        <w:t xml:space="preserve"> و به‌روزرسانی آن</w:t>
      </w:r>
    </w:p>
    <w:p w:rsidR="006804CF" w:rsidRDefault="006804CF" w:rsidP="006804CF">
      <w:pPr>
        <w:numPr>
          <w:ilvl w:val="0"/>
          <w:numId w:val="5"/>
        </w:numPr>
        <w:bidi/>
        <w:spacing w:before="100" w:beforeAutospacing="1" w:after="0" w:line="240" w:lineRule="auto"/>
        <w:rPr>
          <w:rFonts w:ascii="IRANYekan" w:hAnsi="IRANYekan"/>
          <w:color w:val="272833"/>
          <w:sz w:val="21"/>
          <w:szCs w:val="21"/>
          <w:rtl/>
        </w:rPr>
      </w:pPr>
      <w:r>
        <w:rPr>
          <w:rFonts w:ascii="IRANYekan" w:hAnsi="IRANYekan"/>
          <w:color w:val="70D7CE"/>
          <w:sz w:val="38"/>
          <w:szCs w:val="38"/>
          <w:rtl/>
        </w:rPr>
        <w:t>• </w:t>
      </w:r>
      <w:r>
        <w:rPr>
          <w:rFonts w:ascii="IRANYekan" w:hAnsi="IRANYekan"/>
          <w:color w:val="272833"/>
          <w:sz w:val="21"/>
          <w:szCs w:val="21"/>
          <w:rtl/>
        </w:rPr>
        <w:t xml:space="preserve">ريف و نظارت بر پروژه ايجاد و اصلاح سيستم تبادل اطلاعات بين اعضای كميته علمی، مديران پروژه، مجريان و غيره از طريق </w:t>
      </w:r>
      <w:r>
        <w:rPr>
          <w:rFonts w:ascii="IRANYekan" w:hAnsi="IRANYekan"/>
          <w:color w:val="272833"/>
          <w:sz w:val="21"/>
          <w:szCs w:val="21"/>
        </w:rPr>
        <w:t>WEB</w:t>
      </w:r>
    </w:p>
    <w:p w:rsidR="006804CF" w:rsidRDefault="006804CF" w:rsidP="006804CF">
      <w:pPr>
        <w:numPr>
          <w:ilvl w:val="0"/>
          <w:numId w:val="5"/>
        </w:numPr>
        <w:bidi/>
        <w:spacing w:before="100" w:beforeAutospacing="1" w:after="0" w:line="240" w:lineRule="auto"/>
        <w:rPr>
          <w:rFonts w:ascii="IRANYekan" w:hAnsi="IRANYekan"/>
          <w:color w:val="272833"/>
          <w:sz w:val="21"/>
          <w:szCs w:val="21"/>
          <w:rtl/>
        </w:rPr>
      </w:pPr>
      <w:r>
        <w:rPr>
          <w:rFonts w:ascii="IRANYekan" w:hAnsi="IRANYekan"/>
          <w:color w:val="70D7CE"/>
          <w:sz w:val="38"/>
          <w:szCs w:val="38"/>
          <w:rtl/>
        </w:rPr>
        <w:t>• </w:t>
      </w:r>
      <w:r>
        <w:rPr>
          <w:rFonts w:ascii="IRANYekan" w:hAnsi="IRANYekan"/>
          <w:color w:val="272833"/>
          <w:sz w:val="21"/>
          <w:szCs w:val="21"/>
          <w:rtl/>
        </w:rPr>
        <w:t>تهيه گزارشات ماهانه و سالانه از نحوه تعريف و اجرا پروژه‌ها، عملكرد مديران، ناظرين و غيره</w:t>
      </w:r>
    </w:p>
    <w:p w:rsidR="006804CF" w:rsidRDefault="006804CF" w:rsidP="006804CF">
      <w:pPr>
        <w:pStyle w:val="Heading5"/>
        <w:bidi/>
        <w:spacing w:before="0"/>
        <w:rPr>
          <w:rFonts w:ascii="IRANYekan" w:hAnsi="IRANYekan"/>
          <w:color w:val="2E5AAC"/>
          <w:sz w:val="21"/>
          <w:szCs w:val="21"/>
          <w:rtl/>
        </w:rPr>
      </w:pPr>
      <w:r>
        <w:rPr>
          <w:rFonts w:ascii="IRANYekan" w:hAnsi="IRANYekan"/>
          <w:color w:val="2E5AAC"/>
          <w:sz w:val="21"/>
          <w:szCs w:val="21"/>
        </w:rPr>
        <w:t> </w:t>
      </w:r>
      <w:r>
        <w:rPr>
          <w:rFonts w:ascii="IRANYekan" w:hAnsi="IRANYekan"/>
          <w:color w:val="2E5AAC"/>
          <w:sz w:val="21"/>
          <w:szCs w:val="21"/>
          <w:rtl/>
        </w:rPr>
        <w:t>واحد خدمات پژوهشی</w:t>
      </w:r>
      <w:r>
        <w:rPr>
          <w:rFonts w:ascii="IRANYekan" w:hAnsi="IRANYekan"/>
          <w:color w:val="2E5AAC"/>
          <w:sz w:val="21"/>
          <w:szCs w:val="21"/>
        </w:rPr>
        <w:t>:</w:t>
      </w:r>
    </w:p>
    <w:p w:rsidR="006804CF" w:rsidRDefault="006804CF" w:rsidP="006804CF">
      <w:pPr>
        <w:bidi/>
        <w:rPr>
          <w:rFonts w:ascii="IRANYekan" w:hAnsi="IRANYekan"/>
          <w:color w:val="272833"/>
          <w:sz w:val="21"/>
          <w:szCs w:val="21"/>
        </w:rPr>
      </w:pPr>
      <w:r>
        <w:rPr>
          <w:rFonts w:ascii="IRANYekan" w:hAnsi="IRANYekan"/>
          <w:color w:val="272833"/>
          <w:sz w:val="21"/>
          <w:szCs w:val="21"/>
          <w:rtl/>
        </w:rPr>
        <w:t>واحد خدمات پژوهشی وظيفه شناسايی شركت‌های متقاضی، برنامه‌ريزی جلسات اوليه با كارفرما و مديريت اداری مرتبط با انتخاب مجری و در نهايت پيگيری تعريف و تصويب پروژه‌ها را به‌عهده دارد. خلاصه وظايف اين واحد به شرح زير می‌باشد</w:t>
      </w:r>
      <w:r>
        <w:rPr>
          <w:rFonts w:ascii="IRANYekan" w:hAnsi="IRANYekan"/>
          <w:color w:val="272833"/>
          <w:sz w:val="21"/>
          <w:szCs w:val="21"/>
        </w:rPr>
        <w:t>:</w:t>
      </w:r>
    </w:p>
    <w:p w:rsidR="006804CF" w:rsidRDefault="006804CF" w:rsidP="006804CF">
      <w:pPr>
        <w:numPr>
          <w:ilvl w:val="0"/>
          <w:numId w:val="6"/>
        </w:numPr>
        <w:bidi/>
        <w:spacing w:before="100" w:beforeAutospacing="1" w:after="0" w:line="240" w:lineRule="auto"/>
        <w:rPr>
          <w:rFonts w:ascii="IRANYekan" w:hAnsi="IRANYekan"/>
          <w:color w:val="272833"/>
          <w:sz w:val="21"/>
          <w:szCs w:val="21"/>
        </w:rPr>
      </w:pPr>
      <w:r>
        <w:rPr>
          <w:rFonts w:ascii="IRANYekan" w:hAnsi="IRANYekan"/>
          <w:color w:val="70D7CE"/>
          <w:sz w:val="38"/>
          <w:szCs w:val="38"/>
          <w:rtl/>
        </w:rPr>
        <w:t>• </w:t>
      </w:r>
      <w:r>
        <w:rPr>
          <w:rFonts w:ascii="IRANYekan" w:hAnsi="IRANYekan"/>
          <w:color w:val="272833"/>
          <w:sz w:val="21"/>
          <w:szCs w:val="21"/>
          <w:rtl/>
        </w:rPr>
        <w:t>تشكيل بانك اطلاعاتی شركت‌ها و مراكز متقاضی پروژه پژوهشی</w:t>
      </w:r>
    </w:p>
    <w:p w:rsidR="006804CF" w:rsidRDefault="006804CF" w:rsidP="006804CF">
      <w:pPr>
        <w:numPr>
          <w:ilvl w:val="0"/>
          <w:numId w:val="6"/>
        </w:numPr>
        <w:bidi/>
        <w:spacing w:before="100" w:beforeAutospacing="1" w:after="0" w:line="240" w:lineRule="auto"/>
        <w:rPr>
          <w:rFonts w:ascii="IRANYekan" w:hAnsi="IRANYekan"/>
          <w:color w:val="272833"/>
          <w:sz w:val="21"/>
          <w:szCs w:val="21"/>
          <w:rtl/>
        </w:rPr>
      </w:pPr>
      <w:r>
        <w:rPr>
          <w:rFonts w:ascii="IRANYekan" w:hAnsi="IRANYekan"/>
          <w:color w:val="70D7CE"/>
          <w:sz w:val="38"/>
          <w:szCs w:val="38"/>
          <w:rtl/>
        </w:rPr>
        <w:t>• </w:t>
      </w:r>
      <w:r>
        <w:rPr>
          <w:rFonts w:ascii="IRANYekan" w:hAnsi="IRANYekan"/>
          <w:color w:val="272833"/>
          <w:sz w:val="21"/>
          <w:szCs w:val="21"/>
          <w:rtl/>
        </w:rPr>
        <w:t>انجام امور مربوط به تهيه پروپوزال، جلسات با كارفرما و مراحل تصويب پروژه</w:t>
      </w:r>
    </w:p>
    <w:p w:rsidR="006804CF" w:rsidRDefault="006804CF" w:rsidP="006804CF">
      <w:pPr>
        <w:numPr>
          <w:ilvl w:val="0"/>
          <w:numId w:val="6"/>
        </w:numPr>
        <w:bidi/>
        <w:spacing w:before="100" w:beforeAutospacing="1" w:after="0" w:line="240" w:lineRule="auto"/>
        <w:rPr>
          <w:rFonts w:ascii="IRANYekan" w:hAnsi="IRANYekan"/>
          <w:color w:val="272833"/>
          <w:sz w:val="21"/>
          <w:szCs w:val="21"/>
          <w:rtl/>
        </w:rPr>
      </w:pPr>
      <w:r>
        <w:rPr>
          <w:rFonts w:ascii="IRANYekan" w:hAnsi="IRANYekan"/>
          <w:color w:val="70D7CE"/>
          <w:sz w:val="38"/>
          <w:szCs w:val="38"/>
          <w:rtl/>
        </w:rPr>
        <w:t>• </w:t>
      </w:r>
      <w:r>
        <w:rPr>
          <w:rFonts w:ascii="IRANYekan" w:hAnsi="IRANYekan"/>
          <w:color w:val="272833"/>
          <w:sz w:val="21"/>
          <w:szCs w:val="21"/>
          <w:rtl/>
        </w:rPr>
        <w:t>ارائه گزارشات روند عقد قراردادها</w:t>
      </w:r>
    </w:p>
    <w:p w:rsidR="006804CF" w:rsidRDefault="006804CF" w:rsidP="006804CF">
      <w:pPr>
        <w:pStyle w:val="Heading5"/>
        <w:bidi/>
        <w:spacing w:before="0"/>
        <w:rPr>
          <w:rFonts w:ascii="IRANYekan" w:hAnsi="IRANYekan"/>
          <w:color w:val="2E5AAC"/>
          <w:sz w:val="21"/>
          <w:szCs w:val="21"/>
          <w:rtl/>
        </w:rPr>
      </w:pPr>
      <w:r>
        <w:rPr>
          <w:rFonts w:ascii="IRANYekan" w:hAnsi="IRANYekan"/>
          <w:color w:val="2E5AAC"/>
          <w:sz w:val="21"/>
          <w:szCs w:val="21"/>
        </w:rPr>
        <w:t> </w:t>
      </w:r>
      <w:r>
        <w:rPr>
          <w:rFonts w:ascii="IRANYekan" w:hAnsi="IRANYekan"/>
          <w:color w:val="2E5AAC"/>
          <w:sz w:val="21"/>
          <w:szCs w:val="21"/>
          <w:rtl/>
        </w:rPr>
        <w:t>واحد تحصيلات تكميلی</w:t>
      </w:r>
      <w:r>
        <w:rPr>
          <w:rFonts w:ascii="IRANYekan" w:hAnsi="IRANYekan"/>
          <w:color w:val="2E5AAC"/>
          <w:sz w:val="21"/>
          <w:szCs w:val="21"/>
        </w:rPr>
        <w:t>:</w:t>
      </w:r>
    </w:p>
    <w:p w:rsidR="006804CF" w:rsidRDefault="006804CF" w:rsidP="006804CF">
      <w:pPr>
        <w:bidi/>
        <w:rPr>
          <w:rFonts w:ascii="IRANYekan" w:hAnsi="IRANYekan"/>
          <w:color w:val="272833"/>
          <w:sz w:val="21"/>
          <w:szCs w:val="21"/>
        </w:rPr>
      </w:pPr>
      <w:r>
        <w:rPr>
          <w:rFonts w:ascii="IRANYekan" w:hAnsi="IRANYekan"/>
          <w:color w:val="272833"/>
          <w:sz w:val="21"/>
          <w:szCs w:val="21"/>
          <w:rtl/>
        </w:rPr>
        <w:t>وظيفه واحد تحصيلات تكميلی تدوين، تعريف و پيگيری تصويب و اجرای دوره‌های آموزشی بلندمدت كارشناسی ارشد و دكتری تخصصی در چهارچوب ضوابط آموزش عالی و در راستای نيازمندی‌های کشور می‌باشد، عمده وظايف اين واحد به شرح زير می‌باشد</w:t>
      </w:r>
      <w:r>
        <w:rPr>
          <w:rFonts w:ascii="IRANYekan" w:hAnsi="IRANYekan"/>
          <w:color w:val="272833"/>
          <w:sz w:val="21"/>
          <w:szCs w:val="21"/>
        </w:rPr>
        <w:t>:</w:t>
      </w:r>
    </w:p>
    <w:p w:rsidR="006804CF" w:rsidRDefault="006804CF" w:rsidP="006804CF">
      <w:pPr>
        <w:numPr>
          <w:ilvl w:val="0"/>
          <w:numId w:val="7"/>
        </w:numPr>
        <w:bidi/>
        <w:spacing w:before="100" w:beforeAutospacing="1" w:after="0" w:line="240" w:lineRule="auto"/>
        <w:rPr>
          <w:rFonts w:ascii="IRANYekan" w:hAnsi="IRANYekan"/>
          <w:color w:val="272833"/>
          <w:sz w:val="21"/>
          <w:szCs w:val="21"/>
        </w:rPr>
      </w:pPr>
      <w:r>
        <w:rPr>
          <w:rFonts w:ascii="IRANYekan" w:hAnsi="IRANYekan"/>
          <w:color w:val="70D7CE"/>
          <w:sz w:val="38"/>
          <w:szCs w:val="38"/>
          <w:rtl/>
        </w:rPr>
        <w:t>• </w:t>
      </w:r>
      <w:r>
        <w:rPr>
          <w:rFonts w:ascii="IRANYekan" w:hAnsi="IRANYekan"/>
          <w:color w:val="272833"/>
          <w:sz w:val="21"/>
          <w:szCs w:val="21"/>
          <w:rtl/>
        </w:rPr>
        <w:t>تعريف و تصويب دوره‌های بلندمدت كارشناسی‌ارشد و دكتری تخصصی در راستای نياز صنعت برق</w:t>
      </w:r>
    </w:p>
    <w:p w:rsidR="006804CF" w:rsidRDefault="006804CF" w:rsidP="006804CF">
      <w:pPr>
        <w:numPr>
          <w:ilvl w:val="0"/>
          <w:numId w:val="7"/>
        </w:numPr>
        <w:bidi/>
        <w:spacing w:before="100" w:beforeAutospacing="1" w:after="0" w:line="240" w:lineRule="auto"/>
        <w:rPr>
          <w:rFonts w:ascii="IRANYekan" w:hAnsi="IRANYekan"/>
          <w:color w:val="272833"/>
          <w:sz w:val="21"/>
          <w:szCs w:val="21"/>
          <w:rtl/>
        </w:rPr>
      </w:pPr>
      <w:r>
        <w:rPr>
          <w:rFonts w:ascii="IRANYekan" w:hAnsi="IRANYekan"/>
          <w:color w:val="70D7CE"/>
          <w:sz w:val="38"/>
          <w:szCs w:val="38"/>
          <w:rtl/>
        </w:rPr>
        <w:t>• </w:t>
      </w:r>
      <w:r>
        <w:rPr>
          <w:rFonts w:ascii="IRANYekan" w:hAnsi="IRANYekan"/>
          <w:color w:val="272833"/>
          <w:sz w:val="21"/>
          <w:szCs w:val="21"/>
          <w:rtl/>
        </w:rPr>
        <w:t>تعريف و اجرای دوره‌های دكتری پژوهش محور</w:t>
      </w:r>
    </w:p>
    <w:p w:rsidR="006804CF" w:rsidRDefault="006804CF" w:rsidP="006804CF">
      <w:pPr>
        <w:numPr>
          <w:ilvl w:val="0"/>
          <w:numId w:val="7"/>
        </w:numPr>
        <w:bidi/>
        <w:spacing w:before="100" w:beforeAutospacing="1" w:after="0" w:line="240" w:lineRule="auto"/>
        <w:rPr>
          <w:rFonts w:ascii="IRANYekan" w:hAnsi="IRANYekan"/>
          <w:color w:val="272833"/>
          <w:sz w:val="21"/>
          <w:szCs w:val="21"/>
          <w:rtl/>
        </w:rPr>
      </w:pPr>
      <w:r>
        <w:rPr>
          <w:rFonts w:ascii="IRANYekan" w:hAnsi="IRANYekan"/>
          <w:color w:val="70D7CE"/>
          <w:sz w:val="38"/>
          <w:szCs w:val="38"/>
          <w:rtl/>
        </w:rPr>
        <w:t>• </w:t>
      </w:r>
      <w:r>
        <w:rPr>
          <w:rFonts w:ascii="IRANYekan" w:hAnsi="IRANYekan"/>
          <w:color w:val="272833"/>
          <w:sz w:val="21"/>
          <w:szCs w:val="21"/>
          <w:rtl/>
        </w:rPr>
        <w:t>اجرای دوره‌های بلند‌مدت كارشناسی‌ارشد و دكتری تخصصی روزانه و شبانه</w:t>
      </w:r>
    </w:p>
    <w:p w:rsidR="006804CF" w:rsidRDefault="006804CF" w:rsidP="006804CF">
      <w:pPr>
        <w:pStyle w:val="Heading5"/>
        <w:bidi/>
        <w:spacing w:before="0"/>
        <w:rPr>
          <w:rFonts w:ascii="IRANYekan" w:hAnsi="IRANYekan"/>
          <w:color w:val="2E5AAC"/>
          <w:sz w:val="21"/>
          <w:szCs w:val="21"/>
          <w:rtl/>
        </w:rPr>
      </w:pPr>
      <w:r>
        <w:rPr>
          <w:rFonts w:ascii="IRANYekan" w:hAnsi="IRANYekan"/>
          <w:color w:val="2E5AAC"/>
          <w:sz w:val="21"/>
          <w:szCs w:val="21"/>
          <w:rtl/>
        </w:rPr>
        <w:lastRenderedPageBreak/>
        <w:t>گروه پژوهشی برنامه‌ریزی و کنترل شبکه</w:t>
      </w:r>
      <w:r>
        <w:rPr>
          <w:rFonts w:ascii="IRANYekan" w:hAnsi="IRANYekan"/>
          <w:color w:val="2E5AAC"/>
          <w:sz w:val="21"/>
          <w:szCs w:val="21"/>
        </w:rPr>
        <w:t>:</w:t>
      </w:r>
    </w:p>
    <w:p w:rsidR="006804CF" w:rsidRDefault="006804CF" w:rsidP="006804CF">
      <w:pPr>
        <w:bidi/>
        <w:rPr>
          <w:rFonts w:ascii="IRANYekan" w:hAnsi="IRANYekan"/>
          <w:color w:val="272833"/>
          <w:sz w:val="21"/>
          <w:szCs w:val="21"/>
        </w:rPr>
      </w:pPr>
      <w:r>
        <w:rPr>
          <w:rFonts w:ascii="IRANYekan" w:hAnsi="IRANYekan"/>
          <w:color w:val="272833"/>
          <w:sz w:val="21"/>
          <w:szCs w:val="21"/>
          <w:rtl/>
        </w:rPr>
        <w:t>اين گروه پژوهشی با استفاده از سه آزمايشگاه تحقيقاتی تحت عناوين «آزمايشگاه تحقيقاتی مطالعات برنامه‌ريزی و توسعه شبكه»، «آزمايشگاه تحقيقاتی مطالعات بهره‌برداری و اتوماسيون شبكه» و «آزمايشگاه تحقيقاتی مديريت و اقتصاد در شبكه‌های برق» حوزه مطالعات و فناوری در مطالعات برنامه‌ريزی توسعه و مباحث مرتبط با بهره برداری شبكه‌های برق و در نهايت مديريت اين شبكه‌ها را پوشش می‌دهد</w:t>
      </w:r>
      <w:r>
        <w:rPr>
          <w:rFonts w:ascii="IRANYekan" w:hAnsi="IRANYekan"/>
          <w:color w:val="272833"/>
          <w:sz w:val="21"/>
          <w:szCs w:val="21"/>
        </w:rPr>
        <w:t>.</w:t>
      </w:r>
    </w:p>
    <w:p w:rsidR="006804CF" w:rsidRDefault="006804CF" w:rsidP="006804CF">
      <w:pPr>
        <w:pStyle w:val="Heading5"/>
        <w:bidi/>
        <w:spacing w:before="0"/>
        <w:rPr>
          <w:rFonts w:ascii="IRANYekan" w:hAnsi="IRANYekan"/>
          <w:color w:val="2E5AAC"/>
          <w:sz w:val="21"/>
          <w:szCs w:val="21"/>
        </w:rPr>
      </w:pPr>
      <w:r>
        <w:rPr>
          <w:rFonts w:ascii="IRANYekan" w:hAnsi="IRANYekan"/>
          <w:color w:val="2E5AAC"/>
          <w:sz w:val="21"/>
          <w:szCs w:val="21"/>
          <w:rtl/>
        </w:rPr>
        <w:t>گروه پژوهشی نظارت، امنيت و حفاظت شبكه</w:t>
      </w:r>
      <w:r>
        <w:rPr>
          <w:rFonts w:ascii="IRANYekan" w:hAnsi="IRANYekan"/>
          <w:color w:val="2E5AAC"/>
          <w:sz w:val="21"/>
          <w:szCs w:val="21"/>
        </w:rPr>
        <w:t>:</w:t>
      </w:r>
    </w:p>
    <w:p w:rsidR="006804CF" w:rsidRDefault="006804CF" w:rsidP="006804CF">
      <w:pPr>
        <w:bidi/>
        <w:rPr>
          <w:rFonts w:ascii="IRANYekan" w:hAnsi="IRANYekan"/>
          <w:color w:val="272833"/>
          <w:sz w:val="21"/>
          <w:szCs w:val="21"/>
        </w:rPr>
      </w:pPr>
      <w:r>
        <w:rPr>
          <w:rFonts w:ascii="IRANYekan" w:hAnsi="IRANYekan"/>
          <w:color w:val="272833"/>
          <w:sz w:val="21"/>
          <w:szCs w:val="21"/>
          <w:rtl/>
        </w:rPr>
        <w:t>اين گروه پژوهشی با استفاده از سه آزمايشگاه تحقيقاتی تحت عناوين «آزمايشگاه تحقيقاتی مطالعات امنيت و پايايی شبكه»، «آزمايشگاه تحقيقاتی مطالعات نظارت و مانيتورينگ شبكه» و «آزمايشگاه تحقيقاتی مطالعات حفاظت شبكه» حوزه مطالعات و فناوری امنيت و حفاظت شبكه‌های برق و افزايش رويت‌پذيری آن را پوشش می‌دهد</w:t>
      </w:r>
      <w:r>
        <w:rPr>
          <w:rFonts w:ascii="IRANYekan" w:hAnsi="IRANYekan"/>
          <w:color w:val="272833"/>
          <w:sz w:val="21"/>
          <w:szCs w:val="21"/>
        </w:rPr>
        <w:t>.</w:t>
      </w:r>
    </w:p>
    <w:p w:rsidR="006804CF" w:rsidRDefault="006804CF" w:rsidP="006804CF">
      <w:pPr>
        <w:pStyle w:val="Heading5"/>
        <w:bidi/>
        <w:spacing w:before="0"/>
        <w:rPr>
          <w:rFonts w:ascii="IRANYekan" w:hAnsi="IRANYekan"/>
          <w:color w:val="2E5AAC"/>
          <w:sz w:val="21"/>
          <w:szCs w:val="21"/>
        </w:rPr>
      </w:pPr>
      <w:r>
        <w:rPr>
          <w:rFonts w:ascii="IRANYekan" w:hAnsi="IRANYekan"/>
          <w:color w:val="2E5AAC"/>
          <w:sz w:val="21"/>
          <w:szCs w:val="21"/>
          <w:rtl/>
        </w:rPr>
        <w:t>گروه پژوهشی مخابرات و سیستم‌‌های ارتباطی</w:t>
      </w:r>
      <w:r>
        <w:rPr>
          <w:rFonts w:ascii="IRANYekan" w:hAnsi="IRANYekan"/>
          <w:color w:val="2E5AAC"/>
          <w:sz w:val="21"/>
          <w:szCs w:val="21"/>
        </w:rPr>
        <w:t>:</w:t>
      </w:r>
    </w:p>
    <w:p w:rsidR="006804CF" w:rsidRDefault="006804CF" w:rsidP="006804CF">
      <w:pPr>
        <w:bidi/>
        <w:rPr>
          <w:rFonts w:ascii="IRANYekan" w:hAnsi="IRANYekan"/>
          <w:color w:val="272833"/>
          <w:sz w:val="21"/>
          <w:szCs w:val="21"/>
        </w:rPr>
      </w:pPr>
      <w:r>
        <w:rPr>
          <w:rFonts w:ascii="IRANYekan" w:hAnsi="IRANYekan"/>
          <w:color w:val="272833"/>
          <w:sz w:val="21"/>
          <w:szCs w:val="21"/>
          <w:rtl/>
        </w:rPr>
        <w:t>در این گروه پژوهشی با استفاده از سه آزمایشگاه تحقیقاتی تحت عناوین «آزمایشگاه تحقیقاتی مطالعات زیرساخت‌های مخابراتی و چگونگی نحوه اجرای آن‌ها»، «آزمایشگاه تحقیقاتی مطالعات مربوط به نحوه بکارگیری سیستم‌های نوین اندازه‌گیری و انتقال داده‌ها» و «آزمایشگاه تحقیقاتی مطالعات مربوط به امنیت سیستم‌های مخابراتی»، مباحث مخابراتی پایش و انتقال داده‌های شبکه‌ها به مراکز کنترل برای تحلیل و ارزیابی وضعیت موجود مورد مطالعه و تحقیق قرار می‌گیرد</w:t>
      </w:r>
      <w:r>
        <w:rPr>
          <w:rFonts w:ascii="IRANYekan" w:hAnsi="IRANYekan"/>
          <w:color w:val="272833"/>
          <w:sz w:val="21"/>
          <w:szCs w:val="21"/>
        </w:rPr>
        <w:t>.</w:t>
      </w:r>
    </w:p>
    <w:p w:rsidR="006804CF" w:rsidRDefault="006804CF" w:rsidP="006804CF">
      <w:pPr>
        <w:pStyle w:val="Heading5"/>
        <w:bidi/>
        <w:spacing w:before="0"/>
        <w:rPr>
          <w:rFonts w:ascii="IRANYekan" w:hAnsi="IRANYekan"/>
          <w:color w:val="2E5AAC"/>
          <w:sz w:val="21"/>
          <w:szCs w:val="21"/>
        </w:rPr>
      </w:pPr>
      <w:r>
        <w:rPr>
          <w:rFonts w:ascii="IRANYekan" w:hAnsi="IRANYekan"/>
          <w:color w:val="2E5AAC"/>
          <w:sz w:val="21"/>
          <w:szCs w:val="21"/>
          <w:rtl/>
        </w:rPr>
        <w:t>گروه پژوهشی تجدید ساختار</w:t>
      </w:r>
      <w:r>
        <w:rPr>
          <w:rFonts w:ascii="IRANYekan" w:hAnsi="IRANYekan"/>
          <w:color w:val="2E5AAC"/>
          <w:sz w:val="21"/>
          <w:szCs w:val="21"/>
        </w:rPr>
        <w:t>:</w:t>
      </w:r>
    </w:p>
    <w:p w:rsidR="006804CF" w:rsidRDefault="006804CF" w:rsidP="006804CF">
      <w:pPr>
        <w:bidi/>
        <w:rPr>
          <w:rFonts w:ascii="IRANYekan" w:hAnsi="IRANYekan"/>
          <w:color w:val="272833"/>
          <w:sz w:val="21"/>
          <w:szCs w:val="21"/>
        </w:rPr>
      </w:pPr>
      <w:r>
        <w:rPr>
          <w:rFonts w:ascii="IRANYekan" w:hAnsi="IRANYekan"/>
          <w:color w:val="272833"/>
          <w:sz w:val="21"/>
          <w:szCs w:val="21"/>
          <w:rtl/>
        </w:rPr>
        <w:t>این گروه پژوهشی با استفاده از سه آزمایشگاه تحقیقاتی تحت عناوین «آزمایشگاه تحقیقاتی مطالعات تجدیدساختار صنعت برق»، «آزمایشگاه تحقیقاتی مطالعات بازار برق» و «آزمایشگاه تحقیقاتی مطالعات و بررسی مقررات شرکت‌های توزیع در محیط تجدید ساختار یافته»، حوزه مطالعات در زمینه تجدید ساختار شبکه برق کشور را پوشش می‌دهد</w:t>
      </w:r>
      <w:r>
        <w:rPr>
          <w:rFonts w:ascii="IRANYekan" w:hAnsi="IRANYekan"/>
          <w:color w:val="272833"/>
          <w:sz w:val="21"/>
          <w:szCs w:val="21"/>
        </w:rPr>
        <w:t>.</w:t>
      </w:r>
    </w:p>
    <w:p w:rsidR="006804CF" w:rsidRDefault="006804CF" w:rsidP="006804CF">
      <w:pPr>
        <w:pStyle w:val="Heading1"/>
        <w:bidi/>
        <w:spacing w:before="0" w:beforeAutospacing="0"/>
        <w:rPr>
          <w:rFonts w:ascii="IRANYekan" w:hAnsi="IRANYekan"/>
          <w:color w:val="2E5AAC"/>
          <w:sz w:val="39"/>
          <w:szCs w:val="39"/>
        </w:rPr>
      </w:pPr>
      <w:r>
        <w:rPr>
          <w:rFonts w:ascii="IRANYekan" w:hAnsi="IRANYekan" w:hint="cs"/>
          <w:b w:val="0"/>
          <w:bCs w:val="0"/>
          <w:color w:val="2E5AAC"/>
          <w:sz w:val="39"/>
          <w:szCs w:val="39"/>
          <w:rtl/>
          <w:lang w:bidi="fa-IR"/>
        </w:rPr>
        <w:t xml:space="preserve">بخش پژوهشی داخل منو </w:t>
      </w:r>
      <w:r>
        <w:rPr>
          <w:rFonts w:ascii="IRANYekan" w:hAnsi="IRANYekan"/>
          <w:color w:val="2E5AAC"/>
          <w:sz w:val="39"/>
          <w:szCs w:val="39"/>
          <w:rtl/>
        </w:rPr>
        <w:t>گروه‌های پژوهشی</w:t>
      </w:r>
    </w:p>
    <w:p w:rsidR="006804CF" w:rsidRDefault="006804CF" w:rsidP="006804CF">
      <w:pPr>
        <w:pStyle w:val="Heading1"/>
        <w:bidi/>
        <w:spacing w:before="0" w:beforeAutospacing="0"/>
        <w:rPr>
          <w:rFonts w:ascii="IRANYekan" w:hAnsi="IRANYekan"/>
          <w:color w:val="2E5AAC"/>
          <w:sz w:val="39"/>
          <w:szCs w:val="39"/>
        </w:rPr>
      </w:pPr>
    </w:p>
    <w:p w:rsidR="006804CF" w:rsidRDefault="006804CF" w:rsidP="006804CF">
      <w:pPr>
        <w:tabs>
          <w:tab w:val="left" w:pos="1007"/>
        </w:tabs>
        <w:bidi/>
      </w:pPr>
    </w:p>
    <w:p w:rsidR="006804CF" w:rsidRDefault="006804CF" w:rsidP="006804CF">
      <w:pPr>
        <w:pStyle w:val="Heading1"/>
        <w:bidi/>
        <w:spacing w:before="0" w:beforeAutospacing="0"/>
        <w:rPr>
          <w:rFonts w:ascii="IRANYekan" w:hAnsi="IRANYekan"/>
          <w:color w:val="2E5AAC"/>
          <w:sz w:val="39"/>
          <w:szCs w:val="39"/>
        </w:rPr>
      </w:pPr>
      <w:r>
        <w:rPr>
          <w:rFonts w:ascii="IRANYekan" w:hAnsi="IRANYekan"/>
          <w:color w:val="2E5AAC"/>
          <w:sz w:val="39"/>
          <w:szCs w:val="39"/>
          <w:rtl/>
        </w:rPr>
        <w:t>گروه‌های پژوهشی</w:t>
      </w:r>
    </w:p>
    <w:p w:rsidR="006804CF" w:rsidRDefault="006804CF" w:rsidP="006804CF">
      <w:pPr>
        <w:pStyle w:val="Heading6"/>
        <w:bidi/>
        <w:spacing w:before="0"/>
        <w:rPr>
          <w:rFonts w:ascii="IRANYekan" w:hAnsi="IRANYekan"/>
          <w:color w:val="2E5AAC"/>
          <w:sz w:val="20"/>
          <w:szCs w:val="20"/>
        </w:rPr>
      </w:pPr>
      <w:r>
        <w:rPr>
          <w:rFonts w:ascii="IRANYekan" w:hAnsi="IRANYekan"/>
          <w:color w:val="2E5AAC"/>
          <w:sz w:val="20"/>
          <w:szCs w:val="20"/>
        </w:rPr>
        <w:t xml:space="preserve">1- </w:t>
      </w:r>
      <w:r>
        <w:rPr>
          <w:rFonts w:ascii="IRANYekan" w:hAnsi="IRANYekan"/>
          <w:color w:val="2E5AAC"/>
          <w:sz w:val="20"/>
          <w:szCs w:val="20"/>
          <w:rtl/>
        </w:rPr>
        <w:t>گروه پژوهشی نظارت، امنيت و حفاظت شبكه</w:t>
      </w:r>
    </w:p>
    <w:p w:rsidR="006804CF" w:rsidRDefault="006804CF" w:rsidP="006804CF">
      <w:pPr>
        <w:bidi/>
        <w:rPr>
          <w:rFonts w:ascii="IRANYekan" w:hAnsi="IRANYekan"/>
          <w:color w:val="272833"/>
          <w:sz w:val="21"/>
          <w:szCs w:val="21"/>
        </w:rPr>
      </w:pPr>
      <w:r>
        <w:rPr>
          <w:rFonts w:ascii="IRANYekan" w:hAnsi="IRANYekan"/>
          <w:color w:val="272833"/>
          <w:sz w:val="21"/>
          <w:szCs w:val="21"/>
          <w:rtl/>
        </w:rPr>
        <w:t>اين گروه پژوهشی با استفاده از سه آزمايشگاه تحقيقاتی زیر حوزه مطالعات و فناوری امنيت و حفاظت شبكه‌های برق و افزايش رويت‌پذيری آن را پوشش می‌دهد</w:t>
      </w:r>
      <w:r>
        <w:rPr>
          <w:rFonts w:ascii="IRANYekan" w:hAnsi="IRANYekan"/>
          <w:color w:val="272833"/>
          <w:sz w:val="21"/>
          <w:szCs w:val="21"/>
        </w:rPr>
        <w:t>.</w:t>
      </w:r>
    </w:p>
    <w:p w:rsidR="006804CF" w:rsidRDefault="006804CF" w:rsidP="006804CF">
      <w:pPr>
        <w:numPr>
          <w:ilvl w:val="0"/>
          <w:numId w:val="8"/>
        </w:numPr>
        <w:bidi/>
        <w:spacing w:before="100" w:beforeAutospacing="1" w:after="0" w:line="240" w:lineRule="auto"/>
        <w:rPr>
          <w:rFonts w:ascii="IRANYekan" w:hAnsi="IRANYekan"/>
          <w:color w:val="272833"/>
          <w:sz w:val="21"/>
          <w:szCs w:val="21"/>
        </w:rPr>
      </w:pPr>
      <w:r>
        <w:rPr>
          <w:rFonts w:ascii="IRANYekan" w:hAnsi="IRANYekan"/>
          <w:color w:val="70D7CE"/>
          <w:sz w:val="38"/>
          <w:szCs w:val="38"/>
          <w:rtl/>
        </w:rPr>
        <w:t>• </w:t>
      </w:r>
      <w:r>
        <w:rPr>
          <w:rFonts w:ascii="IRANYekan" w:hAnsi="IRANYekan"/>
          <w:color w:val="272833"/>
          <w:sz w:val="21"/>
          <w:szCs w:val="21"/>
          <w:rtl/>
        </w:rPr>
        <w:t>آزمايشگاه تحقيقاتی مطالعات امنيت و پايايی شبكه</w:t>
      </w:r>
    </w:p>
    <w:p w:rsidR="006804CF" w:rsidRDefault="006804CF" w:rsidP="006804CF">
      <w:pPr>
        <w:numPr>
          <w:ilvl w:val="0"/>
          <w:numId w:val="8"/>
        </w:numPr>
        <w:bidi/>
        <w:spacing w:before="100" w:beforeAutospacing="1" w:after="0" w:line="240" w:lineRule="auto"/>
        <w:rPr>
          <w:rFonts w:ascii="IRANYekan" w:hAnsi="IRANYekan"/>
          <w:color w:val="272833"/>
          <w:sz w:val="21"/>
          <w:szCs w:val="21"/>
          <w:rtl/>
        </w:rPr>
      </w:pPr>
      <w:r>
        <w:rPr>
          <w:rFonts w:ascii="IRANYekan" w:hAnsi="IRANYekan"/>
          <w:color w:val="70D7CE"/>
          <w:sz w:val="38"/>
          <w:szCs w:val="38"/>
          <w:rtl/>
        </w:rPr>
        <w:t>• </w:t>
      </w:r>
      <w:r>
        <w:rPr>
          <w:rFonts w:ascii="IRANYekan" w:hAnsi="IRANYekan"/>
          <w:color w:val="272833"/>
          <w:sz w:val="21"/>
          <w:szCs w:val="21"/>
          <w:rtl/>
        </w:rPr>
        <w:t>آزمايشگاه تحقيقاتی مطالعات نظارت و مانيتورينگ شبكه</w:t>
      </w:r>
    </w:p>
    <w:p w:rsidR="006804CF" w:rsidRDefault="006804CF" w:rsidP="006804CF">
      <w:pPr>
        <w:numPr>
          <w:ilvl w:val="0"/>
          <w:numId w:val="8"/>
        </w:numPr>
        <w:bidi/>
        <w:spacing w:before="100" w:beforeAutospacing="1" w:after="0" w:line="240" w:lineRule="auto"/>
        <w:rPr>
          <w:rFonts w:ascii="IRANYekan" w:hAnsi="IRANYekan"/>
          <w:color w:val="272833"/>
          <w:sz w:val="21"/>
          <w:szCs w:val="21"/>
          <w:rtl/>
        </w:rPr>
      </w:pPr>
      <w:r>
        <w:rPr>
          <w:rFonts w:ascii="IRANYekan" w:hAnsi="IRANYekan"/>
          <w:color w:val="70D7CE"/>
          <w:sz w:val="38"/>
          <w:szCs w:val="38"/>
          <w:rtl/>
        </w:rPr>
        <w:t>• </w:t>
      </w:r>
      <w:r>
        <w:rPr>
          <w:rFonts w:ascii="IRANYekan" w:hAnsi="IRANYekan"/>
          <w:color w:val="272833"/>
          <w:sz w:val="21"/>
          <w:szCs w:val="21"/>
          <w:rtl/>
        </w:rPr>
        <w:t>آزمايشگاه تحقيقاتی مطالعات حفاظت شبكه</w:t>
      </w:r>
    </w:p>
    <w:p w:rsidR="006804CF" w:rsidRDefault="006804CF" w:rsidP="006804CF">
      <w:pPr>
        <w:pStyle w:val="Heading6"/>
        <w:bidi/>
        <w:spacing w:before="0"/>
        <w:rPr>
          <w:rFonts w:ascii="IRANYekan" w:hAnsi="IRANYekan"/>
          <w:color w:val="2E5AAC"/>
          <w:sz w:val="20"/>
          <w:szCs w:val="20"/>
          <w:rtl/>
        </w:rPr>
      </w:pPr>
      <w:r>
        <w:rPr>
          <w:rFonts w:ascii="IRANYekan" w:hAnsi="IRANYekan"/>
          <w:color w:val="2E5AAC"/>
          <w:sz w:val="20"/>
          <w:szCs w:val="20"/>
        </w:rPr>
        <w:t xml:space="preserve">2- </w:t>
      </w:r>
      <w:r>
        <w:rPr>
          <w:rFonts w:ascii="IRANYekan" w:hAnsi="IRANYekan"/>
          <w:color w:val="2E5AAC"/>
          <w:sz w:val="20"/>
          <w:szCs w:val="20"/>
          <w:rtl/>
        </w:rPr>
        <w:t>گروه پژوهشی برنامه‌ریزی و کنترل شبکه</w:t>
      </w:r>
    </w:p>
    <w:p w:rsidR="006804CF" w:rsidRDefault="006804CF" w:rsidP="006804CF">
      <w:pPr>
        <w:bidi/>
        <w:rPr>
          <w:rFonts w:ascii="IRANYekan" w:hAnsi="IRANYekan"/>
          <w:color w:val="272833"/>
          <w:sz w:val="21"/>
          <w:szCs w:val="21"/>
        </w:rPr>
      </w:pPr>
      <w:r>
        <w:rPr>
          <w:rFonts w:ascii="IRANYekan" w:hAnsi="IRANYekan"/>
          <w:color w:val="272833"/>
          <w:sz w:val="21"/>
          <w:szCs w:val="21"/>
          <w:rtl/>
        </w:rPr>
        <w:t>اين گروه پژوهشی با استفاده از سه آزمايشگاه تحقيقاتی زیر حوزه مطالعات و فناوری در مطالعات برنامه‌ريزی توسعه و مباحث مرتبط با بهره‌برداری شبكه‌های برق و در نهايت مديريت اين شبكه‌ها را پوشش می‌دهد</w:t>
      </w:r>
      <w:r>
        <w:rPr>
          <w:rFonts w:ascii="IRANYekan" w:hAnsi="IRANYekan"/>
          <w:color w:val="272833"/>
          <w:sz w:val="21"/>
          <w:szCs w:val="21"/>
        </w:rPr>
        <w:t>.</w:t>
      </w:r>
    </w:p>
    <w:p w:rsidR="006804CF" w:rsidRDefault="006804CF" w:rsidP="006804CF">
      <w:pPr>
        <w:numPr>
          <w:ilvl w:val="0"/>
          <w:numId w:val="9"/>
        </w:numPr>
        <w:bidi/>
        <w:spacing w:before="100" w:beforeAutospacing="1" w:after="0" w:line="240" w:lineRule="auto"/>
        <w:rPr>
          <w:rFonts w:ascii="IRANYekan" w:hAnsi="IRANYekan"/>
          <w:color w:val="272833"/>
          <w:sz w:val="21"/>
          <w:szCs w:val="21"/>
        </w:rPr>
      </w:pPr>
      <w:r>
        <w:rPr>
          <w:rFonts w:ascii="IRANYekan" w:hAnsi="IRANYekan"/>
          <w:color w:val="70D7CE"/>
          <w:sz w:val="38"/>
          <w:szCs w:val="38"/>
          <w:rtl/>
        </w:rPr>
        <w:t>• </w:t>
      </w:r>
      <w:r>
        <w:rPr>
          <w:rFonts w:ascii="IRANYekan" w:hAnsi="IRANYekan"/>
          <w:color w:val="272833"/>
          <w:sz w:val="21"/>
          <w:szCs w:val="21"/>
          <w:rtl/>
        </w:rPr>
        <w:t>آزمايشگاه تحقيقاتی مطالعات برنامه‌ريزی و توسعه شبكه</w:t>
      </w:r>
    </w:p>
    <w:p w:rsidR="006804CF" w:rsidRDefault="006804CF" w:rsidP="006804CF">
      <w:pPr>
        <w:numPr>
          <w:ilvl w:val="0"/>
          <w:numId w:val="9"/>
        </w:numPr>
        <w:bidi/>
        <w:spacing w:before="100" w:beforeAutospacing="1" w:after="0" w:line="240" w:lineRule="auto"/>
        <w:rPr>
          <w:rFonts w:ascii="IRANYekan" w:hAnsi="IRANYekan"/>
          <w:color w:val="272833"/>
          <w:sz w:val="21"/>
          <w:szCs w:val="21"/>
          <w:rtl/>
        </w:rPr>
      </w:pPr>
      <w:r>
        <w:rPr>
          <w:rFonts w:ascii="IRANYekan" w:hAnsi="IRANYekan"/>
          <w:color w:val="70D7CE"/>
          <w:sz w:val="38"/>
          <w:szCs w:val="38"/>
          <w:rtl/>
        </w:rPr>
        <w:t>• </w:t>
      </w:r>
      <w:r>
        <w:rPr>
          <w:rFonts w:ascii="IRANYekan" w:hAnsi="IRANYekan"/>
          <w:color w:val="272833"/>
          <w:sz w:val="21"/>
          <w:szCs w:val="21"/>
          <w:rtl/>
        </w:rPr>
        <w:t>آزمايشگاه تحقيقاتی مطالعات بهره‌برداری و اتوماسيون شبكه</w:t>
      </w:r>
    </w:p>
    <w:p w:rsidR="006804CF" w:rsidRDefault="006804CF" w:rsidP="006804CF">
      <w:pPr>
        <w:numPr>
          <w:ilvl w:val="0"/>
          <w:numId w:val="9"/>
        </w:numPr>
        <w:bidi/>
        <w:spacing w:before="100" w:beforeAutospacing="1" w:after="0" w:line="240" w:lineRule="auto"/>
        <w:rPr>
          <w:rFonts w:ascii="IRANYekan" w:hAnsi="IRANYekan"/>
          <w:color w:val="272833"/>
          <w:sz w:val="21"/>
          <w:szCs w:val="21"/>
          <w:rtl/>
        </w:rPr>
      </w:pPr>
      <w:r>
        <w:rPr>
          <w:rFonts w:ascii="IRANYekan" w:hAnsi="IRANYekan"/>
          <w:color w:val="70D7CE"/>
          <w:sz w:val="38"/>
          <w:szCs w:val="38"/>
          <w:rtl/>
        </w:rPr>
        <w:t>• </w:t>
      </w:r>
      <w:r>
        <w:rPr>
          <w:rFonts w:ascii="IRANYekan" w:hAnsi="IRANYekan"/>
          <w:color w:val="272833"/>
          <w:sz w:val="21"/>
          <w:szCs w:val="21"/>
          <w:rtl/>
        </w:rPr>
        <w:t>آزمايشگاه تحقيقاتی مديريت و اقتصاد در شبكه‌های برق</w:t>
      </w:r>
    </w:p>
    <w:p w:rsidR="006804CF" w:rsidRDefault="006804CF" w:rsidP="006804CF">
      <w:pPr>
        <w:pStyle w:val="Heading6"/>
        <w:bidi/>
        <w:spacing w:before="0"/>
        <w:rPr>
          <w:rFonts w:ascii="IRANYekan" w:hAnsi="IRANYekan"/>
          <w:color w:val="2E5AAC"/>
          <w:sz w:val="20"/>
          <w:szCs w:val="20"/>
          <w:rtl/>
        </w:rPr>
      </w:pPr>
      <w:r>
        <w:rPr>
          <w:rFonts w:ascii="IRANYekan" w:hAnsi="IRANYekan"/>
          <w:color w:val="2E5AAC"/>
          <w:sz w:val="20"/>
          <w:szCs w:val="20"/>
        </w:rPr>
        <w:lastRenderedPageBreak/>
        <w:t xml:space="preserve">3- </w:t>
      </w:r>
      <w:r>
        <w:rPr>
          <w:rFonts w:ascii="IRANYekan" w:hAnsi="IRANYekan"/>
          <w:color w:val="2E5AAC"/>
          <w:sz w:val="20"/>
          <w:szCs w:val="20"/>
          <w:rtl/>
        </w:rPr>
        <w:t>گروه پژوهشی مخابرات و سیستم‌های ارتباطی</w:t>
      </w:r>
    </w:p>
    <w:p w:rsidR="006804CF" w:rsidRDefault="006804CF" w:rsidP="006804CF">
      <w:pPr>
        <w:bidi/>
        <w:rPr>
          <w:rFonts w:ascii="IRANYekan" w:hAnsi="IRANYekan"/>
          <w:color w:val="272833"/>
          <w:sz w:val="21"/>
          <w:szCs w:val="21"/>
        </w:rPr>
      </w:pPr>
      <w:r>
        <w:rPr>
          <w:rFonts w:ascii="IRANYekan" w:hAnsi="IRANYekan"/>
          <w:color w:val="272833"/>
          <w:sz w:val="21"/>
          <w:szCs w:val="21"/>
          <w:rtl/>
        </w:rPr>
        <w:t>در این گروه پژوهشی با استفاده از سه آزمایشگاه تحقیقاتی زیر، مباحث مخابراتی پایش و انتقال داده‌های شبکه‌ها به مراکز کنترل برای تحلیل و ارزیابی وضعیت موجود مورد مطالعه و تحقیق قرار می‌گیرد</w:t>
      </w:r>
      <w:r>
        <w:rPr>
          <w:rFonts w:ascii="IRANYekan" w:hAnsi="IRANYekan"/>
          <w:color w:val="272833"/>
          <w:sz w:val="21"/>
          <w:szCs w:val="21"/>
        </w:rPr>
        <w:t>.</w:t>
      </w:r>
    </w:p>
    <w:p w:rsidR="006804CF" w:rsidRDefault="006804CF" w:rsidP="006804CF">
      <w:pPr>
        <w:numPr>
          <w:ilvl w:val="0"/>
          <w:numId w:val="10"/>
        </w:numPr>
        <w:bidi/>
        <w:spacing w:before="100" w:beforeAutospacing="1" w:after="0" w:line="240" w:lineRule="auto"/>
        <w:rPr>
          <w:rFonts w:ascii="IRANYekan" w:hAnsi="IRANYekan"/>
          <w:color w:val="272833"/>
          <w:sz w:val="21"/>
          <w:szCs w:val="21"/>
        </w:rPr>
      </w:pPr>
      <w:r>
        <w:rPr>
          <w:rFonts w:ascii="IRANYekan" w:hAnsi="IRANYekan"/>
          <w:color w:val="70D7CE"/>
          <w:sz w:val="38"/>
          <w:szCs w:val="38"/>
          <w:rtl/>
        </w:rPr>
        <w:t>• </w:t>
      </w:r>
      <w:r>
        <w:rPr>
          <w:rFonts w:ascii="IRANYekan" w:hAnsi="IRANYekan"/>
          <w:color w:val="272833"/>
          <w:sz w:val="21"/>
          <w:szCs w:val="21"/>
          <w:rtl/>
        </w:rPr>
        <w:t>آزمایشگاه تحقیقاتی مطالعات زیرساخت‌های مخابراتی و چگونگی نحوه اجرای آن‌ها</w:t>
      </w:r>
    </w:p>
    <w:p w:rsidR="006804CF" w:rsidRDefault="006804CF" w:rsidP="006804CF">
      <w:pPr>
        <w:numPr>
          <w:ilvl w:val="0"/>
          <w:numId w:val="10"/>
        </w:numPr>
        <w:bidi/>
        <w:spacing w:before="100" w:beforeAutospacing="1" w:after="0" w:line="240" w:lineRule="auto"/>
        <w:rPr>
          <w:rFonts w:ascii="IRANYekan" w:hAnsi="IRANYekan"/>
          <w:color w:val="272833"/>
          <w:sz w:val="21"/>
          <w:szCs w:val="21"/>
          <w:rtl/>
        </w:rPr>
      </w:pPr>
      <w:r>
        <w:rPr>
          <w:rFonts w:ascii="IRANYekan" w:hAnsi="IRANYekan"/>
          <w:color w:val="70D7CE"/>
          <w:sz w:val="38"/>
          <w:szCs w:val="38"/>
          <w:rtl/>
        </w:rPr>
        <w:t>• </w:t>
      </w:r>
      <w:r>
        <w:rPr>
          <w:rFonts w:ascii="IRANYekan" w:hAnsi="IRANYekan"/>
          <w:color w:val="272833"/>
          <w:sz w:val="21"/>
          <w:szCs w:val="21"/>
          <w:rtl/>
        </w:rPr>
        <w:t>آزمایشگاه تحقیقاتی مطالعات مربوط به نحوه به‌کارگیری سیستم‌های نوین اندازه‌گیری و انتقال داده‌ها</w:t>
      </w:r>
    </w:p>
    <w:p w:rsidR="006804CF" w:rsidRDefault="006804CF" w:rsidP="006804CF">
      <w:pPr>
        <w:numPr>
          <w:ilvl w:val="0"/>
          <w:numId w:val="10"/>
        </w:numPr>
        <w:bidi/>
        <w:spacing w:before="100" w:beforeAutospacing="1" w:after="0" w:line="240" w:lineRule="auto"/>
        <w:rPr>
          <w:rFonts w:ascii="IRANYekan" w:hAnsi="IRANYekan"/>
          <w:color w:val="272833"/>
          <w:sz w:val="21"/>
          <w:szCs w:val="21"/>
          <w:rtl/>
        </w:rPr>
      </w:pPr>
      <w:r>
        <w:rPr>
          <w:rFonts w:ascii="IRANYekan" w:hAnsi="IRANYekan"/>
          <w:color w:val="70D7CE"/>
          <w:sz w:val="38"/>
          <w:szCs w:val="38"/>
          <w:rtl/>
        </w:rPr>
        <w:t>• </w:t>
      </w:r>
      <w:r>
        <w:rPr>
          <w:rFonts w:ascii="IRANYekan" w:hAnsi="IRANYekan"/>
          <w:color w:val="272833"/>
          <w:sz w:val="21"/>
          <w:szCs w:val="21"/>
          <w:rtl/>
        </w:rPr>
        <w:t>آزمایشگاه تحقیقاتی مطالعات مربوط به امنیت سیستم‌های مخابراتی</w:t>
      </w:r>
    </w:p>
    <w:p w:rsidR="006804CF" w:rsidRDefault="006804CF" w:rsidP="006804CF">
      <w:pPr>
        <w:pStyle w:val="Heading6"/>
        <w:bidi/>
        <w:spacing w:before="0"/>
        <w:rPr>
          <w:rFonts w:ascii="IRANYekan" w:hAnsi="IRANYekan"/>
          <w:color w:val="2E5AAC"/>
          <w:sz w:val="20"/>
          <w:szCs w:val="20"/>
          <w:rtl/>
        </w:rPr>
      </w:pPr>
      <w:r>
        <w:rPr>
          <w:rFonts w:ascii="IRANYekan" w:hAnsi="IRANYekan"/>
          <w:color w:val="2E5AAC"/>
          <w:sz w:val="20"/>
          <w:szCs w:val="20"/>
        </w:rPr>
        <w:t xml:space="preserve">4- </w:t>
      </w:r>
      <w:r>
        <w:rPr>
          <w:rFonts w:ascii="IRANYekan" w:hAnsi="IRANYekan"/>
          <w:color w:val="2E5AAC"/>
          <w:sz w:val="20"/>
          <w:szCs w:val="20"/>
          <w:rtl/>
        </w:rPr>
        <w:t>گروه پژوهشی تجدید ساختار</w:t>
      </w:r>
    </w:p>
    <w:p w:rsidR="006804CF" w:rsidRDefault="006804CF" w:rsidP="006804CF">
      <w:pPr>
        <w:bidi/>
        <w:rPr>
          <w:rFonts w:ascii="IRANYekan" w:hAnsi="IRANYekan"/>
          <w:color w:val="272833"/>
          <w:sz w:val="21"/>
          <w:szCs w:val="21"/>
        </w:rPr>
      </w:pPr>
      <w:r>
        <w:rPr>
          <w:rFonts w:ascii="IRANYekan" w:hAnsi="IRANYekan"/>
          <w:color w:val="272833"/>
          <w:sz w:val="21"/>
          <w:szCs w:val="21"/>
          <w:rtl/>
        </w:rPr>
        <w:t>این گروه پژوهشی با استفاده از سه آزمایشگاه تحقیقاتی زیر، حوزه مطالعات در زمینه تجدید ساختار شبکه برق کشور را پوشش می‌دهد</w:t>
      </w:r>
      <w:r>
        <w:rPr>
          <w:rFonts w:ascii="IRANYekan" w:hAnsi="IRANYekan"/>
          <w:color w:val="272833"/>
          <w:sz w:val="21"/>
          <w:szCs w:val="21"/>
        </w:rPr>
        <w:t>.</w:t>
      </w:r>
    </w:p>
    <w:p w:rsidR="006804CF" w:rsidRDefault="006804CF" w:rsidP="006804CF">
      <w:pPr>
        <w:numPr>
          <w:ilvl w:val="0"/>
          <w:numId w:val="11"/>
        </w:numPr>
        <w:bidi/>
        <w:spacing w:before="100" w:beforeAutospacing="1" w:after="0" w:line="240" w:lineRule="auto"/>
        <w:rPr>
          <w:rFonts w:ascii="IRANYekan" w:hAnsi="IRANYekan"/>
          <w:color w:val="272833"/>
          <w:sz w:val="21"/>
          <w:szCs w:val="21"/>
        </w:rPr>
      </w:pPr>
      <w:r>
        <w:rPr>
          <w:rFonts w:ascii="IRANYekan" w:hAnsi="IRANYekan"/>
          <w:color w:val="70D7CE"/>
          <w:sz w:val="38"/>
          <w:szCs w:val="38"/>
          <w:rtl/>
        </w:rPr>
        <w:t>• </w:t>
      </w:r>
      <w:r>
        <w:rPr>
          <w:rFonts w:ascii="IRANYekan" w:hAnsi="IRANYekan"/>
          <w:color w:val="272833"/>
          <w:sz w:val="21"/>
          <w:szCs w:val="21"/>
          <w:rtl/>
        </w:rPr>
        <w:t>آزمایشگاه تحقیقاتی مطالعات تجدید ساختار صنعت برق</w:t>
      </w:r>
    </w:p>
    <w:p w:rsidR="006804CF" w:rsidRDefault="006804CF" w:rsidP="006804CF">
      <w:pPr>
        <w:numPr>
          <w:ilvl w:val="0"/>
          <w:numId w:val="11"/>
        </w:numPr>
        <w:bidi/>
        <w:spacing w:before="100" w:beforeAutospacing="1" w:after="0" w:line="240" w:lineRule="auto"/>
        <w:rPr>
          <w:rFonts w:ascii="IRANYekan" w:hAnsi="IRANYekan"/>
          <w:color w:val="272833"/>
          <w:sz w:val="21"/>
          <w:szCs w:val="21"/>
          <w:rtl/>
        </w:rPr>
      </w:pPr>
      <w:r>
        <w:rPr>
          <w:rFonts w:ascii="IRANYekan" w:hAnsi="IRANYekan"/>
          <w:color w:val="70D7CE"/>
          <w:sz w:val="38"/>
          <w:szCs w:val="38"/>
          <w:rtl/>
        </w:rPr>
        <w:t>• </w:t>
      </w:r>
      <w:r>
        <w:rPr>
          <w:rFonts w:ascii="IRANYekan" w:hAnsi="IRANYekan"/>
          <w:color w:val="272833"/>
          <w:sz w:val="21"/>
          <w:szCs w:val="21"/>
          <w:rtl/>
        </w:rPr>
        <w:t>آزمایشگاه تحقیقاتی مطالعات بازار برق</w:t>
      </w:r>
    </w:p>
    <w:p w:rsidR="006804CF" w:rsidRDefault="006804CF" w:rsidP="006804CF">
      <w:pPr>
        <w:numPr>
          <w:ilvl w:val="0"/>
          <w:numId w:val="11"/>
        </w:numPr>
        <w:bidi/>
        <w:spacing w:before="100" w:beforeAutospacing="1" w:after="0" w:line="240" w:lineRule="auto"/>
        <w:rPr>
          <w:rFonts w:ascii="IRANYekan" w:hAnsi="IRANYekan"/>
          <w:color w:val="272833"/>
          <w:sz w:val="21"/>
          <w:szCs w:val="21"/>
          <w:rtl/>
        </w:rPr>
      </w:pPr>
      <w:r>
        <w:rPr>
          <w:rFonts w:ascii="IRANYekan" w:hAnsi="IRANYekan"/>
          <w:color w:val="70D7CE"/>
          <w:sz w:val="38"/>
          <w:szCs w:val="38"/>
          <w:rtl/>
        </w:rPr>
        <w:t>• </w:t>
      </w:r>
      <w:r>
        <w:rPr>
          <w:rFonts w:ascii="IRANYekan" w:hAnsi="IRANYekan"/>
          <w:color w:val="272833"/>
          <w:sz w:val="21"/>
          <w:szCs w:val="21"/>
          <w:rtl/>
        </w:rPr>
        <w:t>آزمایشگاه تحقیقاتی مطالعات و بررسی مقررات شرکت‌های توزیع در محیط تجدیدساختار یافته</w:t>
      </w:r>
    </w:p>
    <w:p w:rsidR="006804CF" w:rsidRDefault="006804CF" w:rsidP="006804CF">
      <w:pPr>
        <w:shd w:val="clear" w:color="auto" w:fill="F7F8F9"/>
        <w:bidi/>
        <w:rPr>
          <w:rFonts w:ascii="IRANYekan" w:hAnsi="IRANYekan"/>
          <w:color w:val="272833"/>
          <w:sz w:val="21"/>
          <w:szCs w:val="21"/>
          <w:rtl/>
        </w:rPr>
      </w:pPr>
      <w:r>
        <w:rPr>
          <w:rStyle w:val="Strong"/>
          <w:rFonts w:ascii="IRANYekan" w:hAnsi="IRANYekan"/>
          <w:color w:val="272833"/>
          <w:sz w:val="21"/>
          <w:szCs w:val="21"/>
          <w:rtl/>
        </w:rPr>
        <w:t>اطلاعات تماس</w:t>
      </w:r>
      <w:r>
        <w:rPr>
          <w:rStyle w:val="Strong"/>
          <w:rFonts w:ascii="IRANYekan" w:hAnsi="IRANYekan"/>
          <w:color w:val="272833"/>
          <w:sz w:val="21"/>
          <w:szCs w:val="21"/>
        </w:rPr>
        <w:t>:</w:t>
      </w:r>
    </w:p>
    <w:p w:rsidR="006804CF" w:rsidRDefault="00B537B3" w:rsidP="006804CF">
      <w:pPr>
        <w:shd w:val="clear" w:color="auto" w:fill="0B5FFF"/>
        <w:bidi/>
        <w:rPr>
          <w:rFonts w:ascii="IRANYekan" w:hAnsi="IRANYekan"/>
          <w:color w:val="495057"/>
          <w:sz w:val="21"/>
          <w:szCs w:val="21"/>
        </w:rPr>
      </w:pPr>
      <w:hyperlink r:id="rId18" w:history="1">
        <w:r w:rsidR="006804CF">
          <w:rPr>
            <w:rStyle w:val="Hyperlink"/>
            <w:rFonts w:ascii="IRANYekan" w:hAnsi="IRANYekan"/>
            <w:color w:val="FFFFFF"/>
            <w:sz w:val="21"/>
            <w:szCs w:val="21"/>
          </w:rPr>
          <w:t>73932321</w:t>
        </w:r>
      </w:hyperlink>
    </w:p>
    <w:p w:rsidR="006804CF" w:rsidRDefault="00B537B3" w:rsidP="006804CF">
      <w:pPr>
        <w:shd w:val="clear" w:color="auto" w:fill="0B5FFF"/>
        <w:bidi/>
        <w:rPr>
          <w:rFonts w:ascii="IRANYekan" w:hAnsi="IRANYekan"/>
          <w:color w:val="495057"/>
          <w:sz w:val="21"/>
          <w:szCs w:val="21"/>
        </w:rPr>
      </w:pPr>
      <w:hyperlink r:id="rId19" w:history="1">
        <w:r w:rsidR="006804CF">
          <w:rPr>
            <w:rStyle w:val="Hyperlink"/>
            <w:rFonts w:ascii="IRANYekan" w:hAnsi="IRANYekan"/>
            <w:color w:val="FFFFFF"/>
            <w:sz w:val="21"/>
            <w:szCs w:val="21"/>
          </w:rPr>
          <w:t>enri [at] sbu.ac.ir</w:t>
        </w:r>
      </w:hyperlink>
    </w:p>
    <w:p w:rsidR="006804CF" w:rsidRDefault="006804CF" w:rsidP="006804CF">
      <w:pPr>
        <w:pStyle w:val="Heading1"/>
        <w:bidi/>
        <w:spacing w:before="0" w:beforeAutospacing="0"/>
        <w:rPr>
          <w:rFonts w:ascii="IRANYekan" w:hAnsi="IRANYekan"/>
          <w:color w:val="2E5AAC"/>
          <w:sz w:val="39"/>
          <w:szCs w:val="39"/>
        </w:rPr>
      </w:pPr>
      <w:r>
        <w:rPr>
          <w:rFonts w:ascii="IRANYekan" w:hAnsi="IRANYekan" w:hint="cs"/>
          <w:b w:val="0"/>
          <w:bCs w:val="0"/>
          <w:color w:val="2E5AAC"/>
          <w:sz w:val="39"/>
          <w:szCs w:val="39"/>
          <w:rtl/>
          <w:lang w:bidi="fa-IR"/>
        </w:rPr>
        <w:t xml:space="preserve">بخش پژوهشی داخل منو </w:t>
      </w:r>
      <w:r>
        <w:rPr>
          <w:rFonts w:ascii="IRANYekan" w:hAnsi="IRANYekan" w:hint="cs"/>
          <w:color w:val="2E5AAC"/>
          <w:sz w:val="39"/>
          <w:szCs w:val="39"/>
          <w:rtl/>
        </w:rPr>
        <w:t>مجله تحقیق و فناوری در صنعت برق</w:t>
      </w:r>
    </w:p>
    <w:p w:rsidR="006804CF" w:rsidRDefault="00B537B3" w:rsidP="006804CF">
      <w:pPr>
        <w:bidi/>
        <w:rPr>
          <w:rtl/>
        </w:rPr>
      </w:pPr>
      <w:hyperlink r:id="rId20" w:history="1">
        <w:r w:rsidR="006804CF" w:rsidRPr="00CA0142">
          <w:rPr>
            <w:rStyle w:val="Hyperlink"/>
          </w:rPr>
          <w:t>https://ijrtei.sbu.ac.ir/</w:t>
        </w:r>
      </w:hyperlink>
      <w:r w:rsidR="006804CF">
        <w:rPr>
          <w:rFonts w:hint="cs"/>
          <w:rtl/>
        </w:rPr>
        <w:t xml:space="preserve"> این باز بشه</w:t>
      </w:r>
    </w:p>
    <w:p w:rsidR="006804CF" w:rsidRDefault="006804CF" w:rsidP="006804CF">
      <w:pPr>
        <w:bidi/>
      </w:pPr>
    </w:p>
    <w:p w:rsidR="006804CF" w:rsidRDefault="006804CF" w:rsidP="006804CF">
      <w:pPr>
        <w:bidi/>
        <w:rPr>
          <w:rFonts w:ascii="IRANYekan" w:hAnsi="IRANYekan"/>
          <w:color w:val="2E5AAC"/>
          <w:sz w:val="39"/>
          <w:szCs w:val="39"/>
          <w:rtl/>
        </w:rPr>
      </w:pPr>
      <w:r>
        <w:rPr>
          <w:rFonts w:ascii="IRANYekan" w:eastAsia="Times New Roman" w:hAnsi="IRANYekan" w:cs="Times New Roman" w:hint="cs"/>
          <w:b/>
          <w:bCs/>
          <w:color w:val="2E5AAC"/>
          <w:kern w:val="36"/>
          <w:sz w:val="39"/>
          <w:szCs w:val="39"/>
          <w:rtl/>
          <w:lang w:bidi="fa-IR"/>
        </w:rPr>
        <w:t xml:space="preserve">بخش </w:t>
      </w:r>
      <w:r>
        <w:rPr>
          <w:rFonts w:ascii="IRANYekan" w:hAnsi="IRANYekan" w:hint="cs"/>
          <w:b/>
          <w:bCs/>
          <w:color w:val="2E5AAC"/>
          <w:sz w:val="39"/>
          <w:szCs w:val="39"/>
          <w:rtl/>
          <w:lang w:bidi="fa-IR"/>
        </w:rPr>
        <w:t>پژوهشی</w:t>
      </w:r>
      <w:r>
        <w:rPr>
          <w:rFonts w:ascii="IRANYekan" w:eastAsia="Times New Roman" w:hAnsi="IRANYekan" w:cs="Times New Roman" w:hint="cs"/>
          <w:b/>
          <w:bCs/>
          <w:color w:val="2E5AAC"/>
          <w:kern w:val="36"/>
          <w:sz w:val="39"/>
          <w:szCs w:val="39"/>
          <w:rtl/>
          <w:lang w:bidi="fa-IR"/>
        </w:rPr>
        <w:t xml:space="preserve"> داخل منو </w:t>
      </w:r>
      <w:r>
        <w:rPr>
          <w:rFonts w:ascii="IRANYekan" w:hAnsi="IRANYekan" w:hint="cs"/>
          <w:color w:val="2E5AAC"/>
          <w:sz w:val="39"/>
          <w:szCs w:val="39"/>
          <w:rtl/>
        </w:rPr>
        <w:t>جستوجو و دانلود مقاله</w:t>
      </w:r>
    </w:p>
    <w:p w:rsidR="006804CF" w:rsidRDefault="00B537B3" w:rsidP="006804CF">
      <w:pPr>
        <w:bidi/>
      </w:pPr>
      <w:hyperlink r:id="rId21" w:history="1">
        <w:r w:rsidR="006804CF" w:rsidRPr="00CA0142">
          <w:rPr>
            <w:rStyle w:val="Hyperlink"/>
          </w:rPr>
          <w:t>https://login.access.semantak.com/login</w:t>
        </w:r>
      </w:hyperlink>
      <w:r w:rsidR="006804CF">
        <w:rPr>
          <w:rFonts w:hint="cs"/>
          <w:rtl/>
        </w:rPr>
        <w:t xml:space="preserve"> باز بشه</w:t>
      </w:r>
    </w:p>
    <w:p w:rsidR="006804CF" w:rsidRDefault="006804CF" w:rsidP="006804CF">
      <w:pPr>
        <w:bidi/>
        <w:rPr>
          <w:rFonts w:ascii="IRANYekan" w:hAnsi="IRANYekan"/>
          <w:color w:val="2E5AAC"/>
          <w:sz w:val="39"/>
          <w:szCs w:val="39"/>
          <w:rtl/>
        </w:rPr>
      </w:pPr>
      <w:r>
        <w:rPr>
          <w:rFonts w:ascii="IRANYekan" w:eastAsia="Times New Roman" w:hAnsi="IRANYekan" w:cs="Times New Roman" w:hint="cs"/>
          <w:b/>
          <w:bCs/>
          <w:color w:val="2E5AAC"/>
          <w:kern w:val="36"/>
          <w:sz w:val="39"/>
          <w:szCs w:val="39"/>
          <w:rtl/>
          <w:lang w:bidi="fa-IR"/>
        </w:rPr>
        <w:t xml:space="preserve">بخش </w:t>
      </w:r>
      <w:r>
        <w:rPr>
          <w:rFonts w:ascii="IRANYekan" w:hAnsi="IRANYekan" w:hint="cs"/>
          <w:b/>
          <w:bCs/>
          <w:color w:val="2E5AAC"/>
          <w:sz w:val="39"/>
          <w:szCs w:val="39"/>
          <w:rtl/>
          <w:lang w:bidi="fa-IR"/>
        </w:rPr>
        <w:t>پژوهشی</w:t>
      </w:r>
      <w:r>
        <w:rPr>
          <w:rFonts w:ascii="IRANYekan" w:eastAsia="Times New Roman" w:hAnsi="IRANYekan" w:cs="Times New Roman" w:hint="cs"/>
          <w:b/>
          <w:bCs/>
          <w:color w:val="2E5AAC"/>
          <w:kern w:val="36"/>
          <w:sz w:val="39"/>
          <w:szCs w:val="39"/>
          <w:rtl/>
          <w:lang w:bidi="fa-IR"/>
        </w:rPr>
        <w:t xml:space="preserve"> داخل منو </w:t>
      </w:r>
      <w:r>
        <w:rPr>
          <w:rFonts w:ascii="IRANYekan" w:hAnsi="IRANYekan" w:hint="cs"/>
          <w:color w:val="2E5AAC"/>
          <w:sz w:val="39"/>
          <w:szCs w:val="39"/>
          <w:rtl/>
        </w:rPr>
        <w:t>تاثیر هوش مصنوعی بر سیستیم های قدرت</w:t>
      </w:r>
    </w:p>
    <w:p w:rsidR="006804CF" w:rsidRDefault="00B537B3" w:rsidP="006804CF">
      <w:pPr>
        <w:bidi/>
        <w:rPr>
          <w:rtl/>
        </w:rPr>
      </w:pPr>
      <w:hyperlink r:id="rId22" w:history="1">
        <w:r w:rsidR="006804CF" w:rsidRPr="00CA0142">
          <w:rPr>
            <w:rStyle w:val="Hyperlink"/>
            <w:rFonts w:ascii="IRANYekan" w:hAnsi="IRANYekan"/>
            <w:sz w:val="39"/>
            <w:szCs w:val="39"/>
          </w:rPr>
          <w:t>https://link.springer.com/book/10.1007/978-3-030-77696-1</w:t>
        </w:r>
      </w:hyperlink>
      <w:r w:rsidR="006804CF">
        <w:rPr>
          <w:rFonts w:ascii="IRANYekan" w:hAnsi="IRANYekan" w:hint="cs"/>
          <w:color w:val="2E5AAC"/>
          <w:sz w:val="39"/>
          <w:szCs w:val="39"/>
          <w:rtl/>
        </w:rPr>
        <w:t xml:space="preserve"> </w:t>
      </w:r>
      <w:r w:rsidR="006804CF">
        <w:rPr>
          <w:rFonts w:hint="cs"/>
          <w:rtl/>
        </w:rPr>
        <w:t>باز بشه</w:t>
      </w:r>
    </w:p>
    <w:p w:rsidR="006804CF" w:rsidRDefault="006804CF" w:rsidP="006804CF">
      <w:pPr>
        <w:bidi/>
        <w:rPr>
          <w:rFonts w:ascii="IRANYekan" w:hAnsi="IRANYekan"/>
          <w:color w:val="2E5AAC"/>
          <w:sz w:val="39"/>
          <w:szCs w:val="39"/>
          <w:rtl/>
        </w:rPr>
      </w:pPr>
    </w:p>
    <w:p w:rsidR="00AD0BF1" w:rsidRPr="00AD0BF1" w:rsidRDefault="00AD0BF1" w:rsidP="00AD0BF1">
      <w:pPr>
        <w:spacing w:after="0" w:line="240" w:lineRule="auto"/>
        <w:outlineLvl w:val="0"/>
        <w:rPr>
          <w:rFonts w:ascii="IRANYekan" w:eastAsia="Times New Roman" w:hAnsi="IRANYekan" w:cs="Times New Roman"/>
          <w:b/>
          <w:bCs/>
          <w:color w:val="2E5AAC"/>
          <w:kern w:val="36"/>
          <w:sz w:val="34"/>
          <w:szCs w:val="34"/>
        </w:rPr>
      </w:pPr>
      <w:r w:rsidRPr="00AD0BF1">
        <w:rPr>
          <w:rFonts w:ascii="IRANYekan" w:eastAsia="Times New Roman" w:hAnsi="IRANYekan" w:cs="Times New Roman"/>
          <w:b/>
          <w:bCs/>
          <w:color w:val="2E5AAC"/>
          <w:kern w:val="36"/>
          <w:sz w:val="34"/>
          <w:szCs w:val="34"/>
          <w:rtl/>
        </w:rPr>
        <w:t>ارتباط با پژوهشکده</w:t>
      </w:r>
      <w:r w:rsidR="00695EA6">
        <w:rPr>
          <w:rFonts w:ascii="IRANYekan" w:eastAsia="Times New Roman" w:hAnsi="IRANYekan" w:cs="Times New Roman" w:hint="cs"/>
          <w:b/>
          <w:bCs/>
          <w:color w:val="2E5AAC"/>
          <w:kern w:val="36"/>
          <w:sz w:val="34"/>
          <w:szCs w:val="34"/>
          <w:rtl/>
        </w:rPr>
        <w:t xml:space="preserve"> </w:t>
      </w:r>
      <w:r w:rsidR="00695EA6">
        <w:rPr>
          <w:rFonts w:ascii="IRANYekan" w:eastAsia="Times New Roman" w:hAnsi="IRANYekan" w:cs="Times New Roman" w:hint="cs"/>
          <w:b/>
          <w:bCs/>
          <w:color w:val="2E5AAC"/>
          <w:kern w:val="36"/>
          <w:sz w:val="39"/>
          <w:szCs w:val="39"/>
          <w:rtl/>
          <w:lang w:bidi="fa-IR"/>
        </w:rPr>
        <w:t>بخش</w:t>
      </w:r>
    </w:p>
    <w:p w:rsidR="00AD0BF1" w:rsidRPr="00AD0BF1" w:rsidRDefault="00AD0BF1" w:rsidP="00AD0BF1">
      <w:pPr>
        <w:spacing w:after="0" w:line="240" w:lineRule="auto"/>
        <w:rPr>
          <w:rFonts w:ascii="IRANYekan" w:eastAsia="Times New Roman" w:hAnsi="IRANYekan" w:cs="Times New Roman"/>
          <w:color w:val="272833"/>
          <w:sz w:val="21"/>
          <w:szCs w:val="21"/>
        </w:rPr>
      </w:pPr>
      <w:r w:rsidRPr="00AD0BF1">
        <w:rPr>
          <w:rFonts w:ascii="IRANYekan" w:eastAsia="Times New Roman" w:hAnsi="IRANYekan" w:cs="Times New Roman"/>
          <w:color w:val="272833"/>
          <w:sz w:val="21"/>
          <w:szCs w:val="21"/>
          <w:rtl/>
        </w:rPr>
        <w:t>به‌منظور ارتباط با پژوهشکده شبکه‌های برق می‌توانید با شماره تلفن‌های زیر تماس گرفته یا با ایمیل زیر مکاتبه فرمایید</w:t>
      </w:r>
      <w:r w:rsidRPr="00AD0BF1">
        <w:rPr>
          <w:rFonts w:ascii="IRANYekan" w:eastAsia="Times New Roman" w:hAnsi="IRANYekan" w:cs="Times New Roman"/>
          <w:color w:val="272833"/>
          <w:sz w:val="21"/>
          <w:szCs w:val="21"/>
        </w:rPr>
        <w:t>:</w:t>
      </w:r>
    </w:p>
    <w:p w:rsidR="00AD0BF1" w:rsidRPr="00AD0BF1" w:rsidRDefault="00B537B3" w:rsidP="00AD0BF1">
      <w:pPr>
        <w:shd w:val="clear" w:color="auto" w:fill="0B5FFF"/>
        <w:spacing w:after="0" w:line="240" w:lineRule="auto"/>
        <w:rPr>
          <w:rFonts w:ascii="IRANYekan" w:eastAsia="Times New Roman" w:hAnsi="IRANYekan" w:cs="Times New Roman"/>
          <w:color w:val="495057"/>
          <w:sz w:val="21"/>
          <w:szCs w:val="21"/>
        </w:rPr>
      </w:pPr>
      <w:hyperlink r:id="rId23" w:history="1">
        <w:r w:rsidR="00AD0BF1" w:rsidRPr="00AD0BF1">
          <w:rPr>
            <w:rFonts w:ascii="IRANYekan" w:eastAsia="Times New Roman" w:hAnsi="IRANYekan" w:cs="Times New Roman"/>
            <w:color w:val="FFFFFF"/>
            <w:sz w:val="21"/>
            <w:szCs w:val="21"/>
            <w:u w:val="single"/>
          </w:rPr>
          <w:t>73932321</w:t>
        </w:r>
      </w:hyperlink>
    </w:p>
    <w:p w:rsidR="00AD0BF1" w:rsidRPr="00AD0BF1" w:rsidRDefault="00B537B3" w:rsidP="00AD0BF1">
      <w:pPr>
        <w:shd w:val="clear" w:color="auto" w:fill="0B5FFF"/>
        <w:spacing w:after="0" w:line="240" w:lineRule="auto"/>
        <w:rPr>
          <w:rFonts w:ascii="IRANYekan" w:eastAsia="Times New Roman" w:hAnsi="IRANYekan" w:cs="Times New Roman"/>
          <w:color w:val="495057"/>
          <w:sz w:val="21"/>
          <w:szCs w:val="21"/>
        </w:rPr>
      </w:pPr>
      <w:hyperlink r:id="rId24" w:history="1">
        <w:r w:rsidR="00AD0BF1" w:rsidRPr="00AD0BF1">
          <w:rPr>
            <w:rFonts w:ascii="IRANYekan" w:eastAsia="Times New Roman" w:hAnsi="IRANYekan" w:cs="Times New Roman"/>
            <w:color w:val="FFFFFF"/>
            <w:sz w:val="21"/>
            <w:szCs w:val="21"/>
            <w:u w:val="single"/>
          </w:rPr>
          <w:t>77310425</w:t>
        </w:r>
      </w:hyperlink>
    </w:p>
    <w:p w:rsidR="00AD0BF1" w:rsidRPr="00AD0BF1" w:rsidRDefault="00B537B3" w:rsidP="00AD0BF1">
      <w:pPr>
        <w:shd w:val="clear" w:color="auto" w:fill="0B5FFF"/>
        <w:spacing w:after="0" w:line="240" w:lineRule="auto"/>
        <w:rPr>
          <w:rFonts w:ascii="IRANYekan" w:eastAsia="Times New Roman" w:hAnsi="IRANYekan" w:cs="Times New Roman"/>
          <w:color w:val="495057"/>
          <w:sz w:val="21"/>
          <w:szCs w:val="21"/>
        </w:rPr>
      </w:pPr>
      <w:hyperlink r:id="rId25" w:history="1">
        <w:r w:rsidR="00AD0BF1" w:rsidRPr="00AD0BF1">
          <w:rPr>
            <w:rFonts w:ascii="IRANYekan" w:eastAsia="Times New Roman" w:hAnsi="IRANYekan" w:cs="Times New Roman"/>
            <w:color w:val="FFFFFF"/>
            <w:sz w:val="21"/>
            <w:szCs w:val="21"/>
            <w:u w:val="single"/>
          </w:rPr>
          <w:t>enri [at] sbu.ac.ir</w:t>
        </w:r>
      </w:hyperlink>
    </w:p>
    <w:p w:rsidR="00AD0BF1" w:rsidRPr="00AD0BF1" w:rsidRDefault="00AD0BF1" w:rsidP="00AD0BF1">
      <w:pPr>
        <w:shd w:val="clear" w:color="auto" w:fill="0B5FFF"/>
        <w:spacing w:after="0" w:line="240" w:lineRule="auto"/>
        <w:rPr>
          <w:rFonts w:ascii="IRANYekan" w:eastAsia="Times New Roman" w:hAnsi="IRANYekan" w:cs="Times New Roman"/>
          <w:color w:val="495057"/>
          <w:sz w:val="21"/>
          <w:szCs w:val="21"/>
        </w:rPr>
      </w:pPr>
      <w:r w:rsidRPr="00AD0BF1">
        <w:rPr>
          <w:rFonts w:ascii="IRANYekan" w:eastAsia="Times New Roman" w:hAnsi="IRANYekan" w:cs="Times New Roman"/>
          <w:color w:val="495057"/>
          <w:sz w:val="21"/>
          <w:szCs w:val="21"/>
          <w:rtl/>
        </w:rPr>
        <w:t>کدپستی: 1658953571</w:t>
      </w:r>
      <w:r w:rsidRPr="00AD0BF1">
        <w:rPr>
          <w:rFonts w:ascii="IRANYekan" w:eastAsia="Times New Roman" w:hAnsi="IRANYekan" w:cs="Times New Roman"/>
          <w:color w:val="495057"/>
          <w:sz w:val="21"/>
          <w:szCs w:val="21"/>
        </w:rPr>
        <w:t xml:space="preserve">  </w:t>
      </w:r>
    </w:p>
    <w:p w:rsidR="00FE7988" w:rsidRDefault="00FE7988" w:rsidP="00AD0BF1">
      <w:pPr>
        <w:shd w:val="clear" w:color="auto" w:fill="0B5FFF"/>
        <w:spacing w:after="0" w:line="240" w:lineRule="auto"/>
        <w:rPr>
          <w:rFonts w:ascii="IRANYekan" w:eastAsia="Times New Roman" w:hAnsi="IRANYekan" w:cs="Times New Roman"/>
          <w:color w:val="FFFFFF"/>
          <w:sz w:val="21"/>
          <w:szCs w:val="21"/>
        </w:rPr>
      </w:pPr>
    </w:p>
    <w:p w:rsidR="00FE7988" w:rsidRDefault="00FE7988" w:rsidP="00AD0BF1">
      <w:pPr>
        <w:shd w:val="clear" w:color="auto" w:fill="0B5FFF"/>
        <w:spacing w:after="0" w:line="240" w:lineRule="auto"/>
        <w:rPr>
          <w:rFonts w:ascii="IRANYekan" w:eastAsia="Times New Roman" w:hAnsi="IRANYekan" w:cs="Times New Roman"/>
          <w:color w:val="FFFFFF"/>
          <w:sz w:val="21"/>
          <w:szCs w:val="21"/>
        </w:rPr>
      </w:pPr>
    </w:p>
    <w:p w:rsidR="00FE7988" w:rsidRDefault="00FE7988" w:rsidP="00AD0BF1">
      <w:pPr>
        <w:shd w:val="clear" w:color="auto" w:fill="0B5FFF"/>
        <w:spacing w:after="0" w:line="240" w:lineRule="auto"/>
        <w:rPr>
          <w:rFonts w:ascii="IRANYekan" w:eastAsia="Times New Roman" w:hAnsi="IRANYekan" w:cs="Times New Roman"/>
          <w:color w:val="FFFFFF"/>
          <w:sz w:val="21"/>
          <w:szCs w:val="21"/>
        </w:rPr>
      </w:pPr>
    </w:p>
    <w:p w:rsidR="00AD0BF1" w:rsidRPr="00AD0BF1" w:rsidRDefault="00AD0BF1" w:rsidP="00AD0BF1">
      <w:pPr>
        <w:shd w:val="clear" w:color="auto" w:fill="0B5FFF"/>
        <w:spacing w:after="0" w:line="240" w:lineRule="auto"/>
        <w:rPr>
          <w:rFonts w:ascii="IRANYekan" w:eastAsia="Times New Roman" w:hAnsi="IRANYekan" w:cs="Times New Roman"/>
          <w:color w:val="FFFFFF"/>
          <w:sz w:val="21"/>
          <w:szCs w:val="21"/>
        </w:rPr>
      </w:pPr>
      <w:r w:rsidRPr="00AD0BF1">
        <w:rPr>
          <w:rFonts w:ascii="IRANYekan" w:eastAsia="Times New Roman" w:hAnsi="IRANYekan" w:cs="Times New Roman"/>
          <w:color w:val="FFFFFF"/>
          <w:sz w:val="21"/>
          <w:szCs w:val="21"/>
        </w:rPr>
        <w:t> </w:t>
      </w:r>
      <w:r w:rsidRPr="00AD0BF1">
        <w:rPr>
          <w:rFonts w:ascii="IRANYekan" w:eastAsia="Times New Roman" w:hAnsi="IRANYekan" w:cs="Times New Roman"/>
          <w:color w:val="FFFFFF"/>
          <w:sz w:val="21"/>
          <w:szCs w:val="21"/>
          <w:rtl/>
        </w:rPr>
        <w:t>تهران، میدان نوبنیاد، انتهای اتوبان شهید بابایی، حکیمیه، بلوار بهار، پردیس فنی مهندسی شهید عباسپور، پژوهشکده انتقال و توزیع برق</w:t>
      </w:r>
    </w:p>
    <w:p w:rsidR="006804CF" w:rsidRPr="006804CF" w:rsidRDefault="00D246FF" w:rsidP="00FE7988">
      <w:pPr>
        <w:bidi/>
        <w:rPr>
          <w:lang w:bidi="fa-IR"/>
        </w:rPr>
      </w:pPr>
      <w:hyperlink r:id="rId26" w:history="1">
        <w:r w:rsidRPr="00C54EAB">
          <w:rPr>
            <w:rStyle w:val="Hyperlink"/>
          </w:rPr>
          <w:t>https://maps.app.goo.gl/eSsfWG2ddQKUrGwh6</w:t>
        </w:r>
      </w:hyperlink>
      <w:r>
        <w:t xml:space="preserve"> </w:t>
      </w:r>
      <w:r>
        <w:rPr>
          <w:rFonts w:hint="cs"/>
          <w:rtl/>
          <w:lang w:bidi="fa-IR"/>
        </w:rPr>
        <w:t>میخوام این ادرس هم مثل عکس توی سایت باشه و یه زبونه کوچیگ مثل این همون اول بیاد روی صفحه</w:t>
      </w:r>
      <w:bookmarkStart w:id="0" w:name="_GoBack"/>
      <w:r>
        <w:rPr>
          <w:noProof/>
        </w:rPr>
        <w:drawing>
          <wp:inline distT="0" distB="0" distL="0" distR="0" wp14:anchorId="3627D937" wp14:editId="0131EF4F">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962400"/>
                    </a:xfrm>
                    <a:prstGeom prst="rect">
                      <a:avLst/>
                    </a:prstGeom>
                  </pic:spPr>
                </pic:pic>
              </a:graphicData>
            </a:graphic>
          </wp:inline>
        </w:drawing>
      </w:r>
      <w:bookmarkEnd w:id="0"/>
    </w:p>
    <w:sectPr w:rsidR="006804CF" w:rsidRPr="006804C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37B3" w:rsidRDefault="00B537B3" w:rsidP="006804CF">
      <w:pPr>
        <w:spacing w:after="0" w:line="240" w:lineRule="auto"/>
      </w:pPr>
      <w:r>
        <w:separator/>
      </w:r>
    </w:p>
  </w:endnote>
  <w:endnote w:type="continuationSeparator" w:id="0">
    <w:p w:rsidR="00B537B3" w:rsidRDefault="00B537B3" w:rsidP="00680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RANYekan">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37B3" w:rsidRDefault="00B537B3" w:rsidP="006804CF">
      <w:pPr>
        <w:spacing w:after="0" w:line="240" w:lineRule="auto"/>
      </w:pPr>
      <w:r>
        <w:separator/>
      </w:r>
    </w:p>
  </w:footnote>
  <w:footnote w:type="continuationSeparator" w:id="0">
    <w:p w:rsidR="00B537B3" w:rsidRDefault="00B537B3" w:rsidP="006804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10CE6"/>
    <w:multiLevelType w:val="multilevel"/>
    <w:tmpl w:val="2EAC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1631C"/>
    <w:multiLevelType w:val="multilevel"/>
    <w:tmpl w:val="E1EA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133AA"/>
    <w:multiLevelType w:val="multilevel"/>
    <w:tmpl w:val="97BC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42817"/>
    <w:multiLevelType w:val="multilevel"/>
    <w:tmpl w:val="4B3E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9408D"/>
    <w:multiLevelType w:val="multilevel"/>
    <w:tmpl w:val="2CAA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727FC3"/>
    <w:multiLevelType w:val="multilevel"/>
    <w:tmpl w:val="3D12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54077A"/>
    <w:multiLevelType w:val="multilevel"/>
    <w:tmpl w:val="F224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CB1B20"/>
    <w:multiLevelType w:val="multilevel"/>
    <w:tmpl w:val="C198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71225A"/>
    <w:multiLevelType w:val="multilevel"/>
    <w:tmpl w:val="4142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61F08"/>
    <w:multiLevelType w:val="multilevel"/>
    <w:tmpl w:val="6A90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731190"/>
    <w:multiLevelType w:val="multilevel"/>
    <w:tmpl w:val="DD3C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6"/>
  </w:num>
  <w:num w:numId="4">
    <w:abstractNumId w:val="5"/>
  </w:num>
  <w:num w:numId="5">
    <w:abstractNumId w:val="1"/>
  </w:num>
  <w:num w:numId="6">
    <w:abstractNumId w:val="4"/>
  </w:num>
  <w:num w:numId="7">
    <w:abstractNumId w:val="2"/>
  </w:num>
  <w:num w:numId="8">
    <w:abstractNumId w:val="10"/>
  </w:num>
  <w:num w:numId="9">
    <w:abstractNumId w:val="7"/>
  </w:num>
  <w:num w:numId="10">
    <w:abstractNumId w:val="3"/>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4CF"/>
    <w:rsid w:val="005C07CD"/>
    <w:rsid w:val="006804CF"/>
    <w:rsid w:val="00695EA6"/>
    <w:rsid w:val="00AD0BF1"/>
    <w:rsid w:val="00B537B3"/>
    <w:rsid w:val="00D21848"/>
    <w:rsid w:val="00D246FF"/>
    <w:rsid w:val="00FE79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D6A06"/>
  <w15:chartTrackingRefBased/>
  <w15:docId w15:val="{54C0B748-5082-40BB-A8E8-54703C136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04CF"/>
  </w:style>
  <w:style w:type="paragraph" w:styleId="Heading1">
    <w:name w:val="heading 1"/>
    <w:basedOn w:val="Normal"/>
    <w:link w:val="Heading1Char"/>
    <w:uiPriority w:val="9"/>
    <w:qFormat/>
    <w:rsid w:val="006804C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link w:val="Heading4Char"/>
    <w:uiPriority w:val="9"/>
    <w:qFormat/>
    <w:rsid w:val="006804CF"/>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6804C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804CF"/>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4CF"/>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rsid w:val="006804CF"/>
    <w:rPr>
      <w:rFonts w:ascii="Times New Roman" w:eastAsia="Times New Roman" w:hAnsi="Times New Roman" w:cs="Times New Roman"/>
      <w:b/>
      <w:bCs/>
      <w:sz w:val="24"/>
      <w:szCs w:val="24"/>
    </w:rPr>
  </w:style>
  <w:style w:type="character" w:styleId="Strong">
    <w:name w:val="Strong"/>
    <w:basedOn w:val="DefaultParagraphFont"/>
    <w:uiPriority w:val="22"/>
    <w:qFormat/>
    <w:rsid w:val="006804CF"/>
    <w:rPr>
      <w:b/>
      <w:bCs/>
    </w:rPr>
  </w:style>
  <w:style w:type="character" w:styleId="Hyperlink">
    <w:name w:val="Hyperlink"/>
    <w:basedOn w:val="DefaultParagraphFont"/>
    <w:uiPriority w:val="99"/>
    <w:unhideWhenUsed/>
    <w:rsid w:val="006804CF"/>
    <w:rPr>
      <w:color w:val="0000FF"/>
      <w:u w:val="single"/>
    </w:rPr>
  </w:style>
  <w:style w:type="character" w:customStyle="1" w:styleId="text-info">
    <w:name w:val="text-info"/>
    <w:basedOn w:val="DefaultParagraphFont"/>
    <w:rsid w:val="006804CF"/>
  </w:style>
  <w:style w:type="paragraph" w:styleId="Header">
    <w:name w:val="header"/>
    <w:basedOn w:val="Normal"/>
    <w:link w:val="HeaderChar"/>
    <w:uiPriority w:val="99"/>
    <w:unhideWhenUsed/>
    <w:rsid w:val="006804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04CF"/>
  </w:style>
  <w:style w:type="paragraph" w:styleId="Footer">
    <w:name w:val="footer"/>
    <w:basedOn w:val="Normal"/>
    <w:link w:val="FooterChar"/>
    <w:uiPriority w:val="99"/>
    <w:unhideWhenUsed/>
    <w:rsid w:val="006804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04CF"/>
  </w:style>
  <w:style w:type="paragraph" w:styleId="BalloonText">
    <w:name w:val="Balloon Text"/>
    <w:basedOn w:val="Normal"/>
    <w:link w:val="BalloonTextChar"/>
    <w:uiPriority w:val="99"/>
    <w:semiHidden/>
    <w:unhideWhenUsed/>
    <w:rsid w:val="006804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04CF"/>
    <w:rPr>
      <w:rFonts w:ascii="Segoe UI" w:hAnsi="Segoe UI" w:cs="Segoe UI"/>
      <w:sz w:val="18"/>
      <w:szCs w:val="18"/>
    </w:rPr>
  </w:style>
  <w:style w:type="character" w:customStyle="1" w:styleId="Heading5Char">
    <w:name w:val="Heading 5 Char"/>
    <w:basedOn w:val="DefaultParagraphFont"/>
    <w:link w:val="Heading5"/>
    <w:uiPriority w:val="9"/>
    <w:semiHidden/>
    <w:rsid w:val="006804C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804CF"/>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530440">
      <w:bodyDiv w:val="1"/>
      <w:marLeft w:val="0"/>
      <w:marRight w:val="0"/>
      <w:marTop w:val="0"/>
      <w:marBottom w:val="0"/>
      <w:divBdr>
        <w:top w:val="none" w:sz="0" w:space="0" w:color="auto"/>
        <w:left w:val="none" w:sz="0" w:space="0" w:color="auto"/>
        <w:bottom w:val="none" w:sz="0" w:space="0" w:color="auto"/>
        <w:right w:val="none" w:sz="0" w:space="0" w:color="auto"/>
      </w:divBdr>
      <w:divsChild>
        <w:div w:id="936251166">
          <w:marLeft w:val="0"/>
          <w:marRight w:val="0"/>
          <w:marTop w:val="0"/>
          <w:marBottom w:val="0"/>
          <w:divBdr>
            <w:top w:val="single" w:sz="2" w:space="0" w:color="auto"/>
            <w:left w:val="single" w:sz="2" w:space="0" w:color="auto"/>
            <w:bottom w:val="single" w:sz="2" w:space="0" w:color="auto"/>
            <w:right w:val="single" w:sz="2" w:space="0" w:color="auto"/>
          </w:divBdr>
          <w:divsChild>
            <w:div w:id="1416628296">
              <w:marLeft w:val="0"/>
              <w:marRight w:val="0"/>
              <w:marTop w:val="0"/>
              <w:marBottom w:val="0"/>
              <w:divBdr>
                <w:top w:val="none" w:sz="0" w:space="0" w:color="auto"/>
                <w:left w:val="none" w:sz="0" w:space="0" w:color="auto"/>
                <w:bottom w:val="none" w:sz="0" w:space="0" w:color="auto"/>
                <w:right w:val="none" w:sz="0" w:space="0" w:color="auto"/>
              </w:divBdr>
              <w:divsChild>
                <w:div w:id="1770198426">
                  <w:marLeft w:val="0"/>
                  <w:marRight w:val="0"/>
                  <w:marTop w:val="0"/>
                  <w:marBottom w:val="0"/>
                  <w:divBdr>
                    <w:top w:val="single" w:sz="2" w:space="0" w:color="auto"/>
                    <w:left w:val="single" w:sz="2" w:space="0" w:color="auto"/>
                    <w:bottom w:val="single" w:sz="2" w:space="0" w:color="auto"/>
                    <w:right w:val="single" w:sz="2" w:space="0" w:color="auto"/>
                  </w:divBdr>
                  <w:divsChild>
                    <w:div w:id="6613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229037">
          <w:marLeft w:val="0"/>
          <w:marRight w:val="0"/>
          <w:marTop w:val="0"/>
          <w:marBottom w:val="0"/>
          <w:divBdr>
            <w:top w:val="single" w:sz="2" w:space="0" w:color="auto"/>
            <w:left w:val="single" w:sz="2" w:space="0" w:color="auto"/>
            <w:bottom w:val="single" w:sz="2" w:space="0" w:color="auto"/>
            <w:right w:val="single" w:sz="2" w:space="0" w:color="auto"/>
          </w:divBdr>
          <w:divsChild>
            <w:div w:id="1698893863">
              <w:marLeft w:val="-180"/>
              <w:marRight w:val="-180"/>
              <w:marTop w:val="0"/>
              <w:marBottom w:val="0"/>
              <w:divBdr>
                <w:top w:val="none" w:sz="0" w:space="0" w:color="auto"/>
                <w:left w:val="none" w:sz="0" w:space="0" w:color="auto"/>
                <w:bottom w:val="none" w:sz="0" w:space="0" w:color="auto"/>
                <w:right w:val="none" w:sz="0" w:space="0" w:color="auto"/>
              </w:divBdr>
              <w:divsChild>
                <w:div w:id="658115057">
                  <w:marLeft w:val="0"/>
                  <w:marRight w:val="0"/>
                  <w:marTop w:val="0"/>
                  <w:marBottom w:val="0"/>
                  <w:divBdr>
                    <w:top w:val="none" w:sz="0" w:space="0" w:color="auto"/>
                    <w:left w:val="none" w:sz="0" w:space="0" w:color="auto"/>
                    <w:bottom w:val="none" w:sz="0" w:space="0" w:color="auto"/>
                    <w:right w:val="none" w:sz="0" w:space="0" w:color="auto"/>
                  </w:divBdr>
                  <w:divsChild>
                    <w:div w:id="1861426489">
                      <w:marLeft w:val="0"/>
                      <w:marRight w:val="0"/>
                      <w:marTop w:val="0"/>
                      <w:marBottom w:val="0"/>
                      <w:divBdr>
                        <w:top w:val="none" w:sz="0" w:space="0" w:color="auto"/>
                        <w:left w:val="none" w:sz="0" w:space="0" w:color="auto"/>
                        <w:bottom w:val="none" w:sz="0" w:space="0" w:color="auto"/>
                        <w:right w:val="none" w:sz="0" w:space="0" w:color="auto"/>
                      </w:divBdr>
                      <w:divsChild>
                        <w:div w:id="447117577">
                          <w:marLeft w:val="0"/>
                          <w:marRight w:val="0"/>
                          <w:marTop w:val="0"/>
                          <w:marBottom w:val="0"/>
                          <w:divBdr>
                            <w:top w:val="single" w:sz="2" w:space="0" w:color="auto"/>
                            <w:left w:val="single" w:sz="2" w:space="0" w:color="auto"/>
                            <w:bottom w:val="single" w:sz="2" w:space="0" w:color="auto"/>
                            <w:right w:val="single" w:sz="2" w:space="0" w:color="auto"/>
                          </w:divBdr>
                          <w:divsChild>
                            <w:div w:id="131558388">
                              <w:marLeft w:val="0"/>
                              <w:marRight w:val="0"/>
                              <w:marTop w:val="0"/>
                              <w:marBottom w:val="0"/>
                              <w:divBdr>
                                <w:top w:val="none" w:sz="0" w:space="0" w:color="auto"/>
                                <w:left w:val="none" w:sz="0" w:space="0" w:color="auto"/>
                                <w:bottom w:val="none" w:sz="0" w:space="0" w:color="auto"/>
                                <w:right w:val="none" w:sz="0" w:space="0" w:color="auto"/>
                              </w:divBdr>
                              <w:divsChild>
                                <w:div w:id="214657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549246">
                  <w:marLeft w:val="0"/>
                  <w:marRight w:val="0"/>
                  <w:marTop w:val="0"/>
                  <w:marBottom w:val="0"/>
                  <w:divBdr>
                    <w:top w:val="none" w:sz="0" w:space="0" w:color="auto"/>
                    <w:left w:val="none" w:sz="0" w:space="0" w:color="auto"/>
                    <w:bottom w:val="none" w:sz="0" w:space="0" w:color="auto"/>
                    <w:right w:val="none" w:sz="0" w:space="0" w:color="auto"/>
                  </w:divBdr>
                  <w:divsChild>
                    <w:div w:id="731851093">
                      <w:marLeft w:val="0"/>
                      <w:marRight w:val="0"/>
                      <w:marTop w:val="0"/>
                      <w:marBottom w:val="0"/>
                      <w:divBdr>
                        <w:top w:val="single" w:sz="2" w:space="0" w:color="auto"/>
                        <w:left w:val="single" w:sz="2" w:space="0" w:color="auto"/>
                        <w:bottom w:val="single" w:sz="2" w:space="0" w:color="auto"/>
                        <w:right w:val="single" w:sz="2" w:space="0" w:color="auto"/>
                      </w:divBdr>
                      <w:divsChild>
                        <w:div w:id="428427980">
                          <w:marLeft w:val="0"/>
                          <w:marRight w:val="0"/>
                          <w:marTop w:val="0"/>
                          <w:marBottom w:val="0"/>
                          <w:divBdr>
                            <w:top w:val="none" w:sz="0" w:space="0" w:color="auto"/>
                            <w:left w:val="none" w:sz="0" w:space="0" w:color="auto"/>
                            <w:bottom w:val="none" w:sz="0" w:space="0" w:color="auto"/>
                            <w:right w:val="none" w:sz="0" w:space="0" w:color="auto"/>
                          </w:divBdr>
                          <w:divsChild>
                            <w:div w:id="1747990619">
                              <w:marLeft w:val="0"/>
                              <w:marRight w:val="0"/>
                              <w:marTop w:val="0"/>
                              <w:marBottom w:val="0"/>
                              <w:divBdr>
                                <w:top w:val="single" w:sz="2" w:space="0" w:color="auto"/>
                                <w:left w:val="single" w:sz="2" w:space="0" w:color="auto"/>
                                <w:bottom w:val="single" w:sz="2" w:space="0" w:color="auto"/>
                                <w:right w:val="single" w:sz="2" w:space="0" w:color="auto"/>
                              </w:divBdr>
                              <w:divsChild>
                                <w:div w:id="1945378894">
                                  <w:marLeft w:val="0"/>
                                  <w:marRight w:val="0"/>
                                  <w:marTop w:val="0"/>
                                  <w:marBottom w:val="0"/>
                                  <w:divBdr>
                                    <w:top w:val="none" w:sz="0" w:space="0" w:color="auto"/>
                                    <w:left w:val="none" w:sz="0" w:space="0" w:color="auto"/>
                                    <w:bottom w:val="none" w:sz="0" w:space="0" w:color="auto"/>
                                    <w:right w:val="none" w:sz="0" w:space="0" w:color="auto"/>
                                  </w:divBdr>
                                  <w:divsChild>
                                    <w:div w:id="209755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269338">
                          <w:marLeft w:val="0"/>
                          <w:marRight w:val="0"/>
                          <w:marTop w:val="0"/>
                          <w:marBottom w:val="0"/>
                          <w:divBdr>
                            <w:top w:val="none" w:sz="0" w:space="0" w:color="auto"/>
                            <w:left w:val="none" w:sz="0" w:space="0" w:color="auto"/>
                            <w:bottom w:val="none" w:sz="0" w:space="0" w:color="auto"/>
                            <w:right w:val="none" w:sz="0" w:space="0" w:color="auto"/>
                          </w:divBdr>
                          <w:divsChild>
                            <w:div w:id="1316757425">
                              <w:marLeft w:val="0"/>
                              <w:marRight w:val="0"/>
                              <w:marTop w:val="0"/>
                              <w:marBottom w:val="0"/>
                              <w:divBdr>
                                <w:top w:val="single" w:sz="2" w:space="0" w:color="auto"/>
                                <w:left w:val="single" w:sz="2" w:space="0" w:color="auto"/>
                                <w:bottom w:val="single" w:sz="2" w:space="0" w:color="auto"/>
                                <w:right w:val="single" w:sz="2" w:space="0" w:color="auto"/>
                              </w:divBdr>
                              <w:divsChild>
                                <w:div w:id="350766967">
                                  <w:marLeft w:val="0"/>
                                  <w:marRight w:val="0"/>
                                  <w:marTop w:val="0"/>
                                  <w:marBottom w:val="0"/>
                                  <w:divBdr>
                                    <w:top w:val="none" w:sz="0" w:space="0" w:color="auto"/>
                                    <w:left w:val="none" w:sz="0" w:space="0" w:color="auto"/>
                                    <w:bottom w:val="none" w:sz="0" w:space="0" w:color="auto"/>
                                    <w:right w:val="none" w:sz="0" w:space="0" w:color="auto"/>
                                  </w:divBdr>
                                  <w:divsChild>
                                    <w:div w:id="45456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658092">
                          <w:marLeft w:val="0"/>
                          <w:marRight w:val="0"/>
                          <w:marTop w:val="0"/>
                          <w:marBottom w:val="0"/>
                          <w:divBdr>
                            <w:top w:val="none" w:sz="0" w:space="0" w:color="auto"/>
                            <w:left w:val="none" w:sz="0" w:space="0" w:color="auto"/>
                            <w:bottom w:val="none" w:sz="0" w:space="0" w:color="auto"/>
                            <w:right w:val="none" w:sz="0" w:space="0" w:color="auto"/>
                          </w:divBdr>
                          <w:divsChild>
                            <w:div w:id="558639798">
                              <w:marLeft w:val="0"/>
                              <w:marRight w:val="0"/>
                              <w:marTop w:val="0"/>
                              <w:marBottom w:val="0"/>
                              <w:divBdr>
                                <w:top w:val="single" w:sz="2" w:space="0" w:color="auto"/>
                                <w:left w:val="single" w:sz="2" w:space="0" w:color="auto"/>
                                <w:bottom w:val="single" w:sz="2" w:space="0" w:color="auto"/>
                                <w:right w:val="single" w:sz="2" w:space="0" w:color="auto"/>
                              </w:divBdr>
                              <w:divsChild>
                                <w:div w:id="1481311627">
                                  <w:marLeft w:val="0"/>
                                  <w:marRight w:val="0"/>
                                  <w:marTop w:val="0"/>
                                  <w:marBottom w:val="0"/>
                                  <w:divBdr>
                                    <w:top w:val="none" w:sz="0" w:space="0" w:color="auto"/>
                                    <w:left w:val="none" w:sz="0" w:space="0" w:color="auto"/>
                                    <w:bottom w:val="none" w:sz="0" w:space="0" w:color="auto"/>
                                    <w:right w:val="none" w:sz="0" w:space="0" w:color="auto"/>
                                  </w:divBdr>
                                  <w:divsChild>
                                    <w:div w:id="150805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2217653">
      <w:bodyDiv w:val="1"/>
      <w:marLeft w:val="0"/>
      <w:marRight w:val="0"/>
      <w:marTop w:val="0"/>
      <w:marBottom w:val="0"/>
      <w:divBdr>
        <w:top w:val="none" w:sz="0" w:space="0" w:color="auto"/>
        <w:left w:val="none" w:sz="0" w:space="0" w:color="auto"/>
        <w:bottom w:val="none" w:sz="0" w:space="0" w:color="auto"/>
        <w:right w:val="none" w:sz="0" w:space="0" w:color="auto"/>
      </w:divBdr>
      <w:divsChild>
        <w:div w:id="265310541">
          <w:marLeft w:val="0"/>
          <w:marRight w:val="0"/>
          <w:marTop w:val="0"/>
          <w:marBottom w:val="0"/>
          <w:divBdr>
            <w:top w:val="none" w:sz="0" w:space="0" w:color="auto"/>
            <w:left w:val="none" w:sz="0" w:space="0" w:color="auto"/>
            <w:bottom w:val="none" w:sz="0" w:space="0" w:color="auto"/>
            <w:right w:val="none" w:sz="0" w:space="0" w:color="auto"/>
          </w:divBdr>
          <w:divsChild>
            <w:div w:id="1072118218">
              <w:marLeft w:val="0"/>
              <w:marRight w:val="0"/>
              <w:marTop w:val="0"/>
              <w:marBottom w:val="0"/>
              <w:divBdr>
                <w:top w:val="single" w:sz="2" w:space="0" w:color="auto"/>
                <w:left w:val="single" w:sz="2" w:space="0" w:color="auto"/>
                <w:bottom w:val="single" w:sz="2" w:space="0" w:color="auto"/>
                <w:right w:val="single" w:sz="2" w:space="0" w:color="auto"/>
              </w:divBdr>
              <w:divsChild>
                <w:div w:id="90010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15857">
          <w:marLeft w:val="0"/>
          <w:marRight w:val="0"/>
          <w:marTop w:val="0"/>
          <w:marBottom w:val="0"/>
          <w:divBdr>
            <w:top w:val="single" w:sz="2" w:space="0" w:color="auto"/>
            <w:left w:val="single" w:sz="2" w:space="0" w:color="auto"/>
            <w:bottom w:val="single" w:sz="2" w:space="0" w:color="auto"/>
            <w:right w:val="single" w:sz="2" w:space="0" w:color="auto"/>
          </w:divBdr>
          <w:divsChild>
            <w:div w:id="1109356207">
              <w:marLeft w:val="-180"/>
              <w:marRight w:val="-180"/>
              <w:marTop w:val="0"/>
              <w:marBottom w:val="0"/>
              <w:divBdr>
                <w:top w:val="none" w:sz="0" w:space="0" w:color="auto"/>
                <w:left w:val="none" w:sz="0" w:space="0" w:color="auto"/>
                <w:bottom w:val="none" w:sz="0" w:space="0" w:color="auto"/>
                <w:right w:val="none" w:sz="0" w:space="0" w:color="auto"/>
              </w:divBdr>
              <w:divsChild>
                <w:div w:id="1133793331">
                  <w:marLeft w:val="0"/>
                  <w:marRight w:val="0"/>
                  <w:marTop w:val="0"/>
                  <w:marBottom w:val="0"/>
                  <w:divBdr>
                    <w:top w:val="none" w:sz="0" w:space="0" w:color="auto"/>
                    <w:left w:val="none" w:sz="0" w:space="0" w:color="auto"/>
                    <w:bottom w:val="none" w:sz="0" w:space="0" w:color="auto"/>
                    <w:right w:val="none" w:sz="0" w:space="0" w:color="auto"/>
                  </w:divBdr>
                  <w:divsChild>
                    <w:div w:id="1990477062">
                      <w:marLeft w:val="0"/>
                      <w:marRight w:val="0"/>
                      <w:marTop w:val="0"/>
                      <w:marBottom w:val="0"/>
                      <w:divBdr>
                        <w:top w:val="none" w:sz="0" w:space="0" w:color="auto"/>
                        <w:left w:val="none" w:sz="0" w:space="0" w:color="auto"/>
                        <w:bottom w:val="none" w:sz="0" w:space="0" w:color="auto"/>
                        <w:right w:val="none" w:sz="0" w:space="0" w:color="auto"/>
                      </w:divBdr>
                      <w:divsChild>
                        <w:div w:id="1701516746">
                          <w:marLeft w:val="0"/>
                          <w:marRight w:val="0"/>
                          <w:marTop w:val="0"/>
                          <w:marBottom w:val="0"/>
                          <w:divBdr>
                            <w:top w:val="single" w:sz="2" w:space="0" w:color="auto"/>
                            <w:left w:val="single" w:sz="2" w:space="0" w:color="auto"/>
                            <w:bottom w:val="single" w:sz="2" w:space="0" w:color="auto"/>
                            <w:right w:val="single" w:sz="2" w:space="0" w:color="auto"/>
                          </w:divBdr>
                          <w:divsChild>
                            <w:div w:id="22479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649711">
                      <w:marLeft w:val="0"/>
                      <w:marRight w:val="0"/>
                      <w:marTop w:val="0"/>
                      <w:marBottom w:val="0"/>
                      <w:divBdr>
                        <w:top w:val="none" w:sz="0" w:space="0" w:color="auto"/>
                        <w:left w:val="none" w:sz="0" w:space="0" w:color="auto"/>
                        <w:bottom w:val="none" w:sz="0" w:space="0" w:color="auto"/>
                        <w:right w:val="none" w:sz="0" w:space="0" w:color="auto"/>
                      </w:divBdr>
                      <w:divsChild>
                        <w:div w:id="324094727">
                          <w:marLeft w:val="0"/>
                          <w:marRight w:val="0"/>
                          <w:marTop w:val="0"/>
                          <w:marBottom w:val="0"/>
                          <w:divBdr>
                            <w:top w:val="single" w:sz="2" w:space="0" w:color="auto"/>
                            <w:left w:val="single" w:sz="2" w:space="0" w:color="auto"/>
                            <w:bottom w:val="single" w:sz="2" w:space="0" w:color="auto"/>
                            <w:right w:val="single" w:sz="2" w:space="0" w:color="auto"/>
                          </w:divBdr>
                          <w:divsChild>
                            <w:div w:id="22584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50316">
                      <w:marLeft w:val="0"/>
                      <w:marRight w:val="0"/>
                      <w:marTop w:val="0"/>
                      <w:marBottom w:val="0"/>
                      <w:divBdr>
                        <w:top w:val="none" w:sz="0" w:space="0" w:color="auto"/>
                        <w:left w:val="none" w:sz="0" w:space="0" w:color="auto"/>
                        <w:bottom w:val="none" w:sz="0" w:space="0" w:color="auto"/>
                        <w:right w:val="none" w:sz="0" w:space="0" w:color="auto"/>
                      </w:divBdr>
                      <w:divsChild>
                        <w:div w:id="1037195049">
                          <w:marLeft w:val="0"/>
                          <w:marRight w:val="0"/>
                          <w:marTop w:val="0"/>
                          <w:marBottom w:val="0"/>
                          <w:divBdr>
                            <w:top w:val="single" w:sz="2" w:space="0" w:color="auto"/>
                            <w:left w:val="single" w:sz="2" w:space="0" w:color="auto"/>
                            <w:bottom w:val="single" w:sz="2" w:space="0" w:color="auto"/>
                            <w:right w:val="single" w:sz="2" w:space="0" w:color="auto"/>
                          </w:divBdr>
                          <w:divsChild>
                            <w:div w:id="988020747">
                              <w:marLeft w:val="0"/>
                              <w:marRight w:val="0"/>
                              <w:marTop w:val="0"/>
                              <w:marBottom w:val="0"/>
                              <w:divBdr>
                                <w:top w:val="none" w:sz="0" w:space="0" w:color="auto"/>
                                <w:left w:val="none" w:sz="0" w:space="0" w:color="auto"/>
                                <w:bottom w:val="none" w:sz="0" w:space="0" w:color="auto"/>
                                <w:right w:val="none" w:sz="0" w:space="0" w:color="auto"/>
                              </w:divBdr>
                              <w:divsChild>
                                <w:div w:id="192545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933105">
                      <w:marLeft w:val="0"/>
                      <w:marRight w:val="0"/>
                      <w:marTop w:val="0"/>
                      <w:marBottom w:val="0"/>
                      <w:divBdr>
                        <w:top w:val="none" w:sz="0" w:space="0" w:color="auto"/>
                        <w:left w:val="none" w:sz="0" w:space="0" w:color="auto"/>
                        <w:bottom w:val="none" w:sz="0" w:space="0" w:color="auto"/>
                        <w:right w:val="none" w:sz="0" w:space="0" w:color="auto"/>
                      </w:divBdr>
                      <w:divsChild>
                        <w:div w:id="2128429047">
                          <w:marLeft w:val="0"/>
                          <w:marRight w:val="0"/>
                          <w:marTop w:val="0"/>
                          <w:marBottom w:val="0"/>
                          <w:divBdr>
                            <w:top w:val="single" w:sz="2" w:space="0" w:color="auto"/>
                            <w:left w:val="single" w:sz="2" w:space="0" w:color="auto"/>
                            <w:bottom w:val="single" w:sz="2" w:space="0" w:color="auto"/>
                            <w:right w:val="single" w:sz="2" w:space="0" w:color="auto"/>
                          </w:divBdr>
                          <w:divsChild>
                            <w:div w:id="145347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37726">
                      <w:marLeft w:val="0"/>
                      <w:marRight w:val="0"/>
                      <w:marTop w:val="0"/>
                      <w:marBottom w:val="0"/>
                      <w:divBdr>
                        <w:top w:val="none" w:sz="0" w:space="0" w:color="auto"/>
                        <w:left w:val="none" w:sz="0" w:space="0" w:color="auto"/>
                        <w:bottom w:val="none" w:sz="0" w:space="0" w:color="auto"/>
                        <w:right w:val="none" w:sz="0" w:space="0" w:color="auto"/>
                      </w:divBdr>
                      <w:divsChild>
                        <w:div w:id="1538277438">
                          <w:marLeft w:val="0"/>
                          <w:marRight w:val="0"/>
                          <w:marTop w:val="0"/>
                          <w:marBottom w:val="0"/>
                          <w:divBdr>
                            <w:top w:val="single" w:sz="2" w:space="0" w:color="auto"/>
                            <w:left w:val="single" w:sz="2" w:space="0" w:color="auto"/>
                            <w:bottom w:val="single" w:sz="2" w:space="0" w:color="auto"/>
                            <w:right w:val="single" w:sz="2" w:space="0" w:color="auto"/>
                          </w:divBdr>
                          <w:divsChild>
                            <w:div w:id="1436906907">
                              <w:marLeft w:val="0"/>
                              <w:marRight w:val="0"/>
                              <w:marTop w:val="0"/>
                              <w:marBottom w:val="0"/>
                              <w:divBdr>
                                <w:top w:val="none" w:sz="0" w:space="0" w:color="auto"/>
                                <w:left w:val="none" w:sz="0" w:space="0" w:color="auto"/>
                                <w:bottom w:val="none" w:sz="0" w:space="0" w:color="auto"/>
                                <w:right w:val="none" w:sz="0" w:space="0" w:color="auto"/>
                              </w:divBdr>
                              <w:divsChild>
                                <w:div w:id="17183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066840">
                      <w:marLeft w:val="0"/>
                      <w:marRight w:val="0"/>
                      <w:marTop w:val="0"/>
                      <w:marBottom w:val="0"/>
                      <w:divBdr>
                        <w:top w:val="none" w:sz="0" w:space="0" w:color="auto"/>
                        <w:left w:val="none" w:sz="0" w:space="0" w:color="auto"/>
                        <w:bottom w:val="none" w:sz="0" w:space="0" w:color="auto"/>
                        <w:right w:val="none" w:sz="0" w:space="0" w:color="auto"/>
                      </w:divBdr>
                      <w:divsChild>
                        <w:div w:id="881208236">
                          <w:marLeft w:val="0"/>
                          <w:marRight w:val="0"/>
                          <w:marTop w:val="0"/>
                          <w:marBottom w:val="0"/>
                          <w:divBdr>
                            <w:top w:val="single" w:sz="2" w:space="0" w:color="auto"/>
                            <w:left w:val="single" w:sz="2" w:space="0" w:color="auto"/>
                            <w:bottom w:val="single" w:sz="2" w:space="0" w:color="auto"/>
                            <w:right w:val="single" w:sz="2" w:space="0" w:color="auto"/>
                          </w:divBdr>
                          <w:divsChild>
                            <w:div w:id="1723820754">
                              <w:marLeft w:val="0"/>
                              <w:marRight w:val="0"/>
                              <w:marTop w:val="0"/>
                              <w:marBottom w:val="0"/>
                              <w:divBdr>
                                <w:top w:val="none" w:sz="0" w:space="0" w:color="auto"/>
                                <w:left w:val="none" w:sz="0" w:space="0" w:color="auto"/>
                                <w:bottom w:val="none" w:sz="0" w:space="0" w:color="auto"/>
                                <w:right w:val="none" w:sz="0" w:space="0" w:color="auto"/>
                              </w:divBdr>
                              <w:divsChild>
                                <w:div w:id="132011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987276">
                  <w:marLeft w:val="0"/>
                  <w:marRight w:val="0"/>
                  <w:marTop w:val="0"/>
                  <w:marBottom w:val="0"/>
                  <w:divBdr>
                    <w:top w:val="none" w:sz="0" w:space="0" w:color="auto"/>
                    <w:left w:val="none" w:sz="0" w:space="0" w:color="auto"/>
                    <w:bottom w:val="none" w:sz="0" w:space="0" w:color="auto"/>
                    <w:right w:val="none" w:sz="0" w:space="0" w:color="auto"/>
                  </w:divBdr>
                  <w:divsChild>
                    <w:div w:id="1001352290">
                      <w:marLeft w:val="0"/>
                      <w:marRight w:val="0"/>
                      <w:marTop w:val="0"/>
                      <w:marBottom w:val="0"/>
                      <w:divBdr>
                        <w:top w:val="none" w:sz="0" w:space="0" w:color="auto"/>
                        <w:left w:val="none" w:sz="0" w:space="0" w:color="auto"/>
                        <w:bottom w:val="none" w:sz="0" w:space="0" w:color="auto"/>
                        <w:right w:val="none" w:sz="0" w:space="0" w:color="auto"/>
                      </w:divBdr>
                      <w:divsChild>
                        <w:div w:id="942998413">
                          <w:marLeft w:val="0"/>
                          <w:marRight w:val="0"/>
                          <w:marTop w:val="0"/>
                          <w:marBottom w:val="0"/>
                          <w:divBdr>
                            <w:top w:val="single" w:sz="2" w:space="0" w:color="auto"/>
                            <w:left w:val="single" w:sz="2" w:space="0" w:color="auto"/>
                            <w:bottom w:val="single" w:sz="2" w:space="0" w:color="auto"/>
                            <w:right w:val="single" w:sz="2" w:space="0" w:color="auto"/>
                          </w:divBdr>
                          <w:divsChild>
                            <w:div w:id="157727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752197">
          <w:marLeft w:val="0"/>
          <w:marRight w:val="0"/>
          <w:marTop w:val="0"/>
          <w:marBottom w:val="0"/>
          <w:divBdr>
            <w:top w:val="single" w:sz="2" w:space="0" w:color="auto"/>
            <w:left w:val="single" w:sz="2" w:space="0" w:color="auto"/>
            <w:bottom w:val="single" w:sz="2" w:space="0" w:color="auto"/>
            <w:right w:val="single" w:sz="2" w:space="0" w:color="auto"/>
          </w:divBdr>
          <w:divsChild>
            <w:div w:id="1116368855">
              <w:marLeft w:val="0"/>
              <w:marRight w:val="0"/>
              <w:marTop w:val="0"/>
              <w:marBottom w:val="0"/>
              <w:divBdr>
                <w:top w:val="none" w:sz="0" w:space="0" w:color="auto"/>
                <w:left w:val="none" w:sz="0" w:space="0" w:color="auto"/>
                <w:bottom w:val="none" w:sz="0" w:space="0" w:color="auto"/>
                <w:right w:val="none" w:sz="0" w:space="0" w:color="auto"/>
              </w:divBdr>
              <w:divsChild>
                <w:div w:id="1905411082">
                  <w:marLeft w:val="0"/>
                  <w:marRight w:val="0"/>
                  <w:marTop w:val="0"/>
                  <w:marBottom w:val="0"/>
                  <w:divBdr>
                    <w:top w:val="single" w:sz="2" w:space="0" w:color="auto"/>
                    <w:left w:val="single" w:sz="2" w:space="0" w:color="auto"/>
                    <w:bottom w:val="single" w:sz="2" w:space="0" w:color="auto"/>
                    <w:right w:val="single" w:sz="2" w:space="0" w:color="auto"/>
                  </w:divBdr>
                  <w:divsChild>
                    <w:div w:id="177832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14122">
              <w:marLeft w:val="0"/>
              <w:marRight w:val="0"/>
              <w:marTop w:val="0"/>
              <w:marBottom w:val="0"/>
              <w:divBdr>
                <w:top w:val="none" w:sz="0" w:space="0" w:color="auto"/>
                <w:left w:val="none" w:sz="0" w:space="0" w:color="auto"/>
                <w:bottom w:val="none" w:sz="0" w:space="0" w:color="auto"/>
                <w:right w:val="none" w:sz="0" w:space="0" w:color="auto"/>
              </w:divBdr>
              <w:divsChild>
                <w:div w:id="2056268921">
                  <w:marLeft w:val="0"/>
                  <w:marRight w:val="0"/>
                  <w:marTop w:val="0"/>
                  <w:marBottom w:val="0"/>
                  <w:divBdr>
                    <w:top w:val="single" w:sz="2" w:space="0" w:color="auto"/>
                    <w:left w:val="single" w:sz="2" w:space="0" w:color="auto"/>
                    <w:bottom w:val="single" w:sz="2" w:space="0" w:color="auto"/>
                    <w:right w:val="single" w:sz="2" w:space="0" w:color="auto"/>
                  </w:divBdr>
                  <w:divsChild>
                    <w:div w:id="585504629">
                      <w:marLeft w:val="0"/>
                      <w:marRight w:val="0"/>
                      <w:marTop w:val="0"/>
                      <w:marBottom w:val="0"/>
                      <w:divBdr>
                        <w:top w:val="none" w:sz="0" w:space="0" w:color="auto"/>
                        <w:left w:val="none" w:sz="0" w:space="0" w:color="auto"/>
                        <w:bottom w:val="none" w:sz="0" w:space="0" w:color="auto"/>
                        <w:right w:val="none" w:sz="0" w:space="0" w:color="auto"/>
                      </w:divBdr>
                      <w:divsChild>
                        <w:div w:id="7837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078735">
              <w:marLeft w:val="0"/>
              <w:marRight w:val="0"/>
              <w:marTop w:val="0"/>
              <w:marBottom w:val="0"/>
              <w:divBdr>
                <w:top w:val="none" w:sz="0" w:space="0" w:color="auto"/>
                <w:left w:val="none" w:sz="0" w:space="0" w:color="auto"/>
                <w:bottom w:val="none" w:sz="0" w:space="0" w:color="auto"/>
                <w:right w:val="none" w:sz="0" w:space="0" w:color="auto"/>
              </w:divBdr>
              <w:divsChild>
                <w:div w:id="1961374309">
                  <w:marLeft w:val="0"/>
                  <w:marRight w:val="0"/>
                  <w:marTop w:val="0"/>
                  <w:marBottom w:val="0"/>
                  <w:divBdr>
                    <w:top w:val="single" w:sz="2" w:space="0" w:color="auto"/>
                    <w:left w:val="single" w:sz="2" w:space="0" w:color="auto"/>
                    <w:bottom w:val="single" w:sz="2" w:space="0" w:color="auto"/>
                    <w:right w:val="single" w:sz="2" w:space="0" w:color="auto"/>
                  </w:divBdr>
                  <w:divsChild>
                    <w:div w:id="44718873">
                      <w:marLeft w:val="0"/>
                      <w:marRight w:val="0"/>
                      <w:marTop w:val="0"/>
                      <w:marBottom w:val="0"/>
                      <w:divBdr>
                        <w:top w:val="none" w:sz="0" w:space="0" w:color="auto"/>
                        <w:left w:val="none" w:sz="0" w:space="0" w:color="auto"/>
                        <w:bottom w:val="none" w:sz="0" w:space="0" w:color="auto"/>
                        <w:right w:val="none" w:sz="0" w:space="0" w:color="auto"/>
                      </w:divBdr>
                      <w:divsChild>
                        <w:div w:id="17681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01121">
              <w:marLeft w:val="0"/>
              <w:marRight w:val="0"/>
              <w:marTop w:val="0"/>
              <w:marBottom w:val="0"/>
              <w:divBdr>
                <w:top w:val="none" w:sz="0" w:space="0" w:color="auto"/>
                <w:left w:val="none" w:sz="0" w:space="0" w:color="auto"/>
                <w:bottom w:val="none" w:sz="0" w:space="0" w:color="auto"/>
                <w:right w:val="none" w:sz="0" w:space="0" w:color="auto"/>
              </w:divBdr>
              <w:divsChild>
                <w:div w:id="1507018449">
                  <w:marLeft w:val="0"/>
                  <w:marRight w:val="0"/>
                  <w:marTop w:val="0"/>
                  <w:marBottom w:val="0"/>
                  <w:divBdr>
                    <w:top w:val="single" w:sz="2" w:space="0" w:color="auto"/>
                    <w:left w:val="single" w:sz="2" w:space="0" w:color="auto"/>
                    <w:bottom w:val="single" w:sz="2" w:space="0" w:color="auto"/>
                    <w:right w:val="single" w:sz="2" w:space="0" w:color="auto"/>
                  </w:divBdr>
                  <w:divsChild>
                    <w:div w:id="66736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83988">
              <w:marLeft w:val="0"/>
              <w:marRight w:val="0"/>
              <w:marTop w:val="0"/>
              <w:marBottom w:val="0"/>
              <w:divBdr>
                <w:top w:val="none" w:sz="0" w:space="0" w:color="auto"/>
                <w:left w:val="none" w:sz="0" w:space="0" w:color="auto"/>
                <w:bottom w:val="none" w:sz="0" w:space="0" w:color="auto"/>
                <w:right w:val="none" w:sz="0" w:space="0" w:color="auto"/>
              </w:divBdr>
              <w:divsChild>
                <w:div w:id="1593854484">
                  <w:marLeft w:val="0"/>
                  <w:marRight w:val="0"/>
                  <w:marTop w:val="0"/>
                  <w:marBottom w:val="0"/>
                  <w:divBdr>
                    <w:top w:val="single" w:sz="2" w:space="0" w:color="auto"/>
                    <w:left w:val="single" w:sz="2" w:space="0" w:color="auto"/>
                    <w:bottom w:val="single" w:sz="2" w:space="0" w:color="auto"/>
                    <w:right w:val="single" w:sz="2" w:space="0" w:color="auto"/>
                  </w:divBdr>
                  <w:divsChild>
                    <w:div w:id="1853107846">
                      <w:marLeft w:val="0"/>
                      <w:marRight w:val="0"/>
                      <w:marTop w:val="0"/>
                      <w:marBottom w:val="0"/>
                      <w:divBdr>
                        <w:top w:val="none" w:sz="0" w:space="0" w:color="auto"/>
                        <w:left w:val="none" w:sz="0" w:space="0" w:color="auto"/>
                        <w:bottom w:val="none" w:sz="0" w:space="0" w:color="auto"/>
                        <w:right w:val="none" w:sz="0" w:space="0" w:color="auto"/>
                      </w:divBdr>
                      <w:divsChild>
                        <w:div w:id="152458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276052">
              <w:marLeft w:val="0"/>
              <w:marRight w:val="0"/>
              <w:marTop w:val="0"/>
              <w:marBottom w:val="0"/>
              <w:divBdr>
                <w:top w:val="none" w:sz="0" w:space="0" w:color="auto"/>
                <w:left w:val="none" w:sz="0" w:space="0" w:color="auto"/>
                <w:bottom w:val="none" w:sz="0" w:space="0" w:color="auto"/>
                <w:right w:val="none" w:sz="0" w:space="0" w:color="auto"/>
              </w:divBdr>
              <w:divsChild>
                <w:div w:id="1558005124">
                  <w:marLeft w:val="0"/>
                  <w:marRight w:val="0"/>
                  <w:marTop w:val="0"/>
                  <w:marBottom w:val="0"/>
                  <w:divBdr>
                    <w:top w:val="single" w:sz="2" w:space="0" w:color="auto"/>
                    <w:left w:val="single" w:sz="2" w:space="0" w:color="auto"/>
                    <w:bottom w:val="single" w:sz="2" w:space="0" w:color="auto"/>
                    <w:right w:val="single" w:sz="2" w:space="0" w:color="auto"/>
                  </w:divBdr>
                  <w:divsChild>
                    <w:div w:id="65610934">
                      <w:marLeft w:val="0"/>
                      <w:marRight w:val="0"/>
                      <w:marTop w:val="0"/>
                      <w:marBottom w:val="0"/>
                      <w:divBdr>
                        <w:top w:val="none" w:sz="0" w:space="0" w:color="auto"/>
                        <w:left w:val="none" w:sz="0" w:space="0" w:color="auto"/>
                        <w:bottom w:val="none" w:sz="0" w:space="0" w:color="auto"/>
                        <w:right w:val="none" w:sz="0" w:space="0" w:color="auto"/>
                      </w:divBdr>
                      <w:divsChild>
                        <w:div w:id="69620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243715">
              <w:marLeft w:val="0"/>
              <w:marRight w:val="0"/>
              <w:marTop w:val="0"/>
              <w:marBottom w:val="0"/>
              <w:divBdr>
                <w:top w:val="none" w:sz="0" w:space="0" w:color="auto"/>
                <w:left w:val="none" w:sz="0" w:space="0" w:color="auto"/>
                <w:bottom w:val="none" w:sz="0" w:space="0" w:color="auto"/>
                <w:right w:val="none" w:sz="0" w:space="0" w:color="auto"/>
              </w:divBdr>
              <w:divsChild>
                <w:div w:id="714161734">
                  <w:marLeft w:val="0"/>
                  <w:marRight w:val="0"/>
                  <w:marTop w:val="0"/>
                  <w:marBottom w:val="0"/>
                  <w:divBdr>
                    <w:top w:val="single" w:sz="2" w:space="0" w:color="auto"/>
                    <w:left w:val="single" w:sz="2" w:space="0" w:color="auto"/>
                    <w:bottom w:val="single" w:sz="2" w:space="0" w:color="auto"/>
                    <w:right w:val="single" w:sz="2" w:space="0" w:color="auto"/>
                  </w:divBdr>
                  <w:divsChild>
                    <w:div w:id="121812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80065">
              <w:marLeft w:val="0"/>
              <w:marRight w:val="0"/>
              <w:marTop w:val="0"/>
              <w:marBottom w:val="0"/>
              <w:divBdr>
                <w:top w:val="none" w:sz="0" w:space="0" w:color="auto"/>
                <w:left w:val="none" w:sz="0" w:space="0" w:color="auto"/>
                <w:bottom w:val="none" w:sz="0" w:space="0" w:color="auto"/>
                <w:right w:val="none" w:sz="0" w:space="0" w:color="auto"/>
              </w:divBdr>
              <w:divsChild>
                <w:div w:id="175074190">
                  <w:marLeft w:val="0"/>
                  <w:marRight w:val="0"/>
                  <w:marTop w:val="0"/>
                  <w:marBottom w:val="0"/>
                  <w:divBdr>
                    <w:top w:val="single" w:sz="2" w:space="0" w:color="auto"/>
                    <w:left w:val="single" w:sz="2" w:space="0" w:color="auto"/>
                    <w:bottom w:val="single" w:sz="2" w:space="0" w:color="auto"/>
                    <w:right w:val="single" w:sz="2" w:space="0" w:color="auto"/>
                  </w:divBdr>
                  <w:divsChild>
                    <w:div w:id="1597056910">
                      <w:marLeft w:val="0"/>
                      <w:marRight w:val="0"/>
                      <w:marTop w:val="0"/>
                      <w:marBottom w:val="0"/>
                      <w:divBdr>
                        <w:top w:val="none" w:sz="0" w:space="0" w:color="auto"/>
                        <w:left w:val="none" w:sz="0" w:space="0" w:color="auto"/>
                        <w:bottom w:val="none" w:sz="0" w:space="0" w:color="auto"/>
                        <w:right w:val="none" w:sz="0" w:space="0" w:color="auto"/>
                      </w:divBdr>
                      <w:divsChild>
                        <w:div w:id="196145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226788">
              <w:marLeft w:val="0"/>
              <w:marRight w:val="0"/>
              <w:marTop w:val="0"/>
              <w:marBottom w:val="0"/>
              <w:divBdr>
                <w:top w:val="none" w:sz="0" w:space="0" w:color="auto"/>
                <w:left w:val="none" w:sz="0" w:space="0" w:color="auto"/>
                <w:bottom w:val="none" w:sz="0" w:space="0" w:color="auto"/>
                <w:right w:val="none" w:sz="0" w:space="0" w:color="auto"/>
              </w:divBdr>
              <w:divsChild>
                <w:div w:id="99372028">
                  <w:marLeft w:val="0"/>
                  <w:marRight w:val="0"/>
                  <w:marTop w:val="0"/>
                  <w:marBottom w:val="0"/>
                  <w:divBdr>
                    <w:top w:val="single" w:sz="2" w:space="0" w:color="auto"/>
                    <w:left w:val="single" w:sz="2" w:space="0" w:color="auto"/>
                    <w:bottom w:val="single" w:sz="2" w:space="0" w:color="auto"/>
                    <w:right w:val="single" w:sz="2" w:space="0" w:color="auto"/>
                  </w:divBdr>
                  <w:divsChild>
                    <w:div w:id="1276063417">
                      <w:marLeft w:val="0"/>
                      <w:marRight w:val="0"/>
                      <w:marTop w:val="0"/>
                      <w:marBottom w:val="0"/>
                      <w:divBdr>
                        <w:top w:val="none" w:sz="0" w:space="0" w:color="auto"/>
                        <w:left w:val="none" w:sz="0" w:space="0" w:color="auto"/>
                        <w:bottom w:val="none" w:sz="0" w:space="0" w:color="auto"/>
                        <w:right w:val="none" w:sz="0" w:space="0" w:color="auto"/>
                      </w:divBdr>
                      <w:divsChild>
                        <w:div w:id="100416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643246">
              <w:marLeft w:val="0"/>
              <w:marRight w:val="0"/>
              <w:marTop w:val="0"/>
              <w:marBottom w:val="0"/>
              <w:divBdr>
                <w:top w:val="none" w:sz="0" w:space="0" w:color="auto"/>
                <w:left w:val="none" w:sz="0" w:space="0" w:color="auto"/>
                <w:bottom w:val="none" w:sz="0" w:space="0" w:color="auto"/>
                <w:right w:val="none" w:sz="0" w:space="0" w:color="auto"/>
              </w:divBdr>
              <w:divsChild>
                <w:div w:id="692071191">
                  <w:marLeft w:val="0"/>
                  <w:marRight w:val="0"/>
                  <w:marTop w:val="0"/>
                  <w:marBottom w:val="0"/>
                  <w:divBdr>
                    <w:top w:val="single" w:sz="2" w:space="0" w:color="auto"/>
                    <w:left w:val="single" w:sz="2" w:space="0" w:color="auto"/>
                    <w:bottom w:val="single" w:sz="2" w:space="0" w:color="auto"/>
                    <w:right w:val="single" w:sz="2" w:space="0" w:color="auto"/>
                  </w:divBdr>
                  <w:divsChild>
                    <w:div w:id="14878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855394">
              <w:marLeft w:val="0"/>
              <w:marRight w:val="0"/>
              <w:marTop w:val="0"/>
              <w:marBottom w:val="0"/>
              <w:divBdr>
                <w:top w:val="none" w:sz="0" w:space="0" w:color="auto"/>
                <w:left w:val="none" w:sz="0" w:space="0" w:color="auto"/>
                <w:bottom w:val="none" w:sz="0" w:space="0" w:color="auto"/>
                <w:right w:val="none" w:sz="0" w:space="0" w:color="auto"/>
              </w:divBdr>
              <w:divsChild>
                <w:div w:id="663778703">
                  <w:marLeft w:val="0"/>
                  <w:marRight w:val="0"/>
                  <w:marTop w:val="0"/>
                  <w:marBottom w:val="0"/>
                  <w:divBdr>
                    <w:top w:val="single" w:sz="2" w:space="0" w:color="auto"/>
                    <w:left w:val="single" w:sz="2" w:space="0" w:color="auto"/>
                    <w:bottom w:val="single" w:sz="2" w:space="0" w:color="auto"/>
                    <w:right w:val="single" w:sz="2" w:space="0" w:color="auto"/>
                  </w:divBdr>
                  <w:divsChild>
                    <w:div w:id="1419130581">
                      <w:marLeft w:val="0"/>
                      <w:marRight w:val="0"/>
                      <w:marTop w:val="0"/>
                      <w:marBottom w:val="0"/>
                      <w:divBdr>
                        <w:top w:val="none" w:sz="0" w:space="0" w:color="auto"/>
                        <w:left w:val="none" w:sz="0" w:space="0" w:color="auto"/>
                        <w:bottom w:val="none" w:sz="0" w:space="0" w:color="auto"/>
                        <w:right w:val="none" w:sz="0" w:space="0" w:color="auto"/>
                      </w:divBdr>
                      <w:divsChild>
                        <w:div w:id="123354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37323">
              <w:marLeft w:val="0"/>
              <w:marRight w:val="0"/>
              <w:marTop w:val="0"/>
              <w:marBottom w:val="0"/>
              <w:divBdr>
                <w:top w:val="none" w:sz="0" w:space="0" w:color="auto"/>
                <w:left w:val="none" w:sz="0" w:space="0" w:color="auto"/>
                <w:bottom w:val="none" w:sz="0" w:space="0" w:color="auto"/>
                <w:right w:val="none" w:sz="0" w:space="0" w:color="auto"/>
              </w:divBdr>
              <w:divsChild>
                <w:div w:id="1941647380">
                  <w:marLeft w:val="0"/>
                  <w:marRight w:val="0"/>
                  <w:marTop w:val="0"/>
                  <w:marBottom w:val="0"/>
                  <w:divBdr>
                    <w:top w:val="single" w:sz="2" w:space="0" w:color="auto"/>
                    <w:left w:val="single" w:sz="2" w:space="0" w:color="auto"/>
                    <w:bottom w:val="single" w:sz="2" w:space="0" w:color="auto"/>
                    <w:right w:val="single" w:sz="2" w:space="0" w:color="auto"/>
                  </w:divBdr>
                  <w:divsChild>
                    <w:div w:id="317391892">
                      <w:marLeft w:val="0"/>
                      <w:marRight w:val="0"/>
                      <w:marTop w:val="0"/>
                      <w:marBottom w:val="0"/>
                      <w:divBdr>
                        <w:top w:val="none" w:sz="0" w:space="0" w:color="auto"/>
                        <w:left w:val="none" w:sz="0" w:space="0" w:color="auto"/>
                        <w:bottom w:val="none" w:sz="0" w:space="0" w:color="auto"/>
                        <w:right w:val="none" w:sz="0" w:space="0" w:color="auto"/>
                      </w:divBdr>
                      <w:divsChild>
                        <w:div w:id="47954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78698">
              <w:marLeft w:val="0"/>
              <w:marRight w:val="0"/>
              <w:marTop w:val="0"/>
              <w:marBottom w:val="0"/>
              <w:divBdr>
                <w:top w:val="none" w:sz="0" w:space="0" w:color="auto"/>
                <w:left w:val="none" w:sz="0" w:space="0" w:color="auto"/>
                <w:bottom w:val="none" w:sz="0" w:space="0" w:color="auto"/>
                <w:right w:val="none" w:sz="0" w:space="0" w:color="auto"/>
              </w:divBdr>
              <w:divsChild>
                <w:div w:id="335158855">
                  <w:marLeft w:val="0"/>
                  <w:marRight w:val="0"/>
                  <w:marTop w:val="0"/>
                  <w:marBottom w:val="0"/>
                  <w:divBdr>
                    <w:top w:val="single" w:sz="2" w:space="0" w:color="auto"/>
                    <w:left w:val="single" w:sz="2" w:space="0" w:color="auto"/>
                    <w:bottom w:val="single" w:sz="2" w:space="0" w:color="auto"/>
                    <w:right w:val="single" w:sz="2" w:space="0" w:color="auto"/>
                  </w:divBdr>
                  <w:divsChild>
                    <w:div w:id="148118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822959">
              <w:marLeft w:val="0"/>
              <w:marRight w:val="0"/>
              <w:marTop w:val="0"/>
              <w:marBottom w:val="0"/>
              <w:divBdr>
                <w:top w:val="none" w:sz="0" w:space="0" w:color="auto"/>
                <w:left w:val="none" w:sz="0" w:space="0" w:color="auto"/>
                <w:bottom w:val="none" w:sz="0" w:space="0" w:color="auto"/>
                <w:right w:val="none" w:sz="0" w:space="0" w:color="auto"/>
              </w:divBdr>
              <w:divsChild>
                <w:div w:id="1782726191">
                  <w:marLeft w:val="0"/>
                  <w:marRight w:val="0"/>
                  <w:marTop w:val="0"/>
                  <w:marBottom w:val="0"/>
                  <w:divBdr>
                    <w:top w:val="single" w:sz="2" w:space="0" w:color="auto"/>
                    <w:left w:val="single" w:sz="2" w:space="0" w:color="auto"/>
                    <w:bottom w:val="single" w:sz="2" w:space="0" w:color="auto"/>
                    <w:right w:val="single" w:sz="2" w:space="0" w:color="auto"/>
                  </w:divBdr>
                  <w:divsChild>
                    <w:div w:id="874929178">
                      <w:marLeft w:val="0"/>
                      <w:marRight w:val="0"/>
                      <w:marTop w:val="0"/>
                      <w:marBottom w:val="0"/>
                      <w:divBdr>
                        <w:top w:val="none" w:sz="0" w:space="0" w:color="auto"/>
                        <w:left w:val="none" w:sz="0" w:space="0" w:color="auto"/>
                        <w:bottom w:val="none" w:sz="0" w:space="0" w:color="auto"/>
                        <w:right w:val="none" w:sz="0" w:space="0" w:color="auto"/>
                      </w:divBdr>
                      <w:divsChild>
                        <w:div w:id="153068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930250">
              <w:marLeft w:val="0"/>
              <w:marRight w:val="0"/>
              <w:marTop w:val="0"/>
              <w:marBottom w:val="0"/>
              <w:divBdr>
                <w:top w:val="none" w:sz="0" w:space="0" w:color="auto"/>
                <w:left w:val="none" w:sz="0" w:space="0" w:color="auto"/>
                <w:bottom w:val="none" w:sz="0" w:space="0" w:color="auto"/>
                <w:right w:val="none" w:sz="0" w:space="0" w:color="auto"/>
              </w:divBdr>
              <w:divsChild>
                <w:div w:id="1465659033">
                  <w:marLeft w:val="0"/>
                  <w:marRight w:val="0"/>
                  <w:marTop w:val="0"/>
                  <w:marBottom w:val="0"/>
                  <w:divBdr>
                    <w:top w:val="single" w:sz="2" w:space="0" w:color="auto"/>
                    <w:left w:val="single" w:sz="2" w:space="0" w:color="auto"/>
                    <w:bottom w:val="single" w:sz="2" w:space="0" w:color="auto"/>
                    <w:right w:val="single" w:sz="2" w:space="0" w:color="auto"/>
                  </w:divBdr>
                  <w:divsChild>
                    <w:div w:id="1157259710">
                      <w:marLeft w:val="0"/>
                      <w:marRight w:val="0"/>
                      <w:marTop w:val="0"/>
                      <w:marBottom w:val="0"/>
                      <w:divBdr>
                        <w:top w:val="none" w:sz="0" w:space="0" w:color="auto"/>
                        <w:left w:val="none" w:sz="0" w:space="0" w:color="auto"/>
                        <w:bottom w:val="none" w:sz="0" w:space="0" w:color="auto"/>
                        <w:right w:val="none" w:sz="0" w:space="0" w:color="auto"/>
                      </w:divBdr>
                      <w:divsChild>
                        <w:div w:id="91173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697804">
              <w:marLeft w:val="0"/>
              <w:marRight w:val="0"/>
              <w:marTop w:val="0"/>
              <w:marBottom w:val="0"/>
              <w:divBdr>
                <w:top w:val="none" w:sz="0" w:space="0" w:color="auto"/>
                <w:left w:val="none" w:sz="0" w:space="0" w:color="auto"/>
                <w:bottom w:val="none" w:sz="0" w:space="0" w:color="auto"/>
                <w:right w:val="none" w:sz="0" w:space="0" w:color="auto"/>
              </w:divBdr>
              <w:divsChild>
                <w:div w:id="1099133333">
                  <w:marLeft w:val="0"/>
                  <w:marRight w:val="0"/>
                  <w:marTop w:val="0"/>
                  <w:marBottom w:val="0"/>
                  <w:divBdr>
                    <w:top w:val="single" w:sz="2" w:space="0" w:color="auto"/>
                    <w:left w:val="single" w:sz="2" w:space="0" w:color="auto"/>
                    <w:bottom w:val="single" w:sz="2" w:space="0" w:color="auto"/>
                    <w:right w:val="single" w:sz="2" w:space="0" w:color="auto"/>
                  </w:divBdr>
                  <w:divsChild>
                    <w:div w:id="211131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3322">
              <w:marLeft w:val="0"/>
              <w:marRight w:val="0"/>
              <w:marTop w:val="0"/>
              <w:marBottom w:val="0"/>
              <w:divBdr>
                <w:top w:val="none" w:sz="0" w:space="0" w:color="auto"/>
                <w:left w:val="none" w:sz="0" w:space="0" w:color="auto"/>
                <w:bottom w:val="none" w:sz="0" w:space="0" w:color="auto"/>
                <w:right w:val="none" w:sz="0" w:space="0" w:color="auto"/>
              </w:divBdr>
              <w:divsChild>
                <w:div w:id="1054887511">
                  <w:marLeft w:val="0"/>
                  <w:marRight w:val="0"/>
                  <w:marTop w:val="0"/>
                  <w:marBottom w:val="0"/>
                  <w:divBdr>
                    <w:top w:val="single" w:sz="2" w:space="0" w:color="auto"/>
                    <w:left w:val="single" w:sz="2" w:space="0" w:color="auto"/>
                    <w:bottom w:val="single" w:sz="2" w:space="0" w:color="auto"/>
                    <w:right w:val="single" w:sz="2" w:space="0" w:color="auto"/>
                  </w:divBdr>
                  <w:divsChild>
                    <w:div w:id="1124226756">
                      <w:marLeft w:val="0"/>
                      <w:marRight w:val="0"/>
                      <w:marTop w:val="0"/>
                      <w:marBottom w:val="0"/>
                      <w:divBdr>
                        <w:top w:val="none" w:sz="0" w:space="0" w:color="auto"/>
                        <w:left w:val="none" w:sz="0" w:space="0" w:color="auto"/>
                        <w:bottom w:val="none" w:sz="0" w:space="0" w:color="auto"/>
                        <w:right w:val="none" w:sz="0" w:space="0" w:color="auto"/>
                      </w:divBdr>
                      <w:divsChild>
                        <w:div w:id="82628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562153">
              <w:marLeft w:val="0"/>
              <w:marRight w:val="0"/>
              <w:marTop w:val="0"/>
              <w:marBottom w:val="0"/>
              <w:divBdr>
                <w:top w:val="none" w:sz="0" w:space="0" w:color="auto"/>
                <w:left w:val="none" w:sz="0" w:space="0" w:color="auto"/>
                <w:bottom w:val="none" w:sz="0" w:space="0" w:color="auto"/>
                <w:right w:val="none" w:sz="0" w:space="0" w:color="auto"/>
              </w:divBdr>
              <w:divsChild>
                <w:div w:id="2031030992">
                  <w:marLeft w:val="0"/>
                  <w:marRight w:val="0"/>
                  <w:marTop w:val="0"/>
                  <w:marBottom w:val="0"/>
                  <w:divBdr>
                    <w:top w:val="single" w:sz="2" w:space="0" w:color="auto"/>
                    <w:left w:val="single" w:sz="2" w:space="0" w:color="auto"/>
                    <w:bottom w:val="single" w:sz="2" w:space="0" w:color="auto"/>
                    <w:right w:val="single" w:sz="2" w:space="0" w:color="auto"/>
                  </w:divBdr>
                  <w:divsChild>
                    <w:div w:id="1396129172">
                      <w:marLeft w:val="0"/>
                      <w:marRight w:val="0"/>
                      <w:marTop w:val="0"/>
                      <w:marBottom w:val="0"/>
                      <w:divBdr>
                        <w:top w:val="none" w:sz="0" w:space="0" w:color="auto"/>
                        <w:left w:val="none" w:sz="0" w:space="0" w:color="auto"/>
                        <w:bottom w:val="none" w:sz="0" w:space="0" w:color="auto"/>
                        <w:right w:val="none" w:sz="0" w:space="0" w:color="auto"/>
                      </w:divBdr>
                      <w:divsChild>
                        <w:div w:id="88814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978785">
              <w:marLeft w:val="0"/>
              <w:marRight w:val="0"/>
              <w:marTop w:val="0"/>
              <w:marBottom w:val="0"/>
              <w:divBdr>
                <w:top w:val="none" w:sz="0" w:space="0" w:color="auto"/>
                <w:left w:val="none" w:sz="0" w:space="0" w:color="auto"/>
                <w:bottom w:val="none" w:sz="0" w:space="0" w:color="auto"/>
                <w:right w:val="none" w:sz="0" w:space="0" w:color="auto"/>
              </w:divBdr>
              <w:divsChild>
                <w:div w:id="1637641272">
                  <w:marLeft w:val="0"/>
                  <w:marRight w:val="0"/>
                  <w:marTop w:val="0"/>
                  <w:marBottom w:val="0"/>
                  <w:divBdr>
                    <w:top w:val="single" w:sz="2" w:space="0" w:color="auto"/>
                    <w:left w:val="single" w:sz="2" w:space="0" w:color="auto"/>
                    <w:bottom w:val="single" w:sz="2" w:space="0" w:color="auto"/>
                    <w:right w:val="single" w:sz="2" w:space="0" w:color="auto"/>
                  </w:divBdr>
                  <w:divsChild>
                    <w:div w:id="118451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786380">
              <w:marLeft w:val="0"/>
              <w:marRight w:val="0"/>
              <w:marTop w:val="0"/>
              <w:marBottom w:val="0"/>
              <w:divBdr>
                <w:top w:val="none" w:sz="0" w:space="0" w:color="auto"/>
                <w:left w:val="none" w:sz="0" w:space="0" w:color="auto"/>
                <w:bottom w:val="none" w:sz="0" w:space="0" w:color="auto"/>
                <w:right w:val="none" w:sz="0" w:space="0" w:color="auto"/>
              </w:divBdr>
              <w:divsChild>
                <w:div w:id="1036081931">
                  <w:marLeft w:val="0"/>
                  <w:marRight w:val="0"/>
                  <w:marTop w:val="0"/>
                  <w:marBottom w:val="0"/>
                  <w:divBdr>
                    <w:top w:val="single" w:sz="2" w:space="0" w:color="auto"/>
                    <w:left w:val="single" w:sz="2" w:space="0" w:color="auto"/>
                    <w:bottom w:val="single" w:sz="2" w:space="0" w:color="auto"/>
                    <w:right w:val="single" w:sz="2" w:space="0" w:color="auto"/>
                  </w:divBdr>
                  <w:divsChild>
                    <w:div w:id="476460224">
                      <w:marLeft w:val="0"/>
                      <w:marRight w:val="0"/>
                      <w:marTop w:val="0"/>
                      <w:marBottom w:val="0"/>
                      <w:divBdr>
                        <w:top w:val="none" w:sz="0" w:space="0" w:color="auto"/>
                        <w:left w:val="none" w:sz="0" w:space="0" w:color="auto"/>
                        <w:bottom w:val="none" w:sz="0" w:space="0" w:color="auto"/>
                        <w:right w:val="none" w:sz="0" w:space="0" w:color="auto"/>
                      </w:divBdr>
                      <w:divsChild>
                        <w:div w:id="47325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868107">
              <w:marLeft w:val="0"/>
              <w:marRight w:val="0"/>
              <w:marTop w:val="0"/>
              <w:marBottom w:val="0"/>
              <w:divBdr>
                <w:top w:val="none" w:sz="0" w:space="0" w:color="auto"/>
                <w:left w:val="none" w:sz="0" w:space="0" w:color="auto"/>
                <w:bottom w:val="none" w:sz="0" w:space="0" w:color="auto"/>
                <w:right w:val="none" w:sz="0" w:space="0" w:color="auto"/>
              </w:divBdr>
              <w:divsChild>
                <w:div w:id="1684940808">
                  <w:marLeft w:val="0"/>
                  <w:marRight w:val="0"/>
                  <w:marTop w:val="0"/>
                  <w:marBottom w:val="0"/>
                  <w:divBdr>
                    <w:top w:val="single" w:sz="2" w:space="0" w:color="auto"/>
                    <w:left w:val="single" w:sz="2" w:space="0" w:color="auto"/>
                    <w:bottom w:val="single" w:sz="2" w:space="0" w:color="auto"/>
                    <w:right w:val="single" w:sz="2" w:space="0" w:color="auto"/>
                  </w:divBdr>
                  <w:divsChild>
                    <w:div w:id="45062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84260">
              <w:marLeft w:val="0"/>
              <w:marRight w:val="0"/>
              <w:marTop w:val="0"/>
              <w:marBottom w:val="0"/>
              <w:divBdr>
                <w:top w:val="none" w:sz="0" w:space="0" w:color="auto"/>
                <w:left w:val="none" w:sz="0" w:space="0" w:color="auto"/>
                <w:bottom w:val="none" w:sz="0" w:space="0" w:color="auto"/>
                <w:right w:val="none" w:sz="0" w:space="0" w:color="auto"/>
              </w:divBdr>
              <w:divsChild>
                <w:div w:id="676544012">
                  <w:marLeft w:val="0"/>
                  <w:marRight w:val="0"/>
                  <w:marTop w:val="0"/>
                  <w:marBottom w:val="0"/>
                  <w:divBdr>
                    <w:top w:val="single" w:sz="2" w:space="0" w:color="auto"/>
                    <w:left w:val="single" w:sz="2" w:space="0" w:color="auto"/>
                    <w:bottom w:val="single" w:sz="2" w:space="0" w:color="auto"/>
                    <w:right w:val="single" w:sz="2" w:space="0" w:color="auto"/>
                  </w:divBdr>
                  <w:divsChild>
                    <w:div w:id="1712529685">
                      <w:marLeft w:val="0"/>
                      <w:marRight w:val="0"/>
                      <w:marTop w:val="0"/>
                      <w:marBottom w:val="0"/>
                      <w:divBdr>
                        <w:top w:val="none" w:sz="0" w:space="0" w:color="auto"/>
                        <w:left w:val="none" w:sz="0" w:space="0" w:color="auto"/>
                        <w:bottom w:val="none" w:sz="0" w:space="0" w:color="auto"/>
                        <w:right w:val="none" w:sz="0" w:space="0" w:color="auto"/>
                      </w:divBdr>
                      <w:divsChild>
                        <w:div w:id="117750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309036">
              <w:marLeft w:val="0"/>
              <w:marRight w:val="0"/>
              <w:marTop w:val="0"/>
              <w:marBottom w:val="0"/>
              <w:divBdr>
                <w:top w:val="none" w:sz="0" w:space="0" w:color="auto"/>
                <w:left w:val="none" w:sz="0" w:space="0" w:color="auto"/>
                <w:bottom w:val="none" w:sz="0" w:space="0" w:color="auto"/>
                <w:right w:val="none" w:sz="0" w:space="0" w:color="auto"/>
              </w:divBdr>
              <w:divsChild>
                <w:div w:id="485899097">
                  <w:marLeft w:val="0"/>
                  <w:marRight w:val="0"/>
                  <w:marTop w:val="0"/>
                  <w:marBottom w:val="0"/>
                  <w:divBdr>
                    <w:top w:val="single" w:sz="2" w:space="0" w:color="auto"/>
                    <w:left w:val="single" w:sz="2" w:space="0" w:color="auto"/>
                    <w:bottom w:val="single" w:sz="2" w:space="0" w:color="auto"/>
                    <w:right w:val="single" w:sz="2" w:space="0" w:color="auto"/>
                  </w:divBdr>
                  <w:divsChild>
                    <w:div w:id="168770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234020">
              <w:marLeft w:val="0"/>
              <w:marRight w:val="0"/>
              <w:marTop w:val="0"/>
              <w:marBottom w:val="0"/>
              <w:divBdr>
                <w:top w:val="none" w:sz="0" w:space="0" w:color="auto"/>
                <w:left w:val="none" w:sz="0" w:space="0" w:color="auto"/>
                <w:bottom w:val="none" w:sz="0" w:space="0" w:color="auto"/>
                <w:right w:val="none" w:sz="0" w:space="0" w:color="auto"/>
              </w:divBdr>
              <w:divsChild>
                <w:div w:id="383261652">
                  <w:marLeft w:val="0"/>
                  <w:marRight w:val="0"/>
                  <w:marTop w:val="0"/>
                  <w:marBottom w:val="0"/>
                  <w:divBdr>
                    <w:top w:val="single" w:sz="2" w:space="0" w:color="auto"/>
                    <w:left w:val="single" w:sz="2" w:space="0" w:color="auto"/>
                    <w:bottom w:val="single" w:sz="2" w:space="0" w:color="auto"/>
                    <w:right w:val="single" w:sz="2" w:space="0" w:color="auto"/>
                  </w:divBdr>
                  <w:divsChild>
                    <w:div w:id="1001855465">
                      <w:marLeft w:val="0"/>
                      <w:marRight w:val="0"/>
                      <w:marTop w:val="0"/>
                      <w:marBottom w:val="0"/>
                      <w:divBdr>
                        <w:top w:val="none" w:sz="0" w:space="0" w:color="auto"/>
                        <w:left w:val="none" w:sz="0" w:space="0" w:color="auto"/>
                        <w:bottom w:val="none" w:sz="0" w:space="0" w:color="auto"/>
                        <w:right w:val="none" w:sz="0" w:space="0" w:color="auto"/>
                      </w:divBdr>
                      <w:divsChild>
                        <w:div w:id="129089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989715">
              <w:marLeft w:val="0"/>
              <w:marRight w:val="0"/>
              <w:marTop w:val="0"/>
              <w:marBottom w:val="0"/>
              <w:divBdr>
                <w:top w:val="none" w:sz="0" w:space="0" w:color="auto"/>
                <w:left w:val="none" w:sz="0" w:space="0" w:color="auto"/>
                <w:bottom w:val="none" w:sz="0" w:space="0" w:color="auto"/>
                <w:right w:val="none" w:sz="0" w:space="0" w:color="auto"/>
              </w:divBdr>
              <w:divsChild>
                <w:div w:id="1994865634">
                  <w:marLeft w:val="0"/>
                  <w:marRight w:val="0"/>
                  <w:marTop w:val="0"/>
                  <w:marBottom w:val="0"/>
                  <w:divBdr>
                    <w:top w:val="single" w:sz="2" w:space="0" w:color="auto"/>
                    <w:left w:val="single" w:sz="2" w:space="0" w:color="auto"/>
                    <w:bottom w:val="single" w:sz="2" w:space="0" w:color="auto"/>
                    <w:right w:val="single" w:sz="2" w:space="0" w:color="auto"/>
                  </w:divBdr>
                  <w:divsChild>
                    <w:div w:id="180422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32647">
              <w:marLeft w:val="0"/>
              <w:marRight w:val="0"/>
              <w:marTop w:val="0"/>
              <w:marBottom w:val="0"/>
              <w:divBdr>
                <w:top w:val="none" w:sz="0" w:space="0" w:color="auto"/>
                <w:left w:val="none" w:sz="0" w:space="0" w:color="auto"/>
                <w:bottom w:val="none" w:sz="0" w:space="0" w:color="auto"/>
                <w:right w:val="none" w:sz="0" w:space="0" w:color="auto"/>
              </w:divBdr>
              <w:divsChild>
                <w:div w:id="118303421">
                  <w:marLeft w:val="0"/>
                  <w:marRight w:val="0"/>
                  <w:marTop w:val="0"/>
                  <w:marBottom w:val="0"/>
                  <w:divBdr>
                    <w:top w:val="single" w:sz="2" w:space="0" w:color="auto"/>
                    <w:left w:val="single" w:sz="2" w:space="0" w:color="auto"/>
                    <w:bottom w:val="single" w:sz="2" w:space="0" w:color="auto"/>
                    <w:right w:val="single" w:sz="2" w:space="0" w:color="auto"/>
                  </w:divBdr>
                  <w:divsChild>
                    <w:div w:id="2072531303">
                      <w:marLeft w:val="0"/>
                      <w:marRight w:val="0"/>
                      <w:marTop w:val="0"/>
                      <w:marBottom w:val="0"/>
                      <w:divBdr>
                        <w:top w:val="none" w:sz="0" w:space="0" w:color="auto"/>
                        <w:left w:val="none" w:sz="0" w:space="0" w:color="auto"/>
                        <w:bottom w:val="none" w:sz="0" w:space="0" w:color="auto"/>
                        <w:right w:val="none" w:sz="0" w:space="0" w:color="auto"/>
                      </w:divBdr>
                      <w:divsChild>
                        <w:div w:id="66173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711365">
      <w:bodyDiv w:val="1"/>
      <w:marLeft w:val="0"/>
      <w:marRight w:val="0"/>
      <w:marTop w:val="0"/>
      <w:marBottom w:val="0"/>
      <w:divBdr>
        <w:top w:val="none" w:sz="0" w:space="0" w:color="auto"/>
        <w:left w:val="none" w:sz="0" w:space="0" w:color="auto"/>
        <w:bottom w:val="none" w:sz="0" w:space="0" w:color="auto"/>
        <w:right w:val="none" w:sz="0" w:space="0" w:color="auto"/>
      </w:divBdr>
      <w:divsChild>
        <w:div w:id="406849107">
          <w:marLeft w:val="0"/>
          <w:marRight w:val="0"/>
          <w:marTop w:val="0"/>
          <w:marBottom w:val="0"/>
          <w:divBdr>
            <w:top w:val="single" w:sz="2" w:space="0" w:color="auto"/>
            <w:left w:val="single" w:sz="2" w:space="0" w:color="auto"/>
            <w:bottom w:val="single" w:sz="2" w:space="0" w:color="auto"/>
            <w:right w:val="single" w:sz="2" w:space="0" w:color="auto"/>
          </w:divBdr>
          <w:divsChild>
            <w:div w:id="1458915744">
              <w:marLeft w:val="0"/>
              <w:marRight w:val="0"/>
              <w:marTop w:val="0"/>
              <w:marBottom w:val="0"/>
              <w:divBdr>
                <w:top w:val="none" w:sz="0" w:space="0" w:color="auto"/>
                <w:left w:val="none" w:sz="0" w:space="0" w:color="auto"/>
                <w:bottom w:val="none" w:sz="0" w:space="0" w:color="auto"/>
                <w:right w:val="none" w:sz="0" w:space="0" w:color="auto"/>
              </w:divBdr>
              <w:divsChild>
                <w:div w:id="441728183">
                  <w:marLeft w:val="0"/>
                  <w:marRight w:val="0"/>
                  <w:marTop w:val="0"/>
                  <w:marBottom w:val="0"/>
                  <w:divBdr>
                    <w:top w:val="single" w:sz="2" w:space="0" w:color="auto"/>
                    <w:left w:val="single" w:sz="2" w:space="0" w:color="auto"/>
                    <w:bottom w:val="single" w:sz="2" w:space="0" w:color="auto"/>
                    <w:right w:val="single" w:sz="2" w:space="0" w:color="auto"/>
                  </w:divBdr>
                  <w:divsChild>
                    <w:div w:id="157728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279245">
          <w:marLeft w:val="0"/>
          <w:marRight w:val="0"/>
          <w:marTop w:val="0"/>
          <w:marBottom w:val="0"/>
          <w:divBdr>
            <w:top w:val="single" w:sz="2" w:space="0" w:color="auto"/>
            <w:left w:val="single" w:sz="2" w:space="0" w:color="auto"/>
            <w:bottom w:val="single" w:sz="2" w:space="0" w:color="auto"/>
            <w:right w:val="single" w:sz="2" w:space="0" w:color="auto"/>
          </w:divBdr>
          <w:divsChild>
            <w:div w:id="765809258">
              <w:marLeft w:val="-180"/>
              <w:marRight w:val="-180"/>
              <w:marTop w:val="0"/>
              <w:marBottom w:val="0"/>
              <w:divBdr>
                <w:top w:val="none" w:sz="0" w:space="0" w:color="auto"/>
                <w:left w:val="none" w:sz="0" w:space="0" w:color="auto"/>
                <w:bottom w:val="none" w:sz="0" w:space="0" w:color="auto"/>
                <w:right w:val="none" w:sz="0" w:space="0" w:color="auto"/>
              </w:divBdr>
              <w:divsChild>
                <w:div w:id="352809921">
                  <w:marLeft w:val="0"/>
                  <w:marRight w:val="0"/>
                  <w:marTop w:val="0"/>
                  <w:marBottom w:val="0"/>
                  <w:divBdr>
                    <w:top w:val="none" w:sz="0" w:space="0" w:color="auto"/>
                    <w:left w:val="none" w:sz="0" w:space="0" w:color="auto"/>
                    <w:bottom w:val="none" w:sz="0" w:space="0" w:color="auto"/>
                    <w:right w:val="none" w:sz="0" w:space="0" w:color="auto"/>
                  </w:divBdr>
                  <w:divsChild>
                    <w:div w:id="994339114">
                      <w:marLeft w:val="0"/>
                      <w:marRight w:val="0"/>
                      <w:marTop w:val="0"/>
                      <w:marBottom w:val="0"/>
                      <w:divBdr>
                        <w:top w:val="none" w:sz="0" w:space="0" w:color="auto"/>
                        <w:left w:val="none" w:sz="0" w:space="0" w:color="auto"/>
                        <w:bottom w:val="none" w:sz="0" w:space="0" w:color="auto"/>
                        <w:right w:val="none" w:sz="0" w:space="0" w:color="auto"/>
                      </w:divBdr>
                      <w:divsChild>
                        <w:div w:id="1266038779">
                          <w:marLeft w:val="0"/>
                          <w:marRight w:val="0"/>
                          <w:marTop w:val="0"/>
                          <w:marBottom w:val="0"/>
                          <w:divBdr>
                            <w:top w:val="single" w:sz="6" w:space="0" w:color="CDCED9"/>
                            <w:left w:val="single" w:sz="6" w:space="0" w:color="CDCED9"/>
                            <w:bottom w:val="single" w:sz="6" w:space="0" w:color="CDCED9"/>
                            <w:right w:val="single" w:sz="6" w:space="0" w:color="CDCED9"/>
                          </w:divBdr>
                          <w:divsChild>
                            <w:div w:id="457265550">
                              <w:marLeft w:val="0"/>
                              <w:marRight w:val="0"/>
                              <w:marTop w:val="0"/>
                              <w:marBottom w:val="0"/>
                              <w:divBdr>
                                <w:top w:val="none" w:sz="0" w:space="0" w:color="auto"/>
                                <w:left w:val="none" w:sz="0" w:space="0" w:color="auto"/>
                                <w:bottom w:val="none" w:sz="0" w:space="0" w:color="auto"/>
                                <w:right w:val="none" w:sz="0" w:space="0" w:color="auto"/>
                              </w:divBdr>
                              <w:divsChild>
                                <w:div w:id="1940288731">
                                  <w:marLeft w:val="0"/>
                                  <w:marRight w:val="0"/>
                                  <w:marTop w:val="0"/>
                                  <w:marBottom w:val="0"/>
                                  <w:divBdr>
                                    <w:top w:val="none" w:sz="0" w:space="0" w:color="auto"/>
                                    <w:left w:val="none" w:sz="0" w:space="0" w:color="auto"/>
                                    <w:bottom w:val="none" w:sz="0" w:space="0" w:color="auto"/>
                                    <w:right w:val="none" w:sz="0" w:space="0" w:color="auto"/>
                                  </w:divBdr>
                                  <w:divsChild>
                                    <w:div w:id="1042091285">
                                      <w:marLeft w:val="0"/>
                                      <w:marRight w:val="0"/>
                                      <w:marTop w:val="0"/>
                                      <w:marBottom w:val="0"/>
                                      <w:divBdr>
                                        <w:top w:val="none" w:sz="0" w:space="0" w:color="auto"/>
                                        <w:left w:val="none" w:sz="0" w:space="0" w:color="auto"/>
                                        <w:bottom w:val="none" w:sz="0" w:space="0" w:color="auto"/>
                                        <w:right w:val="none" w:sz="0" w:space="0" w:color="auto"/>
                                      </w:divBdr>
                                      <w:divsChild>
                                        <w:div w:id="729839971">
                                          <w:marLeft w:val="0"/>
                                          <w:marRight w:val="0"/>
                                          <w:marTop w:val="0"/>
                                          <w:marBottom w:val="0"/>
                                          <w:divBdr>
                                            <w:top w:val="none" w:sz="0" w:space="0" w:color="auto"/>
                                            <w:left w:val="none" w:sz="0" w:space="0" w:color="auto"/>
                                            <w:bottom w:val="none" w:sz="0" w:space="0" w:color="auto"/>
                                            <w:right w:val="none" w:sz="0" w:space="0" w:color="auto"/>
                                          </w:divBdr>
                                        </w:div>
                                        <w:div w:id="186797029">
                                          <w:marLeft w:val="0"/>
                                          <w:marRight w:val="0"/>
                                          <w:marTop w:val="480"/>
                                          <w:marBottom w:val="0"/>
                                          <w:divBdr>
                                            <w:top w:val="none" w:sz="0" w:space="0" w:color="auto"/>
                                            <w:left w:val="none" w:sz="0" w:space="0" w:color="auto"/>
                                            <w:bottom w:val="none" w:sz="0" w:space="0" w:color="auto"/>
                                            <w:right w:val="none" w:sz="0" w:space="0" w:color="auto"/>
                                          </w:divBdr>
                                          <w:divsChild>
                                            <w:div w:id="1102535887">
                                              <w:marLeft w:val="0"/>
                                              <w:marRight w:val="0"/>
                                              <w:marTop w:val="0"/>
                                              <w:marBottom w:val="0"/>
                                              <w:divBdr>
                                                <w:top w:val="none" w:sz="0" w:space="0" w:color="auto"/>
                                                <w:left w:val="none" w:sz="0" w:space="0" w:color="auto"/>
                                                <w:bottom w:val="none" w:sz="0" w:space="0" w:color="auto"/>
                                                <w:right w:val="none" w:sz="0" w:space="0" w:color="auto"/>
                                              </w:divBdr>
                                              <w:divsChild>
                                                <w:div w:id="60833538">
                                                  <w:marLeft w:val="0"/>
                                                  <w:marRight w:val="0"/>
                                                  <w:marTop w:val="0"/>
                                                  <w:marBottom w:val="0"/>
                                                  <w:divBdr>
                                                    <w:top w:val="none" w:sz="0" w:space="0" w:color="auto"/>
                                                    <w:left w:val="none" w:sz="0" w:space="0" w:color="auto"/>
                                                    <w:bottom w:val="none" w:sz="0" w:space="0" w:color="auto"/>
                                                    <w:right w:val="none" w:sz="0" w:space="0" w:color="auto"/>
                                                  </w:divBdr>
                                                </w:div>
                                                <w:div w:id="994575759">
                                                  <w:marLeft w:val="0"/>
                                                  <w:marRight w:val="0"/>
                                                  <w:marTop w:val="0"/>
                                                  <w:marBottom w:val="240"/>
                                                  <w:divBdr>
                                                    <w:top w:val="none" w:sz="0" w:space="0" w:color="auto"/>
                                                    <w:left w:val="none" w:sz="0" w:space="0" w:color="auto"/>
                                                    <w:bottom w:val="none" w:sz="0" w:space="0" w:color="auto"/>
                                                    <w:right w:val="none" w:sz="0" w:space="0" w:color="auto"/>
                                                  </w:divBdr>
                                                </w:div>
                                                <w:div w:id="1536232877">
                                                  <w:marLeft w:val="0"/>
                                                  <w:marRight w:val="0"/>
                                                  <w:marTop w:val="240"/>
                                                  <w:marBottom w:val="0"/>
                                                  <w:divBdr>
                                                    <w:top w:val="none" w:sz="0" w:space="0" w:color="auto"/>
                                                    <w:left w:val="none" w:sz="0" w:space="0" w:color="auto"/>
                                                    <w:bottom w:val="none" w:sz="0" w:space="0" w:color="auto"/>
                                                    <w:right w:val="none" w:sz="0" w:space="0" w:color="auto"/>
                                                  </w:divBdr>
                                                </w:div>
                                              </w:divsChild>
                                            </w:div>
                                            <w:div w:id="1179779803">
                                              <w:marLeft w:val="0"/>
                                              <w:marRight w:val="0"/>
                                              <w:marTop w:val="0"/>
                                              <w:marBottom w:val="0"/>
                                              <w:divBdr>
                                                <w:top w:val="none" w:sz="0" w:space="0" w:color="auto"/>
                                                <w:left w:val="none" w:sz="0" w:space="0" w:color="auto"/>
                                                <w:bottom w:val="none" w:sz="0" w:space="0" w:color="auto"/>
                                                <w:right w:val="none" w:sz="0" w:space="0" w:color="auto"/>
                                              </w:divBdr>
                                              <w:divsChild>
                                                <w:div w:id="851801074">
                                                  <w:marLeft w:val="0"/>
                                                  <w:marRight w:val="0"/>
                                                  <w:marTop w:val="0"/>
                                                  <w:marBottom w:val="0"/>
                                                  <w:divBdr>
                                                    <w:top w:val="none" w:sz="0" w:space="0" w:color="auto"/>
                                                    <w:left w:val="none" w:sz="0" w:space="0" w:color="auto"/>
                                                    <w:bottom w:val="none" w:sz="0" w:space="0" w:color="auto"/>
                                                    <w:right w:val="none" w:sz="0" w:space="0" w:color="auto"/>
                                                  </w:divBdr>
                                                  <w:divsChild>
                                                    <w:div w:id="670334773">
                                                      <w:marLeft w:val="0"/>
                                                      <w:marRight w:val="0"/>
                                                      <w:marTop w:val="0"/>
                                                      <w:marBottom w:val="0"/>
                                                      <w:divBdr>
                                                        <w:top w:val="none" w:sz="0" w:space="0" w:color="auto"/>
                                                        <w:left w:val="none" w:sz="0" w:space="0" w:color="auto"/>
                                                        <w:bottom w:val="none" w:sz="0" w:space="0" w:color="auto"/>
                                                        <w:right w:val="none" w:sz="0" w:space="0" w:color="auto"/>
                                                      </w:divBdr>
                                                      <w:divsChild>
                                                        <w:div w:id="417799504">
                                                          <w:marLeft w:val="0"/>
                                                          <w:marRight w:val="0"/>
                                                          <w:marTop w:val="0"/>
                                                          <w:marBottom w:val="0"/>
                                                          <w:divBdr>
                                                            <w:top w:val="single" w:sz="2" w:space="0" w:color="auto"/>
                                                            <w:left w:val="single" w:sz="2" w:space="0" w:color="auto"/>
                                                            <w:bottom w:val="single" w:sz="2" w:space="0" w:color="auto"/>
                                                            <w:right w:val="single" w:sz="2" w:space="0" w:color="auto"/>
                                                          </w:divBdr>
                                                          <w:divsChild>
                                                            <w:div w:id="1545942000">
                                                              <w:marLeft w:val="0"/>
                                                              <w:marRight w:val="0"/>
                                                              <w:marTop w:val="0"/>
                                                              <w:marBottom w:val="0"/>
                                                              <w:divBdr>
                                                                <w:top w:val="none" w:sz="0" w:space="0" w:color="auto"/>
                                                                <w:left w:val="none" w:sz="0" w:space="0" w:color="auto"/>
                                                                <w:bottom w:val="none" w:sz="0" w:space="0" w:color="auto"/>
                                                                <w:right w:val="none" w:sz="0" w:space="0" w:color="auto"/>
                                                              </w:divBdr>
                                                              <w:divsChild>
                                                                <w:div w:id="50983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5960">
                                                      <w:marLeft w:val="0"/>
                                                      <w:marRight w:val="0"/>
                                                      <w:marTop w:val="0"/>
                                                      <w:marBottom w:val="0"/>
                                                      <w:divBdr>
                                                        <w:top w:val="none" w:sz="0" w:space="0" w:color="auto"/>
                                                        <w:left w:val="none" w:sz="0" w:space="0" w:color="auto"/>
                                                        <w:bottom w:val="none" w:sz="0" w:space="0" w:color="auto"/>
                                                        <w:right w:val="none" w:sz="0" w:space="0" w:color="auto"/>
                                                      </w:divBdr>
                                                      <w:divsChild>
                                                        <w:div w:id="1775248226">
                                                          <w:marLeft w:val="0"/>
                                                          <w:marRight w:val="0"/>
                                                          <w:marTop w:val="0"/>
                                                          <w:marBottom w:val="0"/>
                                                          <w:divBdr>
                                                            <w:top w:val="single" w:sz="2" w:space="0" w:color="auto"/>
                                                            <w:left w:val="single" w:sz="2" w:space="0" w:color="auto"/>
                                                            <w:bottom w:val="single" w:sz="2" w:space="0" w:color="auto"/>
                                                            <w:right w:val="single" w:sz="2" w:space="0" w:color="auto"/>
                                                          </w:divBdr>
                                                          <w:divsChild>
                                                            <w:div w:id="840310902">
                                                              <w:marLeft w:val="0"/>
                                                              <w:marRight w:val="0"/>
                                                              <w:marTop w:val="0"/>
                                                              <w:marBottom w:val="0"/>
                                                              <w:divBdr>
                                                                <w:top w:val="none" w:sz="0" w:space="0" w:color="auto"/>
                                                                <w:left w:val="none" w:sz="0" w:space="0" w:color="auto"/>
                                                                <w:bottom w:val="none" w:sz="0" w:space="0" w:color="auto"/>
                                                                <w:right w:val="none" w:sz="0" w:space="0" w:color="auto"/>
                                                              </w:divBdr>
                                                              <w:divsChild>
                                                                <w:div w:id="108141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945324">
                                                      <w:marLeft w:val="0"/>
                                                      <w:marRight w:val="0"/>
                                                      <w:marTop w:val="0"/>
                                                      <w:marBottom w:val="0"/>
                                                      <w:divBdr>
                                                        <w:top w:val="none" w:sz="0" w:space="0" w:color="auto"/>
                                                        <w:left w:val="none" w:sz="0" w:space="0" w:color="auto"/>
                                                        <w:bottom w:val="none" w:sz="0" w:space="0" w:color="auto"/>
                                                        <w:right w:val="none" w:sz="0" w:space="0" w:color="auto"/>
                                                      </w:divBdr>
                                                      <w:divsChild>
                                                        <w:div w:id="391582248">
                                                          <w:marLeft w:val="0"/>
                                                          <w:marRight w:val="0"/>
                                                          <w:marTop w:val="0"/>
                                                          <w:marBottom w:val="0"/>
                                                          <w:divBdr>
                                                            <w:top w:val="single" w:sz="2" w:space="0" w:color="auto"/>
                                                            <w:left w:val="single" w:sz="2" w:space="0" w:color="auto"/>
                                                            <w:bottom w:val="single" w:sz="2" w:space="0" w:color="auto"/>
                                                            <w:right w:val="single" w:sz="2" w:space="0" w:color="auto"/>
                                                          </w:divBdr>
                                                          <w:divsChild>
                                                            <w:div w:id="536354989">
                                                              <w:marLeft w:val="0"/>
                                                              <w:marRight w:val="0"/>
                                                              <w:marTop w:val="0"/>
                                                              <w:marBottom w:val="0"/>
                                                              <w:divBdr>
                                                                <w:top w:val="none" w:sz="0" w:space="0" w:color="auto"/>
                                                                <w:left w:val="none" w:sz="0" w:space="0" w:color="auto"/>
                                                                <w:bottom w:val="none" w:sz="0" w:space="0" w:color="auto"/>
                                                                <w:right w:val="none" w:sz="0" w:space="0" w:color="auto"/>
                                                              </w:divBdr>
                                                              <w:divsChild>
                                                                <w:div w:id="92989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60680">
                                                      <w:marLeft w:val="0"/>
                                                      <w:marRight w:val="0"/>
                                                      <w:marTop w:val="0"/>
                                                      <w:marBottom w:val="0"/>
                                                      <w:divBdr>
                                                        <w:top w:val="none" w:sz="0" w:space="0" w:color="auto"/>
                                                        <w:left w:val="none" w:sz="0" w:space="0" w:color="auto"/>
                                                        <w:bottom w:val="none" w:sz="0" w:space="0" w:color="auto"/>
                                                        <w:right w:val="none" w:sz="0" w:space="0" w:color="auto"/>
                                                      </w:divBdr>
                                                      <w:divsChild>
                                                        <w:div w:id="2017924154">
                                                          <w:marLeft w:val="0"/>
                                                          <w:marRight w:val="0"/>
                                                          <w:marTop w:val="0"/>
                                                          <w:marBottom w:val="0"/>
                                                          <w:divBdr>
                                                            <w:top w:val="single" w:sz="2" w:space="0" w:color="auto"/>
                                                            <w:left w:val="single" w:sz="2" w:space="0" w:color="auto"/>
                                                            <w:bottom w:val="single" w:sz="2" w:space="0" w:color="auto"/>
                                                            <w:right w:val="single" w:sz="2" w:space="0" w:color="auto"/>
                                                          </w:divBdr>
                                                          <w:divsChild>
                                                            <w:div w:id="589586025">
                                                              <w:marLeft w:val="0"/>
                                                              <w:marRight w:val="0"/>
                                                              <w:marTop w:val="0"/>
                                                              <w:marBottom w:val="0"/>
                                                              <w:divBdr>
                                                                <w:top w:val="none" w:sz="0" w:space="0" w:color="auto"/>
                                                                <w:left w:val="none" w:sz="0" w:space="0" w:color="auto"/>
                                                                <w:bottom w:val="none" w:sz="0" w:space="0" w:color="auto"/>
                                                                <w:right w:val="none" w:sz="0" w:space="0" w:color="auto"/>
                                                              </w:divBdr>
                                                              <w:divsChild>
                                                                <w:div w:id="7787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674891">
                                                      <w:marLeft w:val="0"/>
                                                      <w:marRight w:val="0"/>
                                                      <w:marTop w:val="0"/>
                                                      <w:marBottom w:val="0"/>
                                                      <w:divBdr>
                                                        <w:top w:val="none" w:sz="0" w:space="0" w:color="auto"/>
                                                        <w:left w:val="none" w:sz="0" w:space="0" w:color="auto"/>
                                                        <w:bottom w:val="none" w:sz="0" w:space="0" w:color="auto"/>
                                                        <w:right w:val="none" w:sz="0" w:space="0" w:color="auto"/>
                                                      </w:divBdr>
                                                      <w:divsChild>
                                                        <w:div w:id="285044230">
                                                          <w:marLeft w:val="0"/>
                                                          <w:marRight w:val="0"/>
                                                          <w:marTop w:val="0"/>
                                                          <w:marBottom w:val="0"/>
                                                          <w:divBdr>
                                                            <w:top w:val="single" w:sz="2" w:space="0" w:color="auto"/>
                                                            <w:left w:val="single" w:sz="2" w:space="0" w:color="auto"/>
                                                            <w:bottom w:val="single" w:sz="2" w:space="0" w:color="auto"/>
                                                            <w:right w:val="single" w:sz="2" w:space="0" w:color="auto"/>
                                                          </w:divBdr>
                                                          <w:divsChild>
                                                            <w:div w:id="783693351">
                                                              <w:marLeft w:val="0"/>
                                                              <w:marRight w:val="0"/>
                                                              <w:marTop w:val="0"/>
                                                              <w:marBottom w:val="0"/>
                                                              <w:divBdr>
                                                                <w:top w:val="none" w:sz="0" w:space="0" w:color="auto"/>
                                                                <w:left w:val="none" w:sz="0" w:space="0" w:color="auto"/>
                                                                <w:bottom w:val="none" w:sz="0" w:space="0" w:color="auto"/>
                                                                <w:right w:val="none" w:sz="0" w:space="0" w:color="auto"/>
                                                              </w:divBdr>
                                                              <w:divsChild>
                                                                <w:div w:id="196032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9120896">
                  <w:marLeft w:val="0"/>
                  <w:marRight w:val="0"/>
                  <w:marTop w:val="0"/>
                  <w:marBottom w:val="0"/>
                  <w:divBdr>
                    <w:top w:val="none" w:sz="0" w:space="0" w:color="auto"/>
                    <w:left w:val="none" w:sz="0" w:space="0" w:color="auto"/>
                    <w:bottom w:val="none" w:sz="0" w:space="0" w:color="auto"/>
                    <w:right w:val="none" w:sz="0" w:space="0" w:color="auto"/>
                  </w:divBdr>
                  <w:divsChild>
                    <w:div w:id="612978465">
                      <w:marLeft w:val="0"/>
                      <w:marRight w:val="0"/>
                      <w:marTop w:val="0"/>
                      <w:marBottom w:val="0"/>
                      <w:divBdr>
                        <w:top w:val="none" w:sz="0" w:space="0" w:color="auto"/>
                        <w:left w:val="none" w:sz="0" w:space="0" w:color="auto"/>
                        <w:bottom w:val="none" w:sz="0" w:space="0" w:color="auto"/>
                        <w:right w:val="none" w:sz="0" w:space="0" w:color="auto"/>
                      </w:divBdr>
                      <w:divsChild>
                        <w:div w:id="2124764040">
                          <w:marLeft w:val="0"/>
                          <w:marRight w:val="0"/>
                          <w:marTop w:val="0"/>
                          <w:marBottom w:val="0"/>
                          <w:divBdr>
                            <w:top w:val="single" w:sz="2" w:space="0" w:color="auto"/>
                            <w:left w:val="single" w:sz="2" w:space="0" w:color="auto"/>
                            <w:bottom w:val="single" w:sz="2" w:space="0" w:color="auto"/>
                            <w:right w:val="single" w:sz="2" w:space="0" w:color="auto"/>
                          </w:divBdr>
                          <w:divsChild>
                            <w:div w:id="8992965">
                              <w:marLeft w:val="0"/>
                              <w:marRight w:val="0"/>
                              <w:marTop w:val="0"/>
                              <w:marBottom w:val="0"/>
                              <w:divBdr>
                                <w:top w:val="none" w:sz="0" w:space="0" w:color="auto"/>
                                <w:left w:val="none" w:sz="0" w:space="0" w:color="auto"/>
                                <w:bottom w:val="none" w:sz="0" w:space="0" w:color="auto"/>
                                <w:right w:val="none" w:sz="0" w:space="0" w:color="auto"/>
                              </w:divBdr>
                              <w:divsChild>
                                <w:div w:id="678117467">
                                  <w:marLeft w:val="0"/>
                                  <w:marRight w:val="0"/>
                                  <w:marTop w:val="0"/>
                                  <w:marBottom w:val="0"/>
                                  <w:divBdr>
                                    <w:top w:val="none" w:sz="0" w:space="0" w:color="auto"/>
                                    <w:left w:val="none" w:sz="0" w:space="0" w:color="auto"/>
                                    <w:bottom w:val="none" w:sz="0" w:space="0" w:color="auto"/>
                                    <w:right w:val="none" w:sz="0" w:space="0" w:color="auto"/>
                                  </w:divBdr>
                                  <w:divsChild>
                                    <w:div w:id="2049798316">
                                      <w:marLeft w:val="0"/>
                                      <w:marRight w:val="0"/>
                                      <w:marTop w:val="0"/>
                                      <w:marBottom w:val="0"/>
                                      <w:divBdr>
                                        <w:top w:val="none" w:sz="0" w:space="0" w:color="auto"/>
                                        <w:left w:val="none" w:sz="0" w:space="0" w:color="auto"/>
                                        <w:bottom w:val="none" w:sz="0" w:space="0" w:color="auto"/>
                                        <w:right w:val="none" w:sz="0" w:space="0" w:color="auto"/>
                                      </w:divBdr>
                                      <w:divsChild>
                                        <w:div w:id="2007858355">
                                          <w:marLeft w:val="0"/>
                                          <w:marRight w:val="0"/>
                                          <w:marTop w:val="0"/>
                                          <w:marBottom w:val="0"/>
                                          <w:divBdr>
                                            <w:top w:val="none" w:sz="0" w:space="0" w:color="auto"/>
                                            <w:left w:val="none" w:sz="0" w:space="0" w:color="auto"/>
                                            <w:bottom w:val="none" w:sz="0" w:space="0" w:color="auto"/>
                                            <w:right w:val="none" w:sz="0" w:space="0" w:color="auto"/>
                                          </w:divBdr>
                                          <w:divsChild>
                                            <w:div w:id="757949357">
                                              <w:marLeft w:val="0"/>
                                              <w:marRight w:val="0"/>
                                              <w:marTop w:val="0"/>
                                              <w:marBottom w:val="0"/>
                                              <w:divBdr>
                                                <w:top w:val="none" w:sz="0" w:space="0" w:color="auto"/>
                                                <w:left w:val="none" w:sz="0" w:space="0" w:color="auto"/>
                                                <w:bottom w:val="none" w:sz="0" w:space="0" w:color="auto"/>
                                                <w:right w:val="none" w:sz="0" w:space="0" w:color="auto"/>
                                              </w:divBdr>
                                              <w:divsChild>
                                                <w:div w:id="1201698909">
                                                  <w:marLeft w:val="0"/>
                                                  <w:marRight w:val="0"/>
                                                  <w:marTop w:val="0"/>
                                                  <w:marBottom w:val="0"/>
                                                  <w:divBdr>
                                                    <w:top w:val="single" w:sz="2" w:space="0" w:color="auto"/>
                                                    <w:left w:val="single" w:sz="2" w:space="0" w:color="auto"/>
                                                    <w:bottom w:val="single" w:sz="2" w:space="0" w:color="auto"/>
                                                    <w:right w:val="single" w:sz="2" w:space="0" w:color="auto"/>
                                                  </w:divBdr>
                                                  <w:divsChild>
                                                    <w:div w:id="1767388245">
                                                      <w:marLeft w:val="0"/>
                                                      <w:marRight w:val="0"/>
                                                      <w:marTop w:val="0"/>
                                                      <w:marBottom w:val="0"/>
                                                      <w:divBdr>
                                                        <w:top w:val="none" w:sz="0" w:space="0" w:color="auto"/>
                                                        <w:left w:val="none" w:sz="0" w:space="0" w:color="auto"/>
                                                        <w:bottom w:val="none" w:sz="0" w:space="0" w:color="auto"/>
                                                        <w:right w:val="none" w:sz="0" w:space="0" w:color="auto"/>
                                                      </w:divBdr>
                                                      <w:divsChild>
                                                        <w:div w:id="164574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3777773">
                      <w:marLeft w:val="0"/>
                      <w:marRight w:val="0"/>
                      <w:marTop w:val="0"/>
                      <w:marBottom w:val="0"/>
                      <w:divBdr>
                        <w:top w:val="none" w:sz="0" w:space="0" w:color="auto"/>
                        <w:left w:val="none" w:sz="0" w:space="0" w:color="auto"/>
                        <w:bottom w:val="none" w:sz="0" w:space="0" w:color="auto"/>
                        <w:right w:val="none" w:sz="0" w:space="0" w:color="auto"/>
                      </w:divBdr>
                      <w:divsChild>
                        <w:div w:id="671220988">
                          <w:marLeft w:val="0"/>
                          <w:marRight w:val="0"/>
                          <w:marTop w:val="0"/>
                          <w:marBottom w:val="0"/>
                          <w:divBdr>
                            <w:top w:val="single" w:sz="2" w:space="0" w:color="auto"/>
                            <w:left w:val="single" w:sz="2" w:space="0" w:color="auto"/>
                            <w:bottom w:val="single" w:sz="2" w:space="0" w:color="auto"/>
                            <w:right w:val="single" w:sz="2" w:space="0" w:color="auto"/>
                          </w:divBdr>
                          <w:divsChild>
                            <w:div w:id="325942755">
                              <w:marLeft w:val="0"/>
                              <w:marRight w:val="0"/>
                              <w:marTop w:val="0"/>
                              <w:marBottom w:val="0"/>
                              <w:divBdr>
                                <w:top w:val="none" w:sz="0" w:space="0" w:color="auto"/>
                                <w:left w:val="none" w:sz="0" w:space="0" w:color="auto"/>
                                <w:bottom w:val="none" w:sz="0" w:space="0" w:color="auto"/>
                                <w:right w:val="none" w:sz="0" w:space="0" w:color="auto"/>
                              </w:divBdr>
                              <w:divsChild>
                                <w:div w:id="116732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1418689">
      <w:bodyDiv w:val="1"/>
      <w:marLeft w:val="0"/>
      <w:marRight w:val="0"/>
      <w:marTop w:val="0"/>
      <w:marBottom w:val="0"/>
      <w:divBdr>
        <w:top w:val="none" w:sz="0" w:space="0" w:color="auto"/>
        <w:left w:val="none" w:sz="0" w:space="0" w:color="auto"/>
        <w:bottom w:val="none" w:sz="0" w:space="0" w:color="auto"/>
        <w:right w:val="none" w:sz="0" w:space="0" w:color="auto"/>
      </w:divBdr>
      <w:divsChild>
        <w:div w:id="1071272176">
          <w:marLeft w:val="0"/>
          <w:marRight w:val="0"/>
          <w:marTop w:val="0"/>
          <w:marBottom w:val="0"/>
          <w:divBdr>
            <w:top w:val="none" w:sz="0" w:space="0" w:color="auto"/>
            <w:left w:val="none" w:sz="0" w:space="0" w:color="auto"/>
            <w:bottom w:val="none" w:sz="0" w:space="0" w:color="auto"/>
            <w:right w:val="none" w:sz="0" w:space="0" w:color="auto"/>
          </w:divBdr>
          <w:divsChild>
            <w:div w:id="181826299">
              <w:marLeft w:val="0"/>
              <w:marRight w:val="0"/>
              <w:marTop w:val="0"/>
              <w:marBottom w:val="0"/>
              <w:divBdr>
                <w:top w:val="single" w:sz="2" w:space="0" w:color="auto"/>
                <w:left w:val="single" w:sz="2" w:space="0" w:color="auto"/>
                <w:bottom w:val="single" w:sz="2" w:space="0" w:color="auto"/>
                <w:right w:val="single" w:sz="2" w:space="0" w:color="auto"/>
              </w:divBdr>
              <w:divsChild>
                <w:div w:id="30606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93245">
          <w:marLeft w:val="0"/>
          <w:marRight w:val="0"/>
          <w:marTop w:val="0"/>
          <w:marBottom w:val="0"/>
          <w:divBdr>
            <w:top w:val="none" w:sz="0" w:space="0" w:color="auto"/>
            <w:left w:val="none" w:sz="0" w:space="0" w:color="auto"/>
            <w:bottom w:val="none" w:sz="0" w:space="0" w:color="auto"/>
            <w:right w:val="none" w:sz="0" w:space="0" w:color="auto"/>
          </w:divBdr>
          <w:divsChild>
            <w:div w:id="1829590440">
              <w:marLeft w:val="0"/>
              <w:marRight w:val="0"/>
              <w:marTop w:val="0"/>
              <w:marBottom w:val="0"/>
              <w:divBdr>
                <w:top w:val="single" w:sz="2" w:space="0" w:color="auto"/>
                <w:left w:val="single" w:sz="2" w:space="0" w:color="auto"/>
                <w:bottom w:val="single" w:sz="2" w:space="0" w:color="auto"/>
                <w:right w:val="single" w:sz="2" w:space="0" w:color="auto"/>
              </w:divBdr>
              <w:divsChild>
                <w:div w:id="386227159">
                  <w:marLeft w:val="0"/>
                  <w:marRight w:val="0"/>
                  <w:marTop w:val="0"/>
                  <w:marBottom w:val="0"/>
                  <w:divBdr>
                    <w:top w:val="none" w:sz="0" w:space="0" w:color="auto"/>
                    <w:left w:val="none" w:sz="0" w:space="0" w:color="auto"/>
                    <w:bottom w:val="none" w:sz="0" w:space="0" w:color="auto"/>
                    <w:right w:val="none" w:sz="0" w:space="0" w:color="auto"/>
                  </w:divBdr>
                  <w:divsChild>
                    <w:div w:id="46559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9366">
          <w:marLeft w:val="0"/>
          <w:marRight w:val="0"/>
          <w:marTop w:val="0"/>
          <w:marBottom w:val="0"/>
          <w:divBdr>
            <w:top w:val="single" w:sz="2" w:space="0" w:color="auto"/>
            <w:left w:val="single" w:sz="2" w:space="0" w:color="auto"/>
            <w:bottom w:val="single" w:sz="2" w:space="0" w:color="auto"/>
            <w:right w:val="single" w:sz="2" w:space="0" w:color="auto"/>
          </w:divBdr>
          <w:divsChild>
            <w:div w:id="1165777653">
              <w:marLeft w:val="-180"/>
              <w:marRight w:val="-180"/>
              <w:marTop w:val="0"/>
              <w:marBottom w:val="0"/>
              <w:divBdr>
                <w:top w:val="none" w:sz="0" w:space="0" w:color="auto"/>
                <w:left w:val="none" w:sz="0" w:space="0" w:color="auto"/>
                <w:bottom w:val="none" w:sz="0" w:space="0" w:color="auto"/>
                <w:right w:val="none" w:sz="0" w:space="0" w:color="auto"/>
              </w:divBdr>
              <w:divsChild>
                <w:div w:id="1396466759">
                  <w:marLeft w:val="0"/>
                  <w:marRight w:val="0"/>
                  <w:marTop w:val="0"/>
                  <w:marBottom w:val="0"/>
                  <w:divBdr>
                    <w:top w:val="none" w:sz="0" w:space="0" w:color="auto"/>
                    <w:left w:val="none" w:sz="0" w:space="0" w:color="auto"/>
                    <w:bottom w:val="none" w:sz="0" w:space="0" w:color="auto"/>
                    <w:right w:val="none" w:sz="0" w:space="0" w:color="auto"/>
                  </w:divBdr>
                  <w:divsChild>
                    <w:div w:id="1722024182">
                      <w:marLeft w:val="0"/>
                      <w:marRight w:val="0"/>
                      <w:marTop w:val="0"/>
                      <w:marBottom w:val="0"/>
                      <w:divBdr>
                        <w:top w:val="none" w:sz="0" w:space="0" w:color="auto"/>
                        <w:left w:val="none" w:sz="0" w:space="0" w:color="auto"/>
                        <w:bottom w:val="none" w:sz="0" w:space="0" w:color="auto"/>
                        <w:right w:val="none" w:sz="0" w:space="0" w:color="auto"/>
                      </w:divBdr>
                      <w:divsChild>
                        <w:div w:id="1493793616">
                          <w:marLeft w:val="0"/>
                          <w:marRight w:val="0"/>
                          <w:marTop w:val="0"/>
                          <w:marBottom w:val="0"/>
                          <w:divBdr>
                            <w:top w:val="single" w:sz="2" w:space="0" w:color="auto"/>
                            <w:left w:val="single" w:sz="2" w:space="0" w:color="auto"/>
                            <w:bottom w:val="single" w:sz="2" w:space="0" w:color="auto"/>
                            <w:right w:val="single" w:sz="2" w:space="0" w:color="auto"/>
                          </w:divBdr>
                          <w:divsChild>
                            <w:div w:id="2065174271">
                              <w:marLeft w:val="0"/>
                              <w:marRight w:val="0"/>
                              <w:marTop w:val="0"/>
                              <w:marBottom w:val="0"/>
                              <w:divBdr>
                                <w:top w:val="none" w:sz="0" w:space="0" w:color="auto"/>
                                <w:left w:val="none" w:sz="0" w:space="0" w:color="auto"/>
                                <w:bottom w:val="none" w:sz="0" w:space="0" w:color="auto"/>
                                <w:right w:val="none" w:sz="0" w:space="0" w:color="auto"/>
                              </w:divBdr>
                              <w:divsChild>
                                <w:div w:id="49430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061829">
                  <w:marLeft w:val="0"/>
                  <w:marRight w:val="0"/>
                  <w:marTop w:val="0"/>
                  <w:marBottom w:val="0"/>
                  <w:divBdr>
                    <w:top w:val="none" w:sz="0" w:space="0" w:color="auto"/>
                    <w:left w:val="none" w:sz="0" w:space="0" w:color="auto"/>
                    <w:bottom w:val="none" w:sz="0" w:space="0" w:color="auto"/>
                    <w:right w:val="none" w:sz="0" w:space="0" w:color="auto"/>
                  </w:divBdr>
                  <w:divsChild>
                    <w:div w:id="251015041">
                      <w:marLeft w:val="0"/>
                      <w:marRight w:val="0"/>
                      <w:marTop w:val="0"/>
                      <w:marBottom w:val="0"/>
                      <w:divBdr>
                        <w:top w:val="single" w:sz="2" w:space="0" w:color="auto"/>
                        <w:left w:val="single" w:sz="2" w:space="0" w:color="auto"/>
                        <w:bottom w:val="single" w:sz="2" w:space="0" w:color="auto"/>
                        <w:right w:val="single" w:sz="2" w:space="0" w:color="auto"/>
                      </w:divBdr>
                      <w:divsChild>
                        <w:div w:id="1623000143">
                          <w:marLeft w:val="0"/>
                          <w:marRight w:val="0"/>
                          <w:marTop w:val="0"/>
                          <w:marBottom w:val="0"/>
                          <w:divBdr>
                            <w:top w:val="none" w:sz="0" w:space="0" w:color="auto"/>
                            <w:left w:val="none" w:sz="0" w:space="0" w:color="auto"/>
                            <w:bottom w:val="none" w:sz="0" w:space="0" w:color="auto"/>
                            <w:right w:val="none" w:sz="0" w:space="0" w:color="auto"/>
                          </w:divBdr>
                          <w:divsChild>
                            <w:div w:id="1610576413">
                              <w:marLeft w:val="0"/>
                              <w:marRight w:val="0"/>
                              <w:marTop w:val="0"/>
                              <w:marBottom w:val="0"/>
                              <w:divBdr>
                                <w:top w:val="single" w:sz="2" w:space="0" w:color="auto"/>
                                <w:left w:val="single" w:sz="2" w:space="0" w:color="auto"/>
                                <w:bottom w:val="single" w:sz="2" w:space="0" w:color="auto"/>
                                <w:right w:val="single" w:sz="2" w:space="0" w:color="auto"/>
                              </w:divBdr>
                              <w:divsChild>
                                <w:div w:id="155466201">
                                  <w:marLeft w:val="0"/>
                                  <w:marRight w:val="0"/>
                                  <w:marTop w:val="0"/>
                                  <w:marBottom w:val="0"/>
                                  <w:divBdr>
                                    <w:top w:val="none" w:sz="0" w:space="0" w:color="auto"/>
                                    <w:left w:val="none" w:sz="0" w:space="0" w:color="auto"/>
                                    <w:bottom w:val="none" w:sz="0" w:space="0" w:color="auto"/>
                                    <w:right w:val="none" w:sz="0" w:space="0" w:color="auto"/>
                                  </w:divBdr>
                                  <w:divsChild>
                                    <w:div w:id="21851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862983">
                          <w:marLeft w:val="0"/>
                          <w:marRight w:val="0"/>
                          <w:marTop w:val="0"/>
                          <w:marBottom w:val="0"/>
                          <w:divBdr>
                            <w:top w:val="none" w:sz="0" w:space="0" w:color="auto"/>
                            <w:left w:val="none" w:sz="0" w:space="0" w:color="auto"/>
                            <w:bottom w:val="none" w:sz="0" w:space="0" w:color="auto"/>
                            <w:right w:val="none" w:sz="0" w:space="0" w:color="auto"/>
                          </w:divBdr>
                          <w:divsChild>
                            <w:div w:id="656767814">
                              <w:marLeft w:val="0"/>
                              <w:marRight w:val="0"/>
                              <w:marTop w:val="0"/>
                              <w:marBottom w:val="0"/>
                              <w:divBdr>
                                <w:top w:val="single" w:sz="2" w:space="0" w:color="auto"/>
                                <w:left w:val="single" w:sz="2" w:space="0" w:color="auto"/>
                                <w:bottom w:val="single" w:sz="2" w:space="0" w:color="auto"/>
                                <w:right w:val="single" w:sz="2" w:space="0" w:color="auto"/>
                              </w:divBdr>
                              <w:divsChild>
                                <w:div w:id="1468474842">
                                  <w:marLeft w:val="0"/>
                                  <w:marRight w:val="0"/>
                                  <w:marTop w:val="0"/>
                                  <w:marBottom w:val="0"/>
                                  <w:divBdr>
                                    <w:top w:val="none" w:sz="0" w:space="0" w:color="auto"/>
                                    <w:left w:val="none" w:sz="0" w:space="0" w:color="auto"/>
                                    <w:bottom w:val="none" w:sz="0" w:space="0" w:color="auto"/>
                                    <w:right w:val="none" w:sz="0" w:space="0" w:color="auto"/>
                                  </w:divBdr>
                                  <w:divsChild>
                                    <w:div w:id="124275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97583">
                          <w:marLeft w:val="0"/>
                          <w:marRight w:val="0"/>
                          <w:marTop w:val="0"/>
                          <w:marBottom w:val="0"/>
                          <w:divBdr>
                            <w:top w:val="none" w:sz="0" w:space="0" w:color="auto"/>
                            <w:left w:val="none" w:sz="0" w:space="0" w:color="auto"/>
                            <w:bottom w:val="none" w:sz="0" w:space="0" w:color="auto"/>
                            <w:right w:val="none" w:sz="0" w:space="0" w:color="auto"/>
                          </w:divBdr>
                          <w:divsChild>
                            <w:div w:id="1396583687">
                              <w:marLeft w:val="0"/>
                              <w:marRight w:val="0"/>
                              <w:marTop w:val="0"/>
                              <w:marBottom w:val="0"/>
                              <w:divBdr>
                                <w:top w:val="single" w:sz="2" w:space="0" w:color="auto"/>
                                <w:left w:val="single" w:sz="2" w:space="0" w:color="auto"/>
                                <w:bottom w:val="single" w:sz="2" w:space="0" w:color="auto"/>
                                <w:right w:val="single" w:sz="2" w:space="0" w:color="auto"/>
                              </w:divBdr>
                              <w:divsChild>
                                <w:div w:id="942031482">
                                  <w:marLeft w:val="0"/>
                                  <w:marRight w:val="0"/>
                                  <w:marTop w:val="0"/>
                                  <w:marBottom w:val="0"/>
                                  <w:divBdr>
                                    <w:top w:val="none" w:sz="0" w:space="0" w:color="auto"/>
                                    <w:left w:val="none" w:sz="0" w:space="0" w:color="auto"/>
                                    <w:bottom w:val="none" w:sz="0" w:space="0" w:color="auto"/>
                                    <w:right w:val="none" w:sz="0" w:space="0" w:color="auto"/>
                                  </w:divBdr>
                                  <w:divsChild>
                                    <w:div w:id="31525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3298108">
      <w:bodyDiv w:val="1"/>
      <w:marLeft w:val="0"/>
      <w:marRight w:val="0"/>
      <w:marTop w:val="0"/>
      <w:marBottom w:val="0"/>
      <w:divBdr>
        <w:top w:val="none" w:sz="0" w:space="0" w:color="auto"/>
        <w:left w:val="none" w:sz="0" w:space="0" w:color="auto"/>
        <w:bottom w:val="none" w:sz="0" w:space="0" w:color="auto"/>
        <w:right w:val="none" w:sz="0" w:space="0" w:color="auto"/>
      </w:divBdr>
      <w:divsChild>
        <w:div w:id="1951811028">
          <w:marLeft w:val="0"/>
          <w:marRight w:val="0"/>
          <w:marTop w:val="0"/>
          <w:marBottom w:val="0"/>
          <w:divBdr>
            <w:top w:val="none" w:sz="0" w:space="0" w:color="auto"/>
            <w:left w:val="none" w:sz="0" w:space="0" w:color="auto"/>
            <w:bottom w:val="none" w:sz="0" w:space="0" w:color="auto"/>
            <w:right w:val="none" w:sz="0" w:space="0" w:color="auto"/>
          </w:divBdr>
          <w:divsChild>
            <w:div w:id="744953497">
              <w:marLeft w:val="0"/>
              <w:marRight w:val="0"/>
              <w:marTop w:val="0"/>
              <w:marBottom w:val="0"/>
              <w:divBdr>
                <w:top w:val="single" w:sz="2" w:space="0" w:color="auto"/>
                <w:left w:val="single" w:sz="2" w:space="0" w:color="auto"/>
                <w:bottom w:val="single" w:sz="2" w:space="0" w:color="auto"/>
                <w:right w:val="single" w:sz="2" w:space="0" w:color="auto"/>
              </w:divBdr>
              <w:divsChild>
                <w:div w:id="182026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470392">
          <w:marLeft w:val="0"/>
          <w:marRight w:val="0"/>
          <w:marTop w:val="0"/>
          <w:marBottom w:val="0"/>
          <w:divBdr>
            <w:top w:val="single" w:sz="2" w:space="0" w:color="auto"/>
            <w:left w:val="single" w:sz="2" w:space="0" w:color="auto"/>
            <w:bottom w:val="single" w:sz="2" w:space="0" w:color="auto"/>
            <w:right w:val="single" w:sz="2" w:space="0" w:color="auto"/>
          </w:divBdr>
          <w:divsChild>
            <w:div w:id="1981032272">
              <w:marLeft w:val="-180"/>
              <w:marRight w:val="-180"/>
              <w:marTop w:val="0"/>
              <w:marBottom w:val="0"/>
              <w:divBdr>
                <w:top w:val="none" w:sz="0" w:space="0" w:color="auto"/>
                <w:left w:val="none" w:sz="0" w:space="0" w:color="auto"/>
                <w:bottom w:val="none" w:sz="0" w:space="0" w:color="auto"/>
                <w:right w:val="none" w:sz="0" w:space="0" w:color="auto"/>
              </w:divBdr>
              <w:divsChild>
                <w:div w:id="1570652911">
                  <w:marLeft w:val="0"/>
                  <w:marRight w:val="0"/>
                  <w:marTop w:val="0"/>
                  <w:marBottom w:val="0"/>
                  <w:divBdr>
                    <w:top w:val="none" w:sz="0" w:space="0" w:color="auto"/>
                    <w:left w:val="none" w:sz="0" w:space="0" w:color="auto"/>
                    <w:bottom w:val="none" w:sz="0" w:space="0" w:color="auto"/>
                    <w:right w:val="none" w:sz="0" w:space="0" w:color="auto"/>
                  </w:divBdr>
                  <w:divsChild>
                    <w:div w:id="437674704">
                      <w:marLeft w:val="0"/>
                      <w:marRight w:val="0"/>
                      <w:marTop w:val="0"/>
                      <w:marBottom w:val="0"/>
                      <w:divBdr>
                        <w:top w:val="single" w:sz="6" w:space="0" w:color="E7E7ED"/>
                        <w:left w:val="single" w:sz="6" w:space="0" w:color="E7E7ED"/>
                        <w:bottom w:val="single" w:sz="6" w:space="0" w:color="E7E7ED"/>
                        <w:right w:val="single" w:sz="6" w:space="0" w:color="E7E7ED"/>
                      </w:divBdr>
                      <w:divsChild>
                        <w:div w:id="504784354">
                          <w:marLeft w:val="0"/>
                          <w:marRight w:val="0"/>
                          <w:marTop w:val="0"/>
                          <w:marBottom w:val="0"/>
                          <w:divBdr>
                            <w:top w:val="none" w:sz="0" w:space="0" w:color="auto"/>
                            <w:left w:val="none" w:sz="0" w:space="0" w:color="auto"/>
                            <w:bottom w:val="none" w:sz="0" w:space="0" w:color="auto"/>
                            <w:right w:val="none" w:sz="0" w:space="0" w:color="auto"/>
                          </w:divBdr>
                          <w:divsChild>
                            <w:div w:id="644241441">
                              <w:marLeft w:val="0"/>
                              <w:marRight w:val="0"/>
                              <w:marTop w:val="0"/>
                              <w:marBottom w:val="0"/>
                              <w:divBdr>
                                <w:top w:val="single" w:sz="2" w:space="0" w:color="auto"/>
                                <w:left w:val="single" w:sz="2" w:space="0" w:color="auto"/>
                                <w:bottom w:val="single" w:sz="2" w:space="0" w:color="auto"/>
                                <w:right w:val="single" w:sz="2" w:space="0" w:color="auto"/>
                              </w:divBdr>
                              <w:divsChild>
                                <w:div w:id="1324698817">
                                  <w:marLeft w:val="0"/>
                                  <w:marRight w:val="0"/>
                                  <w:marTop w:val="0"/>
                                  <w:marBottom w:val="0"/>
                                  <w:divBdr>
                                    <w:top w:val="none" w:sz="0" w:space="0" w:color="auto"/>
                                    <w:left w:val="none" w:sz="0" w:space="0" w:color="auto"/>
                                    <w:bottom w:val="none" w:sz="0" w:space="0" w:color="auto"/>
                                    <w:right w:val="none" w:sz="0" w:space="0" w:color="auto"/>
                                  </w:divBdr>
                                  <w:divsChild>
                                    <w:div w:id="178503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055497">
                          <w:marLeft w:val="0"/>
                          <w:marRight w:val="0"/>
                          <w:marTop w:val="0"/>
                          <w:marBottom w:val="0"/>
                          <w:divBdr>
                            <w:top w:val="none" w:sz="0" w:space="0" w:color="auto"/>
                            <w:left w:val="none" w:sz="0" w:space="0" w:color="auto"/>
                            <w:bottom w:val="none" w:sz="0" w:space="0" w:color="auto"/>
                            <w:right w:val="none" w:sz="0" w:space="0" w:color="auto"/>
                          </w:divBdr>
                          <w:divsChild>
                            <w:div w:id="156385262">
                              <w:marLeft w:val="0"/>
                              <w:marRight w:val="0"/>
                              <w:marTop w:val="0"/>
                              <w:marBottom w:val="0"/>
                              <w:divBdr>
                                <w:top w:val="single" w:sz="2" w:space="0" w:color="auto"/>
                                <w:left w:val="single" w:sz="2" w:space="0" w:color="auto"/>
                                <w:bottom w:val="single" w:sz="2" w:space="0" w:color="auto"/>
                                <w:right w:val="single" w:sz="2" w:space="0" w:color="auto"/>
                              </w:divBdr>
                              <w:divsChild>
                                <w:div w:id="626162073">
                                  <w:marLeft w:val="0"/>
                                  <w:marRight w:val="0"/>
                                  <w:marTop w:val="0"/>
                                  <w:marBottom w:val="0"/>
                                  <w:divBdr>
                                    <w:top w:val="none" w:sz="0" w:space="0" w:color="auto"/>
                                    <w:left w:val="none" w:sz="0" w:space="0" w:color="auto"/>
                                    <w:bottom w:val="none" w:sz="0" w:space="0" w:color="auto"/>
                                    <w:right w:val="none" w:sz="0" w:space="0" w:color="auto"/>
                                  </w:divBdr>
                                  <w:divsChild>
                                    <w:div w:id="73185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383088">
                          <w:marLeft w:val="0"/>
                          <w:marRight w:val="0"/>
                          <w:marTop w:val="0"/>
                          <w:marBottom w:val="0"/>
                          <w:divBdr>
                            <w:top w:val="none" w:sz="0" w:space="0" w:color="auto"/>
                            <w:left w:val="none" w:sz="0" w:space="0" w:color="auto"/>
                            <w:bottom w:val="none" w:sz="0" w:space="0" w:color="auto"/>
                            <w:right w:val="none" w:sz="0" w:space="0" w:color="auto"/>
                          </w:divBdr>
                          <w:divsChild>
                            <w:div w:id="1209761332">
                              <w:marLeft w:val="0"/>
                              <w:marRight w:val="0"/>
                              <w:marTop w:val="0"/>
                              <w:marBottom w:val="0"/>
                              <w:divBdr>
                                <w:top w:val="single" w:sz="2" w:space="0" w:color="auto"/>
                                <w:left w:val="single" w:sz="2" w:space="0" w:color="auto"/>
                                <w:bottom w:val="single" w:sz="2" w:space="0" w:color="auto"/>
                                <w:right w:val="single" w:sz="2" w:space="0" w:color="auto"/>
                              </w:divBdr>
                              <w:divsChild>
                                <w:div w:id="19136851">
                                  <w:marLeft w:val="0"/>
                                  <w:marRight w:val="0"/>
                                  <w:marTop w:val="0"/>
                                  <w:marBottom w:val="0"/>
                                  <w:divBdr>
                                    <w:top w:val="none" w:sz="0" w:space="0" w:color="auto"/>
                                    <w:left w:val="none" w:sz="0" w:space="0" w:color="auto"/>
                                    <w:bottom w:val="none" w:sz="0" w:space="0" w:color="auto"/>
                                    <w:right w:val="none" w:sz="0" w:space="0" w:color="auto"/>
                                  </w:divBdr>
                                  <w:divsChild>
                                    <w:div w:id="115830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653622">
                          <w:marLeft w:val="0"/>
                          <w:marRight w:val="0"/>
                          <w:marTop w:val="0"/>
                          <w:marBottom w:val="0"/>
                          <w:divBdr>
                            <w:top w:val="none" w:sz="0" w:space="0" w:color="auto"/>
                            <w:left w:val="none" w:sz="0" w:space="0" w:color="auto"/>
                            <w:bottom w:val="none" w:sz="0" w:space="0" w:color="auto"/>
                            <w:right w:val="none" w:sz="0" w:space="0" w:color="auto"/>
                          </w:divBdr>
                          <w:divsChild>
                            <w:div w:id="1658993108">
                              <w:marLeft w:val="0"/>
                              <w:marRight w:val="0"/>
                              <w:marTop w:val="0"/>
                              <w:marBottom w:val="0"/>
                              <w:divBdr>
                                <w:top w:val="single" w:sz="2" w:space="0" w:color="auto"/>
                                <w:left w:val="single" w:sz="2" w:space="0" w:color="auto"/>
                                <w:bottom w:val="single" w:sz="2" w:space="0" w:color="auto"/>
                                <w:right w:val="single" w:sz="2" w:space="0" w:color="auto"/>
                              </w:divBdr>
                              <w:divsChild>
                                <w:div w:id="1571040645">
                                  <w:marLeft w:val="0"/>
                                  <w:marRight w:val="0"/>
                                  <w:marTop w:val="0"/>
                                  <w:marBottom w:val="0"/>
                                  <w:divBdr>
                                    <w:top w:val="none" w:sz="0" w:space="0" w:color="auto"/>
                                    <w:left w:val="none" w:sz="0" w:space="0" w:color="auto"/>
                                    <w:bottom w:val="none" w:sz="0" w:space="0" w:color="auto"/>
                                    <w:right w:val="none" w:sz="0" w:space="0" w:color="auto"/>
                                  </w:divBdr>
                                  <w:divsChild>
                                    <w:div w:id="138209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444647">
                          <w:marLeft w:val="0"/>
                          <w:marRight w:val="0"/>
                          <w:marTop w:val="0"/>
                          <w:marBottom w:val="0"/>
                          <w:divBdr>
                            <w:top w:val="none" w:sz="0" w:space="0" w:color="auto"/>
                            <w:left w:val="none" w:sz="0" w:space="0" w:color="auto"/>
                            <w:bottom w:val="none" w:sz="0" w:space="0" w:color="auto"/>
                            <w:right w:val="none" w:sz="0" w:space="0" w:color="auto"/>
                          </w:divBdr>
                          <w:divsChild>
                            <w:div w:id="984965495">
                              <w:marLeft w:val="0"/>
                              <w:marRight w:val="0"/>
                              <w:marTop w:val="0"/>
                              <w:marBottom w:val="0"/>
                              <w:divBdr>
                                <w:top w:val="single" w:sz="2" w:space="0" w:color="auto"/>
                                <w:left w:val="single" w:sz="2" w:space="0" w:color="auto"/>
                                <w:bottom w:val="single" w:sz="2" w:space="0" w:color="auto"/>
                                <w:right w:val="single" w:sz="2" w:space="0" w:color="auto"/>
                              </w:divBdr>
                              <w:divsChild>
                                <w:div w:id="1882011830">
                                  <w:marLeft w:val="0"/>
                                  <w:marRight w:val="0"/>
                                  <w:marTop w:val="0"/>
                                  <w:marBottom w:val="0"/>
                                  <w:divBdr>
                                    <w:top w:val="none" w:sz="0" w:space="0" w:color="auto"/>
                                    <w:left w:val="none" w:sz="0" w:space="0" w:color="auto"/>
                                    <w:bottom w:val="none" w:sz="0" w:space="0" w:color="auto"/>
                                    <w:right w:val="none" w:sz="0" w:space="0" w:color="auto"/>
                                  </w:divBdr>
                                  <w:divsChild>
                                    <w:div w:id="137010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375398">
                      <w:marLeft w:val="0"/>
                      <w:marRight w:val="0"/>
                      <w:marTop w:val="0"/>
                      <w:marBottom w:val="0"/>
                      <w:divBdr>
                        <w:top w:val="single" w:sz="6" w:space="0" w:color="E7E7ED"/>
                        <w:left w:val="single" w:sz="6" w:space="0" w:color="E7E7ED"/>
                        <w:bottom w:val="single" w:sz="6" w:space="0" w:color="E7E7ED"/>
                        <w:right w:val="single" w:sz="6" w:space="0" w:color="E7E7ED"/>
                      </w:divBdr>
                      <w:divsChild>
                        <w:div w:id="442306491">
                          <w:marLeft w:val="0"/>
                          <w:marRight w:val="0"/>
                          <w:marTop w:val="0"/>
                          <w:marBottom w:val="0"/>
                          <w:divBdr>
                            <w:top w:val="none" w:sz="0" w:space="0" w:color="auto"/>
                            <w:left w:val="none" w:sz="0" w:space="0" w:color="auto"/>
                            <w:bottom w:val="none" w:sz="0" w:space="0" w:color="auto"/>
                            <w:right w:val="none" w:sz="0" w:space="0" w:color="auto"/>
                          </w:divBdr>
                          <w:divsChild>
                            <w:div w:id="1593050119">
                              <w:marLeft w:val="0"/>
                              <w:marRight w:val="0"/>
                              <w:marTop w:val="0"/>
                              <w:marBottom w:val="0"/>
                              <w:divBdr>
                                <w:top w:val="single" w:sz="2" w:space="0" w:color="auto"/>
                                <w:left w:val="single" w:sz="2" w:space="0" w:color="auto"/>
                                <w:bottom w:val="single" w:sz="2" w:space="0" w:color="auto"/>
                                <w:right w:val="single" w:sz="2" w:space="0" w:color="auto"/>
                              </w:divBdr>
                              <w:divsChild>
                                <w:div w:id="1070805225">
                                  <w:marLeft w:val="0"/>
                                  <w:marRight w:val="0"/>
                                  <w:marTop w:val="0"/>
                                  <w:marBottom w:val="0"/>
                                  <w:divBdr>
                                    <w:top w:val="none" w:sz="0" w:space="0" w:color="auto"/>
                                    <w:left w:val="none" w:sz="0" w:space="0" w:color="auto"/>
                                    <w:bottom w:val="none" w:sz="0" w:space="0" w:color="auto"/>
                                    <w:right w:val="none" w:sz="0" w:space="0" w:color="auto"/>
                                  </w:divBdr>
                                  <w:divsChild>
                                    <w:div w:id="149861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9831780">
      <w:bodyDiv w:val="1"/>
      <w:marLeft w:val="0"/>
      <w:marRight w:val="0"/>
      <w:marTop w:val="0"/>
      <w:marBottom w:val="0"/>
      <w:divBdr>
        <w:top w:val="none" w:sz="0" w:space="0" w:color="auto"/>
        <w:left w:val="none" w:sz="0" w:space="0" w:color="auto"/>
        <w:bottom w:val="none" w:sz="0" w:space="0" w:color="auto"/>
        <w:right w:val="none" w:sz="0" w:space="0" w:color="auto"/>
      </w:divBdr>
      <w:divsChild>
        <w:div w:id="1256477178">
          <w:marLeft w:val="0"/>
          <w:marRight w:val="0"/>
          <w:marTop w:val="0"/>
          <w:marBottom w:val="0"/>
          <w:divBdr>
            <w:top w:val="single" w:sz="2" w:space="0" w:color="auto"/>
            <w:left w:val="single" w:sz="2" w:space="0" w:color="auto"/>
            <w:bottom w:val="single" w:sz="2" w:space="0" w:color="auto"/>
            <w:right w:val="single" w:sz="2" w:space="0" w:color="auto"/>
          </w:divBdr>
          <w:divsChild>
            <w:div w:id="853148944">
              <w:marLeft w:val="0"/>
              <w:marRight w:val="0"/>
              <w:marTop w:val="0"/>
              <w:marBottom w:val="0"/>
              <w:divBdr>
                <w:top w:val="none" w:sz="0" w:space="0" w:color="auto"/>
                <w:left w:val="none" w:sz="0" w:space="0" w:color="auto"/>
                <w:bottom w:val="none" w:sz="0" w:space="0" w:color="auto"/>
                <w:right w:val="none" w:sz="0" w:space="0" w:color="auto"/>
              </w:divBdr>
              <w:divsChild>
                <w:div w:id="1632785285">
                  <w:marLeft w:val="0"/>
                  <w:marRight w:val="0"/>
                  <w:marTop w:val="0"/>
                  <w:marBottom w:val="0"/>
                  <w:divBdr>
                    <w:top w:val="single" w:sz="2" w:space="0" w:color="auto"/>
                    <w:left w:val="single" w:sz="2" w:space="0" w:color="auto"/>
                    <w:bottom w:val="single" w:sz="2" w:space="0" w:color="auto"/>
                    <w:right w:val="single" w:sz="2" w:space="0" w:color="auto"/>
                  </w:divBdr>
                  <w:divsChild>
                    <w:div w:id="73296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513300">
          <w:marLeft w:val="0"/>
          <w:marRight w:val="0"/>
          <w:marTop w:val="0"/>
          <w:marBottom w:val="0"/>
          <w:divBdr>
            <w:top w:val="single" w:sz="2" w:space="0" w:color="auto"/>
            <w:left w:val="single" w:sz="2" w:space="0" w:color="auto"/>
            <w:bottom w:val="single" w:sz="2" w:space="0" w:color="auto"/>
            <w:right w:val="single" w:sz="2" w:space="0" w:color="auto"/>
          </w:divBdr>
          <w:divsChild>
            <w:div w:id="911738771">
              <w:marLeft w:val="-180"/>
              <w:marRight w:val="-180"/>
              <w:marTop w:val="0"/>
              <w:marBottom w:val="0"/>
              <w:divBdr>
                <w:top w:val="none" w:sz="0" w:space="0" w:color="auto"/>
                <w:left w:val="none" w:sz="0" w:space="0" w:color="auto"/>
                <w:bottom w:val="none" w:sz="0" w:space="0" w:color="auto"/>
                <w:right w:val="none" w:sz="0" w:space="0" w:color="auto"/>
              </w:divBdr>
              <w:divsChild>
                <w:div w:id="362023715">
                  <w:marLeft w:val="0"/>
                  <w:marRight w:val="0"/>
                  <w:marTop w:val="0"/>
                  <w:marBottom w:val="0"/>
                  <w:divBdr>
                    <w:top w:val="none" w:sz="0" w:space="0" w:color="auto"/>
                    <w:left w:val="none" w:sz="0" w:space="0" w:color="auto"/>
                    <w:bottom w:val="none" w:sz="0" w:space="0" w:color="auto"/>
                    <w:right w:val="none" w:sz="0" w:space="0" w:color="auto"/>
                  </w:divBdr>
                  <w:divsChild>
                    <w:div w:id="799566195">
                      <w:marLeft w:val="0"/>
                      <w:marRight w:val="0"/>
                      <w:marTop w:val="0"/>
                      <w:marBottom w:val="0"/>
                      <w:divBdr>
                        <w:top w:val="single" w:sz="2" w:space="0" w:color="auto"/>
                        <w:left w:val="single" w:sz="2" w:space="0" w:color="auto"/>
                        <w:bottom w:val="single" w:sz="2" w:space="0" w:color="auto"/>
                        <w:right w:val="single" w:sz="2" w:space="0" w:color="auto"/>
                      </w:divBdr>
                      <w:divsChild>
                        <w:div w:id="1795052795">
                          <w:marLeft w:val="-180"/>
                          <w:marRight w:val="-180"/>
                          <w:marTop w:val="0"/>
                          <w:marBottom w:val="0"/>
                          <w:divBdr>
                            <w:top w:val="none" w:sz="0" w:space="0" w:color="auto"/>
                            <w:left w:val="none" w:sz="0" w:space="0" w:color="auto"/>
                            <w:bottom w:val="none" w:sz="0" w:space="0" w:color="auto"/>
                            <w:right w:val="none" w:sz="0" w:space="0" w:color="auto"/>
                          </w:divBdr>
                          <w:divsChild>
                            <w:div w:id="1922249562">
                              <w:marLeft w:val="0"/>
                              <w:marRight w:val="0"/>
                              <w:marTop w:val="0"/>
                              <w:marBottom w:val="0"/>
                              <w:divBdr>
                                <w:top w:val="none" w:sz="0" w:space="0" w:color="auto"/>
                                <w:left w:val="none" w:sz="0" w:space="0" w:color="auto"/>
                                <w:bottom w:val="none" w:sz="0" w:space="0" w:color="auto"/>
                                <w:right w:val="none" w:sz="0" w:space="0" w:color="auto"/>
                              </w:divBdr>
                              <w:divsChild>
                                <w:div w:id="758646532">
                                  <w:marLeft w:val="0"/>
                                  <w:marRight w:val="0"/>
                                  <w:marTop w:val="0"/>
                                  <w:marBottom w:val="0"/>
                                  <w:divBdr>
                                    <w:top w:val="none" w:sz="0" w:space="0" w:color="auto"/>
                                    <w:left w:val="none" w:sz="0" w:space="0" w:color="auto"/>
                                    <w:bottom w:val="none" w:sz="0" w:space="0" w:color="auto"/>
                                    <w:right w:val="none" w:sz="0" w:space="0" w:color="auto"/>
                                  </w:divBdr>
                                  <w:divsChild>
                                    <w:div w:id="784663904">
                                      <w:marLeft w:val="0"/>
                                      <w:marRight w:val="0"/>
                                      <w:marTop w:val="0"/>
                                      <w:marBottom w:val="0"/>
                                      <w:divBdr>
                                        <w:top w:val="single" w:sz="2" w:space="0" w:color="auto"/>
                                        <w:left w:val="single" w:sz="2" w:space="0" w:color="auto"/>
                                        <w:bottom w:val="single" w:sz="2" w:space="0" w:color="auto"/>
                                        <w:right w:val="single" w:sz="2" w:space="0" w:color="auto"/>
                                      </w:divBdr>
                                      <w:divsChild>
                                        <w:div w:id="13900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6306">
                                  <w:marLeft w:val="0"/>
                                  <w:marRight w:val="0"/>
                                  <w:marTop w:val="0"/>
                                  <w:marBottom w:val="0"/>
                                  <w:divBdr>
                                    <w:top w:val="none" w:sz="0" w:space="0" w:color="auto"/>
                                    <w:left w:val="none" w:sz="0" w:space="0" w:color="auto"/>
                                    <w:bottom w:val="none" w:sz="0" w:space="0" w:color="auto"/>
                                    <w:right w:val="none" w:sz="0" w:space="0" w:color="auto"/>
                                  </w:divBdr>
                                  <w:divsChild>
                                    <w:div w:id="944845565">
                                      <w:marLeft w:val="0"/>
                                      <w:marRight w:val="0"/>
                                      <w:marTop w:val="0"/>
                                      <w:marBottom w:val="0"/>
                                      <w:divBdr>
                                        <w:top w:val="single" w:sz="2" w:space="0" w:color="auto"/>
                                        <w:left w:val="single" w:sz="2" w:space="0" w:color="auto"/>
                                        <w:bottom w:val="single" w:sz="2" w:space="0" w:color="auto"/>
                                        <w:right w:val="single" w:sz="2" w:space="0" w:color="auto"/>
                                      </w:divBdr>
                                      <w:divsChild>
                                        <w:div w:id="39522573">
                                          <w:marLeft w:val="0"/>
                                          <w:marRight w:val="0"/>
                                          <w:marTop w:val="0"/>
                                          <w:marBottom w:val="0"/>
                                          <w:divBdr>
                                            <w:top w:val="none" w:sz="0" w:space="0" w:color="auto"/>
                                            <w:left w:val="none" w:sz="0" w:space="0" w:color="auto"/>
                                            <w:bottom w:val="none" w:sz="0" w:space="0" w:color="auto"/>
                                            <w:right w:val="none" w:sz="0" w:space="0" w:color="auto"/>
                                          </w:divBdr>
                                          <w:divsChild>
                                            <w:div w:id="106791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363617">
                                  <w:marLeft w:val="0"/>
                                  <w:marRight w:val="0"/>
                                  <w:marTop w:val="0"/>
                                  <w:marBottom w:val="0"/>
                                  <w:divBdr>
                                    <w:top w:val="none" w:sz="0" w:space="0" w:color="auto"/>
                                    <w:left w:val="none" w:sz="0" w:space="0" w:color="auto"/>
                                    <w:bottom w:val="none" w:sz="0" w:space="0" w:color="auto"/>
                                    <w:right w:val="none" w:sz="0" w:space="0" w:color="auto"/>
                                  </w:divBdr>
                                  <w:divsChild>
                                    <w:div w:id="688872166">
                                      <w:marLeft w:val="0"/>
                                      <w:marRight w:val="0"/>
                                      <w:marTop w:val="0"/>
                                      <w:marBottom w:val="0"/>
                                      <w:divBdr>
                                        <w:top w:val="single" w:sz="2" w:space="0" w:color="auto"/>
                                        <w:left w:val="single" w:sz="2" w:space="0" w:color="auto"/>
                                        <w:bottom w:val="single" w:sz="2" w:space="0" w:color="auto"/>
                                        <w:right w:val="single" w:sz="2" w:space="0" w:color="auto"/>
                                      </w:divBdr>
                                      <w:divsChild>
                                        <w:div w:id="667640473">
                                          <w:marLeft w:val="0"/>
                                          <w:marRight w:val="0"/>
                                          <w:marTop w:val="0"/>
                                          <w:marBottom w:val="0"/>
                                          <w:divBdr>
                                            <w:top w:val="none" w:sz="0" w:space="0" w:color="auto"/>
                                            <w:left w:val="none" w:sz="0" w:space="0" w:color="auto"/>
                                            <w:bottom w:val="none" w:sz="0" w:space="0" w:color="auto"/>
                                            <w:right w:val="none" w:sz="0" w:space="0" w:color="auto"/>
                                          </w:divBdr>
                                          <w:divsChild>
                                            <w:div w:id="133872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387249">
                                  <w:marLeft w:val="0"/>
                                  <w:marRight w:val="0"/>
                                  <w:marTop w:val="0"/>
                                  <w:marBottom w:val="0"/>
                                  <w:divBdr>
                                    <w:top w:val="none" w:sz="0" w:space="0" w:color="auto"/>
                                    <w:left w:val="none" w:sz="0" w:space="0" w:color="auto"/>
                                    <w:bottom w:val="none" w:sz="0" w:space="0" w:color="auto"/>
                                    <w:right w:val="none" w:sz="0" w:space="0" w:color="auto"/>
                                  </w:divBdr>
                                  <w:divsChild>
                                    <w:div w:id="1323898410">
                                      <w:marLeft w:val="0"/>
                                      <w:marRight w:val="0"/>
                                      <w:marTop w:val="0"/>
                                      <w:marBottom w:val="0"/>
                                      <w:divBdr>
                                        <w:top w:val="single" w:sz="2" w:space="0" w:color="auto"/>
                                        <w:left w:val="single" w:sz="2" w:space="0" w:color="auto"/>
                                        <w:bottom w:val="single" w:sz="2" w:space="0" w:color="auto"/>
                                        <w:right w:val="single" w:sz="2" w:space="0" w:color="auto"/>
                                      </w:divBdr>
                                      <w:divsChild>
                                        <w:div w:id="108464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36717">
                                  <w:marLeft w:val="0"/>
                                  <w:marRight w:val="0"/>
                                  <w:marTop w:val="0"/>
                                  <w:marBottom w:val="0"/>
                                  <w:divBdr>
                                    <w:top w:val="none" w:sz="0" w:space="0" w:color="auto"/>
                                    <w:left w:val="none" w:sz="0" w:space="0" w:color="auto"/>
                                    <w:bottom w:val="none" w:sz="0" w:space="0" w:color="auto"/>
                                    <w:right w:val="none" w:sz="0" w:space="0" w:color="auto"/>
                                  </w:divBdr>
                                  <w:divsChild>
                                    <w:div w:id="2061709485">
                                      <w:marLeft w:val="0"/>
                                      <w:marRight w:val="0"/>
                                      <w:marTop w:val="0"/>
                                      <w:marBottom w:val="0"/>
                                      <w:divBdr>
                                        <w:top w:val="single" w:sz="2" w:space="0" w:color="auto"/>
                                        <w:left w:val="single" w:sz="2" w:space="0" w:color="auto"/>
                                        <w:bottom w:val="single" w:sz="2" w:space="0" w:color="auto"/>
                                        <w:right w:val="single" w:sz="2" w:space="0" w:color="auto"/>
                                      </w:divBdr>
                                      <w:divsChild>
                                        <w:div w:id="954362630">
                                          <w:marLeft w:val="0"/>
                                          <w:marRight w:val="0"/>
                                          <w:marTop w:val="0"/>
                                          <w:marBottom w:val="0"/>
                                          <w:divBdr>
                                            <w:top w:val="none" w:sz="0" w:space="0" w:color="auto"/>
                                            <w:left w:val="none" w:sz="0" w:space="0" w:color="auto"/>
                                            <w:bottom w:val="none" w:sz="0" w:space="0" w:color="auto"/>
                                            <w:right w:val="none" w:sz="0" w:space="0" w:color="auto"/>
                                          </w:divBdr>
                                          <w:divsChild>
                                            <w:div w:id="56665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146938">
                                  <w:marLeft w:val="0"/>
                                  <w:marRight w:val="0"/>
                                  <w:marTop w:val="0"/>
                                  <w:marBottom w:val="0"/>
                                  <w:divBdr>
                                    <w:top w:val="none" w:sz="0" w:space="0" w:color="auto"/>
                                    <w:left w:val="none" w:sz="0" w:space="0" w:color="auto"/>
                                    <w:bottom w:val="none" w:sz="0" w:space="0" w:color="auto"/>
                                    <w:right w:val="none" w:sz="0" w:space="0" w:color="auto"/>
                                  </w:divBdr>
                                  <w:divsChild>
                                    <w:div w:id="1429738934">
                                      <w:marLeft w:val="0"/>
                                      <w:marRight w:val="0"/>
                                      <w:marTop w:val="0"/>
                                      <w:marBottom w:val="0"/>
                                      <w:divBdr>
                                        <w:top w:val="single" w:sz="2" w:space="0" w:color="auto"/>
                                        <w:left w:val="single" w:sz="2" w:space="0" w:color="auto"/>
                                        <w:bottom w:val="single" w:sz="2" w:space="0" w:color="auto"/>
                                        <w:right w:val="single" w:sz="2" w:space="0" w:color="auto"/>
                                      </w:divBdr>
                                      <w:divsChild>
                                        <w:div w:id="1378775984">
                                          <w:marLeft w:val="0"/>
                                          <w:marRight w:val="0"/>
                                          <w:marTop w:val="0"/>
                                          <w:marBottom w:val="0"/>
                                          <w:divBdr>
                                            <w:top w:val="none" w:sz="0" w:space="0" w:color="auto"/>
                                            <w:left w:val="none" w:sz="0" w:space="0" w:color="auto"/>
                                            <w:bottom w:val="none" w:sz="0" w:space="0" w:color="auto"/>
                                            <w:right w:val="none" w:sz="0" w:space="0" w:color="auto"/>
                                          </w:divBdr>
                                          <w:divsChild>
                                            <w:div w:id="142241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587420">
                                  <w:marLeft w:val="0"/>
                                  <w:marRight w:val="0"/>
                                  <w:marTop w:val="0"/>
                                  <w:marBottom w:val="0"/>
                                  <w:divBdr>
                                    <w:top w:val="none" w:sz="0" w:space="0" w:color="auto"/>
                                    <w:left w:val="none" w:sz="0" w:space="0" w:color="auto"/>
                                    <w:bottom w:val="none" w:sz="0" w:space="0" w:color="auto"/>
                                    <w:right w:val="none" w:sz="0" w:space="0" w:color="auto"/>
                                  </w:divBdr>
                                  <w:divsChild>
                                    <w:div w:id="66075469">
                                      <w:marLeft w:val="0"/>
                                      <w:marRight w:val="0"/>
                                      <w:marTop w:val="0"/>
                                      <w:marBottom w:val="0"/>
                                      <w:divBdr>
                                        <w:top w:val="single" w:sz="2" w:space="0" w:color="auto"/>
                                        <w:left w:val="single" w:sz="2" w:space="0" w:color="auto"/>
                                        <w:bottom w:val="single" w:sz="2" w:space="0" w:color="auto"/>
                                        <w:right w:val="single" w:sz="2" w:space="0" w:color="auto"/>
                                      </w:divBdr>
                                      <w:divsChild>
                                        <w:div w:id="130843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09606">
                                  <w:marLeft w:val="0"/>
                                  <w:marRight w:val="0"/>
                                  <w:marTop w:val="0"/>
                                  <w:marBottom w:val="0"/>
                                  <w:divBdr>
                                    <w:top w:val="none" w:sz="0" w:space="0" w:color="auto"/>
                                    <w:left w:val="none" w:sz="0" w:space="0" w:color="auto"/>
                                    <w:bottom w:val="none" w:sz="0" w:space="0" w:color="auto"/>
                                    <w:right w:val="none" w:sz="0" w:space="0" w:color="auto"/>
                                  </w:divBdr>
                                  <w:divsChild>
                                    <w:div w:id="1255700281">
                                      <w:marLeft w:val="0"/>
                                      <w:marRight w:val="0"/>
                                      <w:marTop w:val="0"/>
                                      <w:marBottom w:val="0"/>
                                      <w:divBdr>
                                        <w:top w:val="single" w:sz="2" w:space="0" w:color="auto"/>
                                        <w:left w:val="single" w:sz="2" w:space="0" w:color="auto"/>
                                        <w:bottom w:val="single" w:sz="2" w:space="0" w:color="auto"/>
                                        <w:right w:val="single" w:sz="2" w:space="0" w:color="auto"/>
                                      </w:divBdr>
                                      <w:divsChild>
                                        <w:div w:id="1160925859">
                                          <w:marLeft w:val="0"/>
                                          <w:marRight w:val="0"/>
                                          <w:marTop w:val="0"/>
                                          <w:marBottom w:val="0"/>
                                          <w:divBdr>
                                            <w:top w:val="none" w:sz="0" w:space="0" w:color="auto"/>
                                            <w:left w:val="none" w:sz="0" w:space="0" w:color="auto"/>
                                            <w:bottom w:val="none" w:sz="0" w:space="0" w:color="auto"/>
                                            <w:right w:val="none" w:sz="0" w:space="0" w:color="auto"/>
                                          </w:divBdr>
                                          <w:divsChild>
                                            <w:div w:id="210549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232329">
                                  <w:marLeft w:val="0"/>
                                  <w:marRight w:val="0"/>
                                  <w:marTop w:val="0"/>
                                  <w:marBottom w:val="0"/>
                                  <w:divBdr>
                                    <w:top w:val="none" w:sz="0" w:space="0" w:color="auto"/>
                                    <w:left w:val="none" w:sz="0" w:space="0" w:color="auto"/>
                                    <w:bottom w:val="none" w:sz="0" w:space="0" w:color="auto"/>
                                    <w:right w:val="none" w:sz="0" w:space="0" w:color="auto"/>
                                  </w:divBdr>
                                  <w:divsChild>
                                    <w:div w:id="99492687">
                                      <w:marLeft w:val="0"/>
                                      <w:marRight w:val="0"/>
                                      <w:marTop w:val="0"/>
                                      <w:marBottom w:val="0"/>
                                      <w:divBdr>
                                        <w:top w:val="single" w:sz="2" w:space="0" w:color="auto"/>
                                        <w:left w:val="single" w:sz="2" w:space="0" w:color="auto"/>
                                        <w:bottom w:val="single" w:sz="2" w:space="0" w:color="auto"/>
                                        <w:right w:val="single" w:sz="2" w:space="0" w:color="auto"/>
                                      </w:divBdr>
                                      <w:divsChild>
                                        <w:div w:id="1511019913">
                                          <w:marLeft w:val="0"/>
                                          <w:marRight w:val="0"/>
                                          <w:marTop w:val="0"/>
                                          <w:marBottom w:val="0"/>
                                          <w:divBdr>
                                            <w:top w:val="none" w:sz="0" w:space="0" w:color="auto"/>
                                            <w:left w:val="none" w:sz="0" w:space="0" w:color="auto"/>
                                            <w:bottom w:val="none" w:sz="0" w:space="0" w:color="auto"/>
                                            <w:right w:val="none" w:sz="0" w:space="0" w:color="auto"/>
                                          </w:divBdr>
                                          <w:divsChild>
                                            <w:div w:id="7104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193182">
                                  <w:marLeft w:val="0"/>
                                  <w:marRight w:val="0"/>
                                  <w:marTop w:val="0"/>
                                  <w:marBottom w:val="0"/>
                                  <w:divBdr>
                                    <w:top w:val="none" w:sz="0" w:space="0" w:color="auto"/>
                                    <w:left w:val="none" w:sz="0" w:space="0" w:color="auto"/>
                                    <w:bottom w:val="none" w:sz="0" w:space="0" w:color="auto"/>
                                    <w:right w:val="none" w:sz="0" w:space="0" w:color="auto"/>
                                  </w:divBdr>
                                  <w:divsChild>
                                    <w:div w:id="352345683">
                                      <w:marLeft w:val="0"/>
                                      <w:marRight w:val="0"/>
                                      <w:marTop w:val="0"/>
                                      <w:marBottom w:val="0"/>
                                      <w:divBdr>
                                        <w:top w:val="single" w:sz="2" w:space="0" w:color="auto"/>
                                        <w:left w:val="single" w:sz="2" w:space="0" w:color="auto"/>
                                        <w:bottom w:val="single" w:sz="2" w:space="0" w:color="auto"/>
                                        <w:right w:val="single" w:sz="2" w:space="0" w:color="auto"/>
                                      </w:divBdr>
                                      <w:divsChild>
                                        <w:div w:id="5482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20608">
                                  <w:marLeft w:val="0"/>
                                  <w:marRight w:val="0"/>
                                  <w:marTop w:val="0"/>
                                  <w:marBottom w:val="0"/>
                                  <w:divBdr>
                                    <w:top w:val="none" w:sz="0" w:space="0" w:color="auto"/>
                                    <w:left w:val="none" w:sz="0" w:space="0" w:color="auto"/>
                                    <w:bottom w:val="none" w:sz="0" w:space="0" w:color="auto"/>
                                    <w:right w:val="none" w:sz="0" w:space="0" w:color="auto"/>
                                  </w:divBdr>
                                  <w:divsChild>
                                    <w:div w:id="111293282">
                                      <w:marLeft w:val="0"/>
                                      <w:marRight w:val="0"/>
                                      <w:marTop w:val="0"/>
                                      <w:marBottom w:val="0"/>
                                      <w:divBdr>
                                        <w:top w:val="single" w:sz="2" w:space="0" w:color="auto"/>
                                        <w:left w:val="single" w:sz="2" w:space="0" w:color="auto"/>
                                        <w:bottom w:val="single" w:sz="2" w:space="0" w:color="auto"/>
                                        <w:right w:val="single" w:sz="2" w:space="0" w:color="auto"/>
                                      </w:divBdr>
                                      <w:divsChild>
                                        <w:div w:id="1602032978">
                                          <w:marLeft w:val="0"/>
                                          <w:marRight w:val="0"/>
                                          <w:marTop w:val="0"/>
                                          <w:marBottom w:val="0"/>
                                          <w:divBdr>
                                            <w:top w:val="none" w:sz="0" w:space="0" w:color="auto"/>
                                            <w:left w:val="none" w:sz="0" w:space="0" w:color="auto"/>
                                            <w:bottom w:val="none" w:sz="0" w:space="0" w:color="auto"/>
                                            <w:right w:val="none" w:sz="0" w:space="0" w:color="auto"/>
                                          </w:divBdr>
                                          <w:divsChild>
                                            <w:div w:id="172505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27817">
                                  <w:marLeft w:val="0"/>
                                  <w:marRight w:val="0"/>
                                  <w:marTop w:val="0"/>
                                  <w:marBottom w:val="0"/>
                                  <w:divBdr>
                                    <w:top w:val="none" w:sz="0" w:space="0" w:color="auto"/>
                                    <w:left w:val="none" w:sz="0" w:space="0" w:color="auto"/>
                                    <w:bottom w:val="none" w:sz="0" w:space="0" w:color="auto"/>
                                    <w:right w:val="none" w:sz="0" w:space="0" w:color="auto"/>
                                  </w:divBdr>
                                  <w:divsChild>
                                    <w:div w:id="725682774">
                                      <w:marLeft w:val="0"/>
                                      <w:marRight w:val="0"/>
                                      <w:marTop w:val="0"/>
                                      <w:marBottom w:val="0"/>
                                      <w:divBdr>
                                        <w:top w:val="single" w:sz="2" w:space="0" w:color="auto"/>
                                        <w:left w:val="single" w:sz="2" w:space="0" w:color="auto"/>
                                        <w:bottom w:val="single" w:sz="2" w:space="0" w:color="auto"/>
                                        <w:right w:val="single" w:sz="2" w:space="0" w:color="auto"/>
                                      </w:divBdr>
                                      <w:divsChild>
                                        <w:div w:id="104620420">
                                          <w:marLeft w:val="0"/>
                                          <w:marRight w:val="0"/>
                                          <w:marTop w:val="0"/>
                                          <w:marBottom w:val="0"/>
                                          <w:divBdr>
                                            <w:top w:val="none" w:sz="0" w:space="0" w:color="auto"/>
                                            <w:left w:val="none" w:sz="0" w:space="0" w:color="auto"/>
                                            <w:bottom w:val="none" w:sz="0" w:space="0" w:color="auto"/>
                                            <w:right w:val="none" w:sz="0" w:space="0" w:color="auto"/>
                                          </w:divBdr>
                                          <w:divsChild>
                                            <w:div w:id="63414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303519">
                              <w:marLeft w:val="0"/>
                              <w:marRight w:val="0"/>
                              <w:marTop w:val="0"/>
                              <w:marBottom w:val="0"/>
                              <w:divBdr>
                                <w:top w:val="none" w:sz="0" w:space="0" w:color="auto"/>
                                <w:left w:val="none" w:sz="0" w:space="0" w:color="auto"/>
                                <w:bottom w:val="none" w:sz="0" w:space="0" w:color="auto"/>
                                <w:right w:val="none" w:sz="0" w:space="0" w:color="auto"/>
                              </w:divBdr>
                              <w:divsChild>
                                <w:div w:id="532232528">
                                  <w:marLeft w:val="0"/>
                                  <w:marRight w:val="0"/>
                                  <w:marTop w:val="0"/>
                                  <w:marBottom w:val="0"/>
                                  <w:divBdr>
                                    <w:top w:val="single" w:sz="2" w:space="0" w:color="auto"/>
                                    <w:left w:val="single" w:sz="2" w:space="0" w:color="auto"/>
                                    <w:bottom w:val="single" w:sz="2" w:space="0" w:color="auto"/>
                                    <w:right w:val="single" w:sz="2" w:space="0" w:color="auto"/>
                                  </w:divBdr>
                                  <w:divsChild>
                                    <w:div w:id="1236747330">
                                      <w:marLeft w:val="0"/>
                                      <w:marRight w:val="0"/>
                                      <w:marTop w:val="0"/>
                                      <w:marBottom w:val="0"/>
                                      <w:divBdr>
                                        <w:top w:val="none" w:sz="0" w:space="0" w:color="auto"/>
                                        <w:left w:val="none" w:sz="0" w:space="0" w:color="auto"/>
                                        <w:bottom w:val="none" w:sz="0" w:space="0" w:color="auto"/>
                                        <w:right w:val="none" w:sz="0" w:space="0" w:color="auto"/>
                                      </w:divBdr>
                                      <w:divsChild>
                                        <w:div w:id="1608074490">
                                          <w:marLeft w:val="0"/>
                                          <w:marRight w:val="0"/>
                                          <w:marTop w:val="0"/>
                                          <w:marBottom w:val="0"/>
                                          <w:divBdr>
                                            <w:top w:val="single" w:sz="2" w:space="0" w:color="auto"/>
                                            <w:left w:val="single" w:sz="2" w:space="0" w:color="auto"/>
                                            <w:bottom w:val="single" w:sz="2" w:space="0" w:color="auto"/>
                                            <w:right w:val="single" w:sz="2" w:space="0" w:color="auto"/>
                                          </w:divBdr>
                                          <w:divsChild>
                                            <w:div w:id="1100639562">
                                              <w:marLeft w:val="0"/>
                                              <w:marRight w:val="0"/>
                                              <w:marTop w:val="0"/>
                                              <w:marBottom w:val="0"/>
                                              <w:divBdr>
                                                <w:top w:val="none" w:sz="0" w:space="0" w:color="auto"/>
                                                <w:left w:val="none" w:sz="0" w:space="0" w:color="auto"/>
                                                <w:bottom w:val="none" w:sz="0" w:space="0" w:color="auto"/>
                                                <w:right w:val="none" w:sz="0" w:space="0" w:color="auto"/>
                                              </w:divBdr>
                                              <w:divsChild>
                                                <w:div w:id="24307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314416">
                                      <w:marLeft w:val="0"/>
                                      <w:marRight w:val="0"/>
                                      <w:marTop w:val="0"/>
                                      <w:marBottom w:val="0"/>
                                      <w:divBdr>
                                        <w:top w:val="none" w:sz="0" w:space="0" w:color="auto"/>
                                        <w:left w:val="none" w:sz="0" w:space="0" w:color="auto"/>
                                        <w:bottom w:val="none" w:sz="0" w:space="0" w:color="auto"/>
                                        <w:right w:val="none" w:sz="0" w:space="0" w:color="auto"/>
                                      </w:divBdr>
                                      <w:divsChild>
                                        <w:div w:id="492186670">
                                          <w:marLeft w:val="0"/>
                                          <w:marRight w:val="0"/>
                                          <w:marTop w:val="0"/>
                                          <w:marBottom w:val="0"/>
                                          <w:divBdr>
                                            <w:top w:val="single" w:sz="2" w:space="0" w:color="auto"/>
                                            <w:left w:val="single" w:sz="2" w:space="0" w:color="auto"/>
                                            <w:bottom w:val="single" w:sz="2" w:space="0" w:color="auto"/>
                                            <w:right w:val="single" w:sz="2" w:space="0" w:color="auto"/>
                                          </w:divBdr>
                                          <w:divsChild>
                                            <w:div w:id="752748245">
                                              <w:marLeft w:val="0"/>
                                              <w:marRight w:val="0"/>
                                              <w:marTop w:val="0"/>
                                              <w:marBottom w:val="0"/>
                                              <w:divBdr>
                                                <w:top w:val="none" w:sz="0" w:space="0" w:color="auto"/>
                                                <w:left w:val="none" w:sz="0" w:space="0" w:color="auto"/>
                                                <w:bottom w:val="none" w:sz="0" w:space="0" w:color="auto"/>
                                                <w:right w:val="none" w:sz="0" w:space="0" w:color="auto"/>
                                              </w:divBdr>
                                              <w:divsChild>
                                                <w:div w:id="76037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758897">
                                      <w:marLeft w:val="0"/>
                                      <w:marRight w:val="0"/>
                                      <w:marTop w:val="0"/>
                                      <w:marBottom w:val="0"/>
                                      <w:divBdr>
                                        <w:top w:val="none" w:sz="0" w:space="0" w:color="auto"/>
                                        <w:left w:val="none" w:sz="0" w:space="0" w:color="auto"/>
                                        <w:bottom w:val="none" w:sz="0" w:space="0" w:color="auto"/>
                                        <w:right w:val="none" w:sz="0" w:space="0" w:color="auto"/>
                                      </w:divBdr>
                                      <w:divsChild>
                                        <w:div w:id="398359082">
                                          <w:marLeft w:val="0"/>
                                          <w:marRight w:val="0"/>
                                          <w:marTop w:val="0"/>
                                          <w:marBottom w:val="0"/>
                                          <w:divBdr>
                                            <w:top w:val="single" w:sz="2" w:space="0" w:color="auto"/>
                                            <w:left w:val="single" w:sz="2" w:space="0" w:color="auto"/>
                                            <w:bottom w:val="single" w:sz="2" w:space="0" w:color="auto"/>
                                            <w:right w:val="single" w:sz="2" w:space="0" w:color="auto"/>
                                          </w:divBdr>
                                          <w:divsChild>
                                            <w:div w:id="609319531">
                                              <w:marLeft w:val="0"/>
                                              <w:marRight w:val="0"/>
                                              <w:marTop w:val="0"/>
                                              <w:marBottom w:val="0"/>
                                              <w:divBdr>
                                                <w:top w:val="none" w:sz="0" w:space="0" w:color="auto"/>
                                                <w:left w:val="none" w:sz="0" w:space="0" w:color="auto"/>
                                                <w:bottom w:val="none" w:sz="0" w:space="0" w:color="auto"/>
                                                <w:right w:val="none" w:sz="0" w:space="0" w:color="auto"/>
                                              </w:divBdr>
                                              <w:divsChild>
                                                <w:div w:id="160133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tel:%2002173932321" TargetMode="External"/><Relationship Id="rId13" Type="http://schemas.openxmlformats.org/officeDocument/2006/relationships/image" Target="media/image2.jpeg"/><Relationship Id="rId18" Type="http://schemas.openxmlformats.org/officeDocument/2006/relationships/hyperlink" Target="tel:02173932321" TargetMode="External"/><Relationship Id="rId26" Type="http://schemas.openxmlformats.org/officeDocument/2006/relationships/hyperlink" Target="https://maps.app.goo.gl/eSsfWG2ddQKUrGwh6" TargetMode="External"/><Relationship Id="rId3" Type="http://schemas.openxmlformats.org/officeDocument/2006/relationships/settings" Target="settings.xml"/><Relationship Id="rId21" Type="http://schemas.openxmlformats.org/officeDocument/2006/relationships/hyperlink" Target="https://login.access.semantak.com/login" TargetMode="External"/><Relationship Id="rId7" Type="http://schemas.openxmlformats.org/officeDocument/2006/relationships/image" Target="media/image1.png"/><Relationship Id="rId12" Type="http://schemas.openxmlformats.org/officeDocument/2006/relationships/hyperlink" Target="https://cpe.sbu.ac.ir/~m_ameli" TargetMode="External"/><Relationship Id="rId17" Type="http://schemas.openxmlformats.org/officeDocument/2006/relationships/image" Target="media/image3.jpeg"/><Relationship Id="rId25" Type="http://schemas.openxmlformats.org/officeDocument/2006/relationships/hyperlink" Target="mailto:enri@sbu.ac.ir" TargetMode="External"/><Relationship Id="rId2" Type="http://schemas.openxmlformats.org/officeDocument/2006/relationships/styles" Target="styles.xml"/><Relationship Id="rId16" Type="http://schemas.openxmlformats.org/officeDocument/2006/relationships/hyperlink" Target="mailto:enri@sbu.ac.ir" TargetMode="External"/><Relationship Id="rId20" Type="http://schemas.openxmlformats.org/officeDocument/2006/relationships/hyperlink" Target="https://ijrtei.sbu.ac.ir/"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20enri@sbu.ac.ir" TargetMode="External"/><Relationship Id="rId24" Type="http://schemas.openxmlformats.org/officeDocument/2006/relationships/hyperlink" Target="tel:02177310425" TargetMode="External"/><Relationship Id="rId5" Type="http://schemas.openxmlformats.org/officeDocument/2006/relationships/footnotes" Target="footnotes.xml"/><Relationship Id="rId15" Type="http://schemas.openxmlformats.org/officeDocument/2006/relationships/hyperlink" Target="tel:02173932321" TargetMode="External"/><Relationship Id="rId23" Type="http://schemas.openxmlformats.org/officeDocument/2006/relationships/hyperlink" Target="tel:02173932321" TargetMode="External"/><Relationship Id="rId28" Type="http://schemas.openxmlformats.org/officeDocument/2006/relationships/fontTable" Target="fontTable.xml"/><Relationship Id="rId10" Type="http://schemas.openxmlformats.org/officeDocument/2006/relationships/hyperlink" Target="mailto:m_ameli@sbu.ac.ir" TargetMode="External"/><Relationship Id="rId19" Type="http://schemas.openxmlformats.org/officeDocument/2006/relationships/hyperlink" Target="mailto:enri@sbu.ac.ir" TargetMode="External"/><Relationship Id="rId4" Type="http://schemas.openxmlformats.org/officeDocument/2006/relationships/webSettings" Target="webSettings.xml"/><Relationship Id="rId9" Type="http://schemas.openxmlformats.org/officeDocument/2006/relationships/hyperlink" Target="tel:02177310425" TargetMode="External"/><Relationship Id="rId14" Type="http://schemas.openxmlformats.org/officeDocument/2006/relationships/hyperlink" Target="mailto:%20enri@sbu.ac.ir" TargetMode="External"/><Relationship Id="rId22" Type="http://schemas.openxmlformats.org/officeDocument/2006/relationships/hyperlink" Target="https://link.springer.com/book/10.1007/978-3-030-77696-1" TargetMode="External"/><Relationship Id="rId27"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1681</Words>
  <Characters>9588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Surface Book 1</dc:creator>
  <cp:keywords/>
  <dc:description/>
  <cp:lastModifiedBy>Surface Book 1</cp:lastModifiedBy>
  <cp:revision>4</cp:revision>
  <dcterms:created xsi:type="dcterms:W3CDTF">2026-09-08T14:00:00Z</dcterms:created>
  <dcterms:modified xsi:type="dcterms:W3CDTF">2026-09-08T14:29:00Z</dcterms:modified>
</cp:coreProperties>
</file>