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t/>
      </w:r>
      <w:r>
        <w:rPr>
          <w:b/>
          <w:bCs/>
          <w:sz w:val="24"/>
          <w:szCs w:val="24"/>
        </w:rPr>
        <w:tab/>
        <w:t/>
      </w:r>
      <w:r>
        <w:rPr>
          <w:b/>
          <w:bCs/>
          <w:sz w:val="24"/>
          <w:szCs w:val="24"/>
        </w:rPr>
        <w:tab/>
        <w:t/>
      </w:r>
      <w:r>
        <w:rPr>
          <w:b/>
          <w:bCs/>
          <w:sz w:val="24"/>
          <w:szCs w:val="24"/>
        </w:rPr>
        <w:tab/>
        <w:t/>
      </w:r>
      <w:r>
        <w:rPr>
          <w:b/>
          <w:bCs/>
          <w:sz w:val="24"/>
          <w:szCs w:val="24"/>
        </w:rPr>
        <w:tab/>
        <w:t/>
      </w:r>
      <w:r>
        <w:rPr>
          <w:b/>
          <w:bCs/>
          <w:sz w:val="24"/>
          <w:szCs w:val="24"/>
        </w:rPr>
        <w:tab/>
        <w:t/>
      </w:r>
      <w:r>
        <w:rPr>
          <w:b/>
          <w:bCs/>
          <w:sz w:val="24"/>
          <w:szCs w:val="24"/>
        </w:rPr>
        <w:tab/>
        <w:t/>
      </w:r>
      <w:r>
        <w:rPr>
          <w:b/>
          <w:bCs/>
          <w:sz w:val="24"/>
          <w:szCs w:val="24"/>
        </w:rPr>
        <w:tab/>
        <w:t>Mat:108801</w:t>
      </w:r>
    </w:p>
    <w:p>
      <w:pPr>
        <w:ind w:left="6300" w:leftChars="0" w:firstLine="700" w:firstLineChars="0"/>
        <w:jc w:val="center"/>
        <w:rPr>
          <w:b/>
          <w:bCs/>
          <w:sz w:val="24"/>
          <w:szCs w:val="24"/>
        </w:rPr>
      </w:pPr>
      <w:r>
        <w:rPr>
          <w:b/>
          <w:bCs/>
          <w:sz w:val="24"/>
          <w:szCs w:val="24"/>
        </w:rPr>
        <w:t xml:space="preserve">  Sedoni Enrico</w:t>
      </w:r>
    </w:p>
    <w:p>
      <w:pPr>
        <w:pStyle w:val="2"/>
        <w:jc w:val="center"/>
        <w:rPr>
          <w:sz w:val="40"/>
          <w:szCs w:val="40"/>
        </w:rPr>
      </w:pPr>
    </w:p>
    <w:p>
      <w:pPr>
        <w:rPr>
          <w:sz w:val="40"/>
          <w:szCs w:val="40"/>
        </w:rPr>
      </w:pPr>
    </w:p>
    <w:p>
      <w:pPr>
        <w:pStyle w:val="2"/>
        <w:jc w:val="center"/>
      </w:pPr>
      <w:r>
        <w:rPr>
          <w:rFonts w:hint="default"/>
          <w:sz w:val="40"/>
          <w:szCs w:val="40"/>
        </w:rPr>
        <w:t>Descrizione della realtà da analizzare</w:t>
      </w:r>
    </w:p>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r>
        <w:rPr>
          <w:sz w:val="24"/>
          <w:szCs w:val="24"/>
        </w:rPr>
        <w:tab/>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Delle filiali si memorizzano: il codice (univoco), il numero di telefono e l</w:t>
      </w:r>
      <w:r>
        <w:rPr>
          <w:rFonts w:hint="default"/>
          <w:sz w:val="24"/>
          <w:szCs w:val="24"/>
        </w:rPr>
        <w:t>’indirizzo</w:t>
      </w:r>
      <w:r>
        <w:rPr>
          <w:rFonts w:hint="default"/>
          <w:sz w:val="24"/>
          <w:szCs w:val="24"/>
        </w:rPr>
        <w:t xml:space="preserve"> </w:t>
      </w:r>
      <w:r>
        <w:rPr>
          <w:rFonts w:hint="default"/>
          <w:sz w:val="24"/>
          <w:szCs w:val="24"/>
        </w:rPr>
        <w:t>(composto da: via, cap, città, num civico e provincia)</w:t>
      </w:r>
      <w:r>
        <w:rPr>
          <w:sz w:val="24"/>
          <w:szCs w:val="24"/>
        </w:rPr>
        <w:t xml:space="preserve">. </w:t>
      </w:r>
    </w:p>
    <w:p>
      <w:pPr>
        <w:spacing w:line="240" w:lineRule="auto"/>
        <w:rPr>
          <w:sz w:val="24"/>
          <w:szCs w:val="24"/>
        </w:rPr>
      </w:pP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Ogni filiale possiede del personale: dirigenti e dipendenti. Un dirigente dirige una e</w:t>
      </w:r>
      <w:r>
        <w:rPr>
          <w:sz w:val="24"/>
          <w:szCs w:val="24"/>
        </w:rPr>
        <w:t>d</w:t>
      </w:r>
      <w:r>
        <w:rPr>
          <w:sz w:val="24"/>
          <w:szCs w:val="24"/>
        </w:rPr>
        <w:t xml:space="preserve"> una sola filiale</w:t>
      </w:r>
      <w:r>
        <w:rPr>
          <w:sz w:val="24"/>
          <w:szCs w:val="24"/>
        </w:rPr>
        <w:t xml:space="preserve"> e una filiale è seguita da un solo dirigente. Un dipendente invece lavora in un unica filiale, mentre in una filiale lavorano più dipendenti.</w:t>
      </w:r>
      <w:r>
        <w:rPr>
          <w:sz w:val="24"/>
          <w:szCs w:val="24"/>
        </w:rPr>
        <w:t xml:space="preserve">  Dei dipendenti e dei dirigenti si memorizzano:  costo orario (un dirigente costerà di più di un dipendente), nome, cognome, codice fiscale, telefono e i dati di residenza. </w:t>
      </w:r>
      <w:r>
        <w:rPr>
          <w:sz w:val="24"/>
          <w:szCs w:val="24"/>
        </w:rPr>
        <w:t>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p>
    <w:p>
      <w:pPr>
        <w:spacing w:line="240" w:lineRule="auto"/>
        <w:rPr>
          <w:sz w:val="24"/>
          <w:szCs w:val="24"/>
        </w:rPr>
      </w:pP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w:t>
      </w:r>
      <w:r>
        <w:rPr>
          <w:sz w:val="24"/>
          <w:szCs w:val="24"/>
        </w:rPr>
        <w:t xml:space="preserve"> e </w:t>
      </w:r>
      <w:r>
        <w:rPr>
          <w:sz w:val="24"/>
          <w:szCs w:val="24"/>
        </w:rPr>
        <w:t>il prezzo cad</w:t>
      </w:r>
      <w:r>
        <w:rPr>
          <w:sz w:val="24"/>
          <w:szCs w:val="24"/>
        </w:rPr>
        <w:t>.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w:t>
      </w:r>
      <w:r>
        <w:rPr>
          <w:sz w:val="24"/>
          <w:szCs w:val="24"/>
        </w:rPr>
        <w:t xml:space="preserve"> e</w:t>
      </w:r>
      <w:r>
        <w:rPr>
          <w:sz w:val="24"/>
          <w:szCs w:val="24"/>
        </w:rPr>
        <w:t xml:space="preserv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Glossario</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Scheletro</w:t>
      </w:r>
    </w:p>
    <w:p>
      <w:pPr>
        <w:spacing w:line="240" w:lineRule="auto"/>
      </w:pPr>
      <w:r>
        <w:rPr>
          <w:sz w:val="24"/>
          <w:szCs w:val="24"/>
        </w:rPr>
        <w:drawing>
          <wp:inline distT="0" distB="0" distL="114300" distR="114300">
            <wp:extent cx="7405370" cy="5909945"/>
            <wp:effectExtent l="0" t="0" r="14605" b="5080"/>
            <wp:docPr id="4" name="Picture 4"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scheletro"/>
                    <pic:cNvPicPr>
                      <a:picLocks noChangeAspect="1"/>
                    </pic:cNvPicPr>
                  </pic:nvPicPr>
                  <pic:blipFill>
                    <a:blip r:embed="rId4"/>
                    <a:stretch>
                      <a:fillRect/>
                    </a:stretch>
                  </pic:blipFill>
                  <pic:spPr>
                    <a:xfrm rot="16200000">
                      <a:off x="0" y="0"/>
                      <a:ext cx="7405370" cy="5909945"/>
                    </a:xfrm>
                    <a:prstGeom prst="rect">
                      <a:avLst/>
                    </a:prstGeom>
                  </pic:spPr>
                </pic:pic>
              </a:graphicData>
            </a:graphic>
          </wp:inline>
        </w:drawing>
      </w:r>
    </w:p>
    <w:p>
      <w:pPr>
        <w:pStyle w:val="2"/>
        <w:jc w:val="center"/>
      </w:pPr>
      <w:r>
        <w:rPr>
          <w:sz w:val="40"/>
          <w:szCs w:val="40"/>
        </w:rPr>
        <w:t>Progettazione Concettuale</w:t>
      </w:r>
    </w:p>
    <w:p>
      <w:pPr>
        <w:spacing w:line="240" w:lineRule="auto"/>
        <w:rPr>
          <w:sz w:val="24"/>
          <w:szCs w:val="24"/>
        </w:rPr>
      </w:pPr>
      <w:r>
        <w:rPr>
          <w:rFonts w:hint="default"/>
          <w:sz w:val="24"/>
          <w:szCs w:val="24"/>
        </w:rPr>
        <w:t>“[..]</w:t>
      </w: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w:t>
      </w:r>
      <w:r>
        <w:rPr>
          <w:rFonts w:hint="default"/>
          <w:sz w:val="24"/>
          <w:szCs w:val="24"/>
        </w:rPr>
        <w:t>”</w:t>
      </w:r>
      <w:r>
        <w:rPr>
          <w:sz w:val="24"/>
          <w:szCs w:val="24"/>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5"/>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fase implementativa.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w:t>
      </w: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r>
        <w:rPr>
          <w:sz w:val="24"/>
          <w:szCs w:val="24"/>
        </w:rPr>
        <w:t xml:space="preserve"> [...]</w:t>
      </w:r>
      <w:r>
        <w:rPr>
          <w:rFonts w:hint="default"/>
          <w:sz w:val="24"/>
          <w:szCs w:val="24"/>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6"/>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p>
    <w:p>
      <w:pPr>
        <w:spacing w:after="120"/>
      </w:pPr>
      <w:r>
        <w:t>La relazione tra la filiale e il magazzino invece è una semplice 1:N. Un magazzino rifornisce molte filiali, mentre un filiale è rifornita da una ed una sola filale.</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 siccome è un vincolo non imponibile in questa fase.</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r>
        <w:rPr>
          <w:sz w:val="24"/>
          <w:szCs w:val="24"/>
        </w:rPr>
        <w:t>.[...]</w:t>
      </w:r>
      <w:r>
        <w:rPr>
          <w:rFonts w:hint="default"/>
          <w:sz w:val="24"/>
          <w:szCs w:val="24"/>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7"/>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alla volta e in una filiale lavorano molti dipendenti.</w:t>
      </w:r>
    </w:p>
    <w:p>
      <w:pPr>
        <w:numPr>
          <w:numId w:val="0"/>
        </w:numPr>
        <w:spacing w:after="120"/>
      </w:pPr>
    </w:p>
    <w:p>
      <w:pPr>
        <w:numPr>
          <w:numId w:val="0"/>
        </w:numPr>
        <w:spacing w:after="120"/>
      </w:pPr>
    </w:p>
    <w:p>
      <w:pPr>
        <w:spacing w:after="120"/>
        <w:ind w:left="1400" w:leftChars="0" w:firstLine="700" w:firstLineChars="0"/>
      </w:pPr>
    </w:p>
    <w:p>
      <w:pPr>
        <w:spacing w:line="240" w:lineRule="auto"/>
        <w:rPr>
          <w:sz w:val="24"/>
          <w:szCs w:val="24"/>
        </w:rPr>
      </w:pPr>
      <w:r>
        <w:rPr>
          <w:rFonts w:hint="default"/>
          <w:sz w:val="24"/>
          <w:szCs w:val="24"/>
        </w:rPr>
        <w:t>“[...]</w:t>
      </w: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4"/>
          <w:szCs w:val="24"/>
        </w:rPr>
      </w:pPr>
      <w:r>
        <w:rPr>
          <w:sz w:val="24"/>
          <w:szCs w:val="24"/>
        </w:rPr>
        <w:t>Un evento è caratterizzato da: località, data e nome.</w:t>
      </w:r>
      <w:r>
        <w:rPr>
          <w:sz w:val="24"/>
          <w:szCs w:val="24"/>
        </w:rPr>
        <w:t>[...]</w:t>
      </w:r>
      <w:r>
        <w:rPr>
          <w:rFonts w:hint="default"/>
          <w:sz w:val="24"/>
          <w:szCs w:val="24"/>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8"/>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chiavi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 xml:space="preserve">’associazione è 1:N, ovvero una filiale può sponsorizzare molti eventi, mentre un evento è sponsorizzato da una sola filiale alla volta. </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r>
        <w:rPr>
          <w:sz w:val="24"/>
          <w:szCs w:val="24"/>
        </w:rPr>
        <w:t>[...]</w:t>
      </w:r>
      <w:r>
        <w:rPr>
          <w:rFonts w:hint="default"/>
          <w:sz w:val="24"/>
          <w:szCs w:val="24"/>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9"/>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riuscito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 xml:space="preserve">L’entità “cd musicale” indica il cd generale e non </w:t>
      </w:r>
      <w:r>
        <w:rPr>
          <w:rFonts w:hint="default"/>
        </w:rPr>
        <w:t>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esposto in più filiali alla volta. Nella relazione inoltre è stata salvata la quantita di cd che ha in esposizione la filiale, quando la quantità sarà scarsa verra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4"/>
          <w:szCs w:val="24"/>
        </w:rPr>
      </w:pPr>
      <w:r>
        <w:rPr>
          <w:rFonts w:hint="default"/>
          <w:sz w:val="24"/>
          <w:szCs w:val="24"/>
        </w:rPr>
        <w:t>“[...]</w:t>
      </w: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r>
        <w:rPr>
          <w:sz w:val="24"/>
          <w:szCs w:val="24"/>
        </w:rPr>
        <w:t>[...]</w:t>
      </w:r>
      <w:r>
        <w:rPr>
          <w:rFonts w:hint="default"/>
          <w:sz w:val="24"/>
          <w:szCs w:val="24"/>
        </w:rPr>
        <w:t>”</w:t>
      </w:r>
    </w:p>
    <w:p>
      <w:pPr>
        <w:spacing w:after="120"/>
      </w:pPr>
      <w:r>
        <w:drawing>
          <wp:inline distT="0" distB="0" distL="114300" distR="114300">
            <wp:extent cx="5512435" cy="3735070"/>
            <wp:effectExtent l="0" t="0" r="12065" b="17780"/>
            <wp:docPr id="12" name="Picture 12"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udio_casa_cd_band"/>
                    <pic:cNvPicPr>
                      <a:picLocks noChangeAspect="1"/>
                    </pic:cNvPicPr>
                  </pic:nvPicPr>
                  <pic:blipFill>
                    <a:blip r:embed="rId10"/>
                    <a:stretch>
                      <a:fillRect/>
                    </a:stretch>
                  </pic:blipFill>
                  <pic:spPr>
                    <a:xfrm>
                      <a:off x="0" y="0"/>
                      <a:ext cx="5512435" cy="3735070"/>
                    </a:xfrm>
                    <a:prstGeom prst="rect">
                      <a:avLst/>
                    </a:prstGeom>
                  </pic:spPr>
                </pic:pic>
              </a:graphicData>
            </a:graphic>
          </wp:inline>
        </w:drawing>
      </w: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4"/>
          <w:szCs w:val="24"/>
        </w:rPr>
      </w:pPr>
      <w:r>
        <w:rPr>
          <w:rFonts w:hint="default"/>
          <w:sz w:val="24"/>
          <w:szCs w:val="24"/>
        </w:rPr>
        <w:t>“[...]</w:t>
      </w: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Inoltre la nota catena di negozi mette a disposizione dei buoni sconto per i vari clienti. Il buono sconto è identificato da un codice (univoco)</w:t>
      </w:r>
      <w:r>
        <w:rPr>
          <w:sz w:val="24"/>
          <w:szCs w:val="24"/>
        </w:rPr>
        <w:t xml:space="preserve"> e i</w:t>
      </w:r>
      <w:r>
        <w:rPr>
          <w:rFonts w:hint="default"/>
          <w:sz w:val="24"/>
          <w:szCs w:val="24"/>
        </w:rPr>
        <w:t>l valore dello sconto</w:t>
      </w:r>
      <w:r>
        <w:rPr>
          <w:rFonts w:hint="default"/>
          <w:sz w:val="24"/>
          <w:szCs w:val="24"/>
        </w:rPr>
        <w:t>(da )</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r>
        <w:rPr>
          <w:rFonts w:hint="default"/>
          <w:sz w:val="24"/>
          <w:szCs w:val="24"/>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1"/>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 xml:space="preserve">Un vincolo certamente particolare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Del prestito si memorizza anche costo e data. </w:t>
      </w:r>
    </w:p>
    <w:p>
      <w:pPr>
        <w:spacing w:after="120"/>
        <w:rPr>
          <w:rFonts w:hint="default"/>
        </w:rPr>
      </w:pPr>
      <w:r>
        <w:rPr>
          <w:rFonts w:hint="default"/>
        </w:rPr>
        <w:t>Del cliente inoltre si è deciso di tenere memorizzata la spesa totale, che è un dato derivato. La spesa totale è ricavata dalla somma di tutti gli importi dei carrelli acquistati (senza considerare gli sconti su questi) più la somma di tutti i prestit effettuatii.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“valido” siccome la catena per qualche motivo potrebbe voler invalidare diversi buoni sconto.</w:t>
      </w:r>
    </w:p>
    <w:p>
      <w:pPr>
        <w:spacing w:after="120"/>
      </w:pPr>
    </w:p>
    <w:p>
      <w:pPr>
        <w:spacing w:after="120"/>
      </w:pPr>
    </w:p>
    <w:p>
      <w:pPr>
        <w:spacing w:after="120"/>
      </w:pPr>
      <w:r>
        <w:t xml:space="preserve">Si è infine deciso di insere una associazione extra tra la filiale ed il carrello e una tra la filiale ed il prestito, chiamate nello schema er </w:t>
      </w:r>
      <w:r>
        <w:rPr>
          <w:rFonts w:hint="default"/>
        </w:rPr>
        <w:t>“effettua” e “vende”. Ne è stato necessario l’inserimento per recuperare il codice della filiale in cui sono effettivamente avvenuti il prestito del cd o l’acquisto del carrello da parte del</w:t>
      </w:r>
      <w:bookmarkStart w:id="0" w:name="_GoBack"/>
      <w:bookmarkEnd w:id="0"/>
      <w:r>
        <w:rPr>
          <w:rFonts w:hint="default"/>
        </w:rPr>
        <w:t xml:space="preserve"> cliente, in modo da diminuire le rispettive quantità di cd disponibili in esposizione all’interno della filiale.</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rPr>
          <w:sz w:val="40"/>
          <w:szCs w:val="40"/>
        </w:rPr>
        <w:drawing>
          <wp:inline distT="0" distB="0" distL="114300" distR="114300">
            <wp:extent cx="7235825" cy="5704840"/>
            <wp:effectExtent l="0" t="0" r="10160" b="3175"/>
            <wp:docPr id="7" name="Picture 7"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maER"/>
                    <pic:cNvPicPr>
                      <a:picLocks noChangeAspect="1"/>
                    </pic:cNvPicPr>
                  </pic:nvPicPr>
                  <pic:blipFill>
                    <a:blip r:embed="rId12"/>
                    <a:stretch>
                      <a:fillRect/>
                    </a:stretch>
                  </pic:blipFill>
                  <pic:spPr>
                    <a:xfrm rot="16200000">
                      <a:off x="0" y="0"/>
                      <a:ext cx="7235825" cy="5704840"/>
                    </a:xfrm>
                    <a:prstGeom prst="rect">
                      <a:avLst/>
                    </a:prstGeom>
                  </pic:spPr>
                </pic:pic>
              </a:graphicData>
            </a:graphic>
          </wp:inline>
        </w:drawing>
      </w:r>
    </w:p>
    <w:p>
      <w:pPr>
        <w:spacing w:after="120"/>
        <w:ind w:firstLine="700"/>
      </w:pPr>
    </w:p>
    <w:p>
      <w:pPr>
        <w:pStyle w:val="2"/>
        <w:jc w:val="center"/>
        <w:rPr>
          <w:sz w:val="40"/>
          <w:szCs w:val="40"/>
        </w:rPr>
      </w:pPr>
      <w:r>
        <w:rPr>
          <w:sz w:val="40"/>
          <w:szCs w:val="40"/>
        </w:rPr>
        <w:t>Schema logico</w:t>
      </w:r>
    </w:p>
    <w:p>
      <w:pPr>
        <w:rPr>
          <w:sz w:val="40"/>
          <w:szCs w:val="40"/>
        </w:rPr>
      </w:pPr>
    </w:p>
    <w:p>
      <w:r>
        <w:t>CASA_DISCOGRAFICA(</w:t>
      </w:r>
      <w:r>
        <w:rPr>
          <w:u w:val="single"/>
        </w:rPr>
        <w:t>nome</w:t>
      </w:r>
      <w:r>
        <w:t>, anno_fondazione)</w:t>
      </w:r>
    </w:p>
    <w:p>
      <w:r>
        <w:t>BAND(</w:t>
      </w:r>
      <w:r>
        <w:rPr>
          <w:u w:val="single"/>
        </w:rPr>
        <w:t>cod_band</w:t>
      </w:r>
      <w:r>
        <w:t>, nome, data_fondazione, nome_c)</w:t>
      </w:r>
    </w:p>
    <w:p>
      <w:pPr>
        <w:ind w:firstLine="700"/>
      </w:pPr>
      <w:r>
        <w:t>FK: nome_c REFERENCES CASA_DISCOGRAFICA</w:t>
      </w:r>
    </w:p>
    <w:p>
      <w:r>
        <w:t>STUDIO_DI_REGISTRAZIONE(</w:t>
      </w:r>
      <w:r>
        <w:rPr>
          <w:u w:val="single"/>
        </w:rPr>
        <w:t>nome</w:t>
      </w:r>
      <w:r>
        <w:t>, v</w:t>
      </w:r>
      <w:r>
        <w:rPr>
          <w:sz w:val="24"/>
          <w:szCs w:val="24"/>
        </w:rPr>
        <w:t xml:space="preserve">ia, cap, </w:t>
      </w:r>
      <w:r>
        <w:rPr>
          <w:sz w:val="24"/>
          <w:szCs w:val="24"/>
          <w:u w:val="single"/>
        </w:rPr>
        <w:t>citta</w:t>
      </w:r>
      <w:r>
        <w:rPr>
          <w:sz w:val="24"/>
          <w:szCs w:val="24"/>
        </w:rPr>
        <w:t>, num_civico, provincia</w:t>
      </w:r>
      <w:r>
        <w:t>)</w:t>
      </w:r>
    </w:p>
    <w:p>
      <w:r>
        <w:t>CD_MUSICALE(</w:t>
      </w:r>
      <w:r>
        <w:rPr>
          <w:u w:val="single"/>
        </w:rPr>
        <w:t>nome</w:t>
      </w:r>
      <w:r>
        <w:t xml:space="preserve">, </w:t>
      </w:r>
      <w:r>
        <w:rPr>
          <w:u w:val="single"/>
        </w:rPr>
        <w:t>cod_band</w:t>
      </w:r>
      <w:r>
        <w:t>, nome_studio, prezzo_cad, durata, num_brani, costo_reg, citta)</w:t>
      </w:r>
    </w:p>
    <w:p>
      <w:pPr>
        <w:ind w:firstLine="700"/>
        <w:rPr>
          <w:sz w:val="24"/>
          <w:szCs w:val="24"/>
        </w:rPr>
      </w:pPr>
      <w:r>
        <w:rPr>
          <w:sz w:val="24"/>
          <w:szCs w:val="24"/>
        </w:rPr>
        <w:t>FK: cod_band REFERENCES BAND</w:t>
      </w:r>
    </w:p>
    <w:p>
      <w:pPr>
        <w:ind w:firstLine="700"/>
        <w:rPr>
          <w:sz w:val="24"/>
          <w:szCs w:val="24"/>
          <w:u w:val="single"/>
        </w:rPr>
      </w:pPr>
      <w:r>
        <w:rPr>
          <w:sz w:val="24"/>
          <w:szCs w:val="24"/>
        </w:rPr>
        <w:t>FK: nome_studio, citta REFERENCES STUDIO_DI_REGISTRAZIONE NOT NULL</w:t>
      </w:r>
    </w:p>
    <w:p>
      <w:pPr>
        <w:rPr>
          <w:sz w:val="24"/>
          <w:szCs w:val="24"/>
        </w:rPr>
      </w:pPr>
      <w:r>
        <w:rPr>
          <w:sz w:val="24"/>
          <w:szCs w:val="24"/>
        </w:rPr>
        <w:t>GENERE_MUSICALE(</w:t>
      </w:r>
      <w:r>
        <w:rPr>
          <w:sz w:val="24"/>
          <w:szCs w:val="24"/>
          <w:u w:val="single"/>
        </w:rPr>
        <w:t>nome</w:t>
      </w:r>
      <w:r>
        <w:rPr>
          <w:sz w:val="24"/>
          <w:szCs w:val="24"/>
        </w:rPr>
        <w:t>, popolarità)</w:t>
      </w:r>
    </w:p>
    <w:p>
      <w:pPr>
        <w:rPr>
          <w:sz w:val="24"/>
          <w:szCs w:val="24"/>
        </w:rPr>
      </w:pPr>
      <w:r>
        <w:rPr>
          <w:sz w:val="24"/>
          <w:szCs w:val="24"/>
        </w:rPr>
        <w:t>ADESIONE(</w:t>
      </w:r>
      <w:r>
        <w:rPr>
          <w:sz w:val="24"/>
          <w:szCs w:val="24"/>
          <w:u w:val="single"/>
        </w:rPr>
        <w:t>nome</w:t>
      </w:r>
      <w:r>
        <w:rPr>
          <w:sz w:val="24"/>
          <w:szCs w:val="24"/>
        </w:rPr>
        <w:t xml:space="preserve">, </w:t>
      </w:r>
      <w:r>
        <w:rPr>
          <w:sz w:val="24"/>
          <w:szCs w:val="24"/>
          <w:u w:val="single"/>
        </w:rPr>
        <w:t>cod_band</w:t>
      </w:r>
      <w:r>
        <w:rPr>
          <w:sz w:val="24"/>
          <w:szCs w:val="24"/>
        </w:rPr>
        <w:t xml:space="preserve">, </w:t>
      </w:r>
      <w:r>
        <w:rPr>
          <w:sz w:val="24"/>
          <w:szCs w:val="24"/>
          <w:u w:val="single"/>
        </w:rPr>
        <w:t>nome_cd</w:t>
      </w:r>
      <w:r>
        <w:rPr>
          <w:sz w:val="24"/>
          <w:szCs w:val="24"/>
        </w:rPr>
        <w:t>)</w:t>
      </w:r>
    </w:p>
    <w:p>
      <w:pPr>
        <w:ind w:firstLine="700"/>
        <w:rPr>
          <w:sz w:val="24"/>
          <w:szCs w:val="24"/>
          <w:lang w:val="en-US"/>
        </w:rPr>
      </w:pPr>
      <w:r>
        <w:rPr>
          <w:sz w:val="24"/>
          <w:szCs w:val="24"/>
          <w:lang w:val="en-US"/>
        </w:rPr>
        <w:t>FK: nome_cd, cod_band REFERENCES CD_MUSICALE</w:t>
      </w:r>
    </w:p>
    <w:p>
      <w:pPr>
        <w:ind w:firstLine="700"/>
        <w:rPr>
          <w:sz w:val="24"/>
          <w:szCs w:val="24"/>
        </w:rPr>
      </w:pPr>
      <w:r>
        <w:rPr>
          <w:sz w:val="24"/>
          <w:szCs w:val="24"/>
        </w:rPr>
        <w:t xml:space="preserve">FK: nome REFERENCES GENERE_MUSICALE </w:t>
      </w:r>
    </w:p>
    <w:p>
      <w:pPr>
        <w:spacing w:after="0"/>
        <w:rPr>
          <w:sz w:val="24"/>
          <w:szCs w:val="24"/>
        </w:rPr>
      </w:pPr>
      <w:r>
        <w:rPr>
          <w:sz w:val="24"/>
          <w:szCs w:val="24"/>
        </w:rPr>
        <w:t>MAGAZZINO(</w:t>
      </w:r>
      <w:r>
        <w:rPr>
          <w:sz w:val="24"/>
          <w:szCs w:val="24"/>
          <w:u w:val="single"/>
        </w:rPr>
        <w:t>cod_m</w:t>
      </w:r>
      <w:r>
        <w:rPr>
          <w:sz w:val="24"/>
          <w:szCs w:val="24"/>
        </w:rPr>
        <w:t>, via, cap, citta, num_civico, provincia)</w:t>
      </w:r>
    </w:p>
    <w:p>
      <w:pPr>
        <w:spacing w:after="0"/>
        <w:rPr>
          <w:sz w:val="24"/>
          <w:szCs w:val="24"/>
        </w:rPr>
      </w:pPr>
      <w:r>
        <w:rPr>
          <w:sz w:val="24"/>
          <w:szCs w:val="24"/>
        </w:rPr>
        <w:t>DIRIGENTE(</w:t>
      </w:r>
      <w:r>
        <w:rPr>
          <w:sz w:val="24"/>
          <w:szCs w:val="24"/>
          <w:u w:val="single"/>
        </w:rPr>
        <w:t>cf</w:t>
      </w:r>
      <w:r>
        <w:rPr>
          <w:sz w:val="24"/>
          <w:szCs w:val="24"/>
        </w:rPr>
        <w:t>, nome, cognome, costo_orario, telefono,  via, cap, citta, num_civico, provincia, anzianità)</w:t>
      </w:r>
    </w:p>
    <w:p>
      <w:pPr>
        <w:spacing w:after="0"/>
        <w:rPr>
          <w:sz w:val="24"/>
          <w:szCs w:val="24"/>
        </w:rPr>
      </w:pPr>
      <w:r>
        <w:rPr>
          <w:sz w:val="24"/>
          <w:szCs w:val="24"/>
        </w:rPr>
        <w:t>FILIALE(</w:t>
      </w:r>
      <w:r>
        <w:rPr>
          <w:sz w:val="24"/>
          <w:szCs w:val="24"/>
          <w:u w:val="single"/>
        </w:rPr>
        <w:t>cod_f</w:t>
      </w:r>
      <w:r>
        <w:rPr>
          <w:sz w:val="24"/>
          <w:szCs w:val="24"/>
        </w:rPr>
        <w:t>, costo_personale, telefono,  via, cap, citta, num_civico, provincia, cod_m)</w:t>
      </w:r>
    </w:p>
    <w:p>
      <w:pPr>
        <w:spacing w:after="0"/>
        <w:ind w:firstLine="700" w:firstLineChars="0"/>
        <w:rPr>
          <w:sz w:val="24"/>
          <w:szCs w:val="24"/>
        </w:rPr>
      </w:pPr>
      <w:r>
        <w:rPr>
          <w:sz w:val="24"/>
          <w:szCs w:val="24"/>
        </w:rPr>
        <w:t>FK: cod_m REFERENCES MAGAZZINO NOT NULL</w:t>
      </w:r>
    </w:p>
    <w:p>
      <w:pPr>
        <w:spacing w:after="120"/>
      </w:pPr>
      <w:r>
        <w:t>DIRIGE(</w:t>
      </w:r>
      <w:r>
        <w:rPr>
          <w:u w:val="single"/>
        </w:rPr>
        <w:t>cod_f</w:t>
      </w:r>
      <w:r>
        <w:t>, cf_dir)</w:t>
      </w:r>
    </w:p>
    <w:p>
      <w:pPr>
        <w:spacing w:after="120"/>
        <w:ind w:firstLine="700"/>
      </w:pPr>
      <w:r>
        <w:rPr>
          <w:lang w:val="en-US"/>
        </w:rPr>
        <w:t>FK: cod_f REFERENCES FILIALE</w:t>
      </w:r>
    </w:p>
    <w:p>
      <w:pPr>
        <w:spacing w:after="120"/>
        <w:ind w:firstLine="700"/>
        <w:rPr>
          <w:lang w:val="en-US"/>
        </w:rPr>
      </w:pPr>
      <w:r>
        <w:rPr>
          <w:lang w:val="en-US"/>
        </w:rPr>
        <w:t>FK: cf_dir REFERENCES DIRIGENTE</w:t>
      </w:r>
    </w:p>
    <w:p>
      <w:pPr>
        <w:spacing w:after="120"/>
        <w:ind w:firstLine="700"/>
        <w:rPr>
          <w:lang w:val="en-US"/>
        </w:rPr>
      </w:pPr>
      <w:r>
        <w:rPr>
          <w:lang w:val="en-US"/>
        </w:rPr>
        <w:t>AK: cf_dir</w:t>
      </w:r>
    </w:p>
    <w:p>
      <w:pPr>
        <w:spacing w:after="0"/>
        <w:rPr>
          <w:sz w:val="24"/>
          <w:szCs w:val="24"/>
          <w:lang w:val="en-US"/>
        </w:rPr>
      </w:pPr>
      <w:r>
        <w:rPr>
          <w:sz w:val="24"/>
          <w:szCs w:val="24"/>
          <w:lang w:val="en-US"/>
        </w:rPr>
        <w:t>DIPENDENTE(</w:t>
      </w:r>
      <w:r>
        <w:rPr>
          <w:sz w:val="24"/>
          <w:szCs w:val="24"/>
          <w:u w:val="single"/>
        </w:rPr>
        <w:t>cf</w:t>
      </w:r>
      <w:r>
        <w:rPr>
          <w:sz w:val="24"/>
          <w:szCs w:val="24"/>
        </w:rPr>
        <w:t>, nome, cognome, costo_orario, telefono,  via, cap, citta, num_civico, provincia</w:t>
      </w:r>
      <w:r>
        <w:rPr>
          <w:sz w:val="24"/>
          <w:szCs w:val="24"/>
          <w:lang w:val="en-US"/>
        </w:rPr>
        <w:t>, cod_f)</w:t>
      </w:r>
    </w:p>
    <w:p>
      <w:pPr>
        <w:spacing w:after="120"/>
        <w:ind w:firstLine="700"/>
        <w:rPr>
          <w:lang w:val="en-US"/>
        </w:rPr>
      </w:pPr>
      <w:r>
        <w:rPr>
          <w:lang w:val="en-US"/>
        </w:rPr>
        <w:t xml:space="preserve">FK: cod_f REFERENCES FILIALE NOT NULL </w:t>
      </w:r>
    </w:p>
    <w:p>
      <w:pPr>
        <w:spacing w:after="120"/>
        <w:rPr>
          <w:lang w:val="en-US"/>
        </w:rPr>
      </w:pPr>
    </w:p>
    <w:p>
      <w:pPr>
        <w:spacing w:after="120"/>
      </w:pPr>
      <w:r>
        <w:t>RIFORNIMENTO(</w:t>
      </w:r>
      <w:r>
        <w:rPr>
          <w:u w:val="single"/>
        </w:rPr>
        <w:t>cod_fornitore</w:t>
      </w:r>
      <w:r>
        <w:t xml:space="preserve">, </w:t>
      </w:r>
      <w:r>
        <w:rPr>
          <w:u w:val="single"/>
        </w:rPr>
        <w:t>cod_rifornisce</w:t>
      </w:r>
      <w:r>
        <w:t>)</w:t>
      </w:r>
    </w:p>
    <w:p>
      <w:pPr>
        <w:spacing w:after="120"/>
        <w:ind w:firstLine="700"/>
      </w:pPr>
      <w:r>
        <w:t>FK: cod_fornitore REFERENCES FILIALE</w:t>
      </w:r>
    </w:p>
    <w:p>
      <w:pPr>
        <w:spacing w:after="120"/>
        <w:ind w:firstLine="700"/>
      </w:pPr>
      <w:r>
        <w:t>FK: cod_rifornisce REFERENCES FILIALE</w:t>
      </w:r>
    </w:p>
    <w:p>
      <w:pPr>
        <w:spacing w:after="120"/>
      </w:pPr>
      <w:r>
        <w:t>EVENTO(</w:t>
      </w:r>
      <w:r>
        <w:rPr>
          <w:u w:val="single"/>
        </w:rPr>
        <w:t>nome</w:t>
      </w:r>
      <w:r>
        <w:t xml:space="preserve">, </w:t>
      </w:r>
      <w:r>
        <w:rPr>
          <w:u w:val="single"/>
        </w:rPr>
        <w:t>data</w:t>
      </w:r>
      <w:r>
        <w:t>, località, cod_f)</w:t>
      </w:r>
    </w:p>
    <w:p>
      <w:pPr>
        <w:spacing w:after="120"/>
        <w:ind w:firstLine="700"/>
      </w:pPr>
      <w:r>
        <w:t>FK: cod_f REFERENCES FILIALE NOT NULL</w:t>
      </w:r>
    </w:p>
    <w:p>
      <w:pPr>
        <w:spacing w:after="120"/>
      </w:pPr>
      <w:r>
        <w:t>ESPOSIZIONE(</w:t>
      </w:r>
      <w:r>
        <w:rPr>
          <w:u w:val="single"/>
        </w:rPr>
        <w:t>nome_cd</w:t>
      </w:r>
      <w:r>
        <w:t xml:space="preserve">, </w:t>
      </w:r>
      <w:r>
        <w:rPr>
          <w:u w:val="single"/>
        </w:rPr>
        <w:t>cod_band</w:t>
      </w:r>
      <w:r>
        <w:t xml:space="preserve">, </w:t>
      </w:r>
      <w:r>
        <w:rPr>
          <w:u w:val="single"/>
        </w:rPr>
        <w:t>cod_f,</w:t>
      </w:r>
      <w:r>
        <w:rPr>
          <w:u w:val="none"/>
        </w:rPr>
        <w:t xml:space="preserve"> quantita</w:t>
      </w:r>
      <w:r>
        <w:t>)</w:t>
      </w:r>
    </w:p>
    <w:p>
      <w:pPr>
        <w:spacing w:after="120"/>
        <w:ind w:firstLine="700"/>
        <w:rPr>
          <w:lang w:val="en-US"/>
        </w:rPr>
      </w:pPr>
      <w:r>
        <w:rPr>
          <w:lang w:val="en-US"/>
        </w:rPr>
        <w:t>FK: nome_cd, cod_band REFERENCES CD_MUSICALE</w:t>
      </w:r>
    </w:p>
    <w:p>
      <w:pPr>
        <w:spacing w:after="120"/>
        <w:ind w:firstLine="700"/>
      </w:pPr>
      <w:r>
        <w:t>FK: cod_f REFERENCES FILIALE</w:t>
      </w:r>
    </w:p>
    <w:p>
      <w:pPr>
        <w:spacing w:after="120"/>
      </w:pPr>
      <w:r>
        <w:t>CLIENTE(</w:t>
      </w:r>
      <w:r>
        <w:rPr>
          <w:u w:val="single"/>
        </w:rPr>
        <w:t>cf</w:t>
      </w:r>
      <w:r>
        <w:t>, nome, cognome, telefono, spesa_totale)</w:t>
      </w:r>
    </w:p>
    <w:p>
      <w:pPr>
        <w:spacing w:after="120"/>
      </w:pPr>
      <w:r>
        <w:t>PRESTITO(</w:t>
      </w:r>
      <w:r>
        <w:rPr>
          <w:u w:val="none"/>
        </w:rPr>
        <w:t>data</w:t>
      </w:r>
      <w:r>
        <w:t xml:space="preserve">, </w:t>
      </w:r>
      <w:r>
        <w:rPr>
          <w:u w:val="single"/>
        </w:rPr>
        <w:t>cf</w:t>
      </w:r>
      <w:r>
        <w:t xml:space="preserve">, </w:t>
      </w:r>
      <w:r>
        <w:rPr>
          <w:u w:val="single"/>
        </w:rPr>
        <w:t>nome_cd</w:t>
      </w:r>
      <w:r>
        <w:t xml:space="preserve">, </w:t>
      </w:r>
      <w:r>
        <w:rPr>
          <w:u w:val="single"/>
        </w:rPr>
        <w:t>cod_band,</w:t>
      </w:r>
      <w:r>
        <w:rPr>
          <w:u w:val="none"/>
        </w:rPr>
        <w:t xml:space="preserve"> costo, cod_f</w:t>
      </w:r>
      <w:r>
        <w:t>)</w:t>
      </w:r>
    </w:p>
    <w:p>
      <w:pPr>
        <w:spacing w:after="120"/>
        <w:ind w:firstLine="700"/>
        <w:rPr>
          <w:lang w:val="en-US"/>
        </w:rPr>
      </w:pPr>
      <w:r>
        <w:rPr>
          <w:lang w:val="en-US"/>
        </w:rPr>
        <w:t>FK: cf REFERENCES CLIENTE</w:t>
      </w:r>
    </w:p>
    <w:p>
      <w:pPr>
        <w:spacing w:after="120"/>
        <w:ind w:firstLine="700"/>
        <w:rPr>
          <w:lang w:val="en-US"/>
        </w:rPr>
      </w:pPr>
      <w:r>
        <w:rPr>
          <w:lang w:val="en-US"/>
        </w:rPr>
        <w:t>FK: nome_cd, cod_band REFERENCES CD_MUSICALE</w:t>
      </w:r>
    </w:p>
    <w:p>
      <w:pPr>
        <w:spacing w:after="120"/>
        <w:ind w:firstLine="700"/>
      </w:pPr>
      <w:r>
        <w:t>FK: cod_f REFERENCES FILIALE NOT NULL</w:t>
      </w:r>
    </w:p>
    <w:p>
      <w:pPr>
        <w:spacing w:after="120"/>
        <w:rPr>
          <w:lang w:val="en-US"/>
        </w:rPr>
      </w:pPr>
      <w:r>
        <w:t>BUONO_SCONTO(</w:t>
      </w:r>
      <w:r>
        <w:rPr>
          <w:u w:val="single"/>
        </w:rPr>
        <w:t>cod_b</w:t>
      </w:r>
      <w:r>
        <w:t>, sconto, valido)</w:t>
      </w:r>
    </w:p>
    <w:p>
      <w:pPr>
        <w:spacing w:after="120"/>
      </w:pPr>
      <w:r>
        <w:t>CARRELLO(</w:t>
      </w:r>
      <w:r>
        <w:rPr>
          <w:u w:val="single"/>
        </w:rPr>
        <w:t>num</w:t>
      </w:r>
      <w:r>
        <w:t>,</w:t>
      </w:r>
      <w:r>
        <w:rPr>
          <w:u w:val="single"/>
        </w:rPr>
        <w:t xml:space="preserve"> cf</w:t>
      </w:r>
      <w:r>
        <w:t>, data, importo_totale, cod_f)</w:t>
      </w:r>
    </w:p>
    <w:p>
      <w:pPr>
        <w:spacing w:after="120"/>
        <w:ind w:firstLine="700"/>
      </w:pPr>
      <w:r>
        <w:t>FK: cf REFERENCES CLIENTE</w:t>
      </w:r>
    </w:p>
    <w:p>
      <w:pPr>
        <w:spacing w:after="120"/>
        <w:ind w:firstLine="700"/>
      </w:pPr>
      <w:r>
        <w:t>FK: cod_f REFERENCES FILIALE NOT NULL</w:t>
      </w:r>
    </w:p>
    <w:p>
      <w:pPr>
        <w:spacing w:after="120"/>
      </w:pPr>
      <w:r>
        <w:t>FA_PARTE(</w:t>
      </w:r>
      <w:r>
        <w:rPr>
          <w:u w:val="single"/>
        </w:rPr>
        <w:t>num</w:t>
      </w:r>
      <w:r>
        <w:t>,</w:t>
      </w:r>
      <w:r>
        <w:rPr>
          <w:u w:val="single"/>
        </w:rPr>
        <w:t xml:space="preserve"> cf</w:t>
      </w:r>
      <w:r>
        <w:t>,</w:t>
      </w:r>
      <w:r>
        <w:rPr>
          <w:u w:val="single"/>
        </w:rPr>
        <w:t xml:space="preserve"> nome_cd</w:t>
      </w:r>
      <w:r>
        <w:t xml:space="preserve">, </w:t>
      </w:r>
      <w:r>
        <w:rPr>
          <w:u w:val="single"/>
        </w:rPr>
        <w:t>cod_band,</w:t>
      </w:r>
      <w:r>
        <w:t xml:space="preserve"> qta_copie)</w:t>
      </w:r>
    </w:p>
    <w:p>
      <w:pPr>
        <w:spacing w:after="120"/>
        <w:ind w:firstLine="700"/>
        <w:rPr>
          <w:lang w:val="en-US"/>
        </w:rPr>
      </w:pPr>
      <w:r>
        <w:rPr>
          <w:lang w:val="en-US"/>
        </w:rPr>
        <w:t xml:space="preserve">FK: </w:t>
      </w:r>
      <w:r>
        <w:t>num</w:t>
      </w:r>
      <w:r>
        <w:rPr>
          <w:lang w:val="en-US"/>
        </w:rPr>
        <w:t>, cf REFERENCES CARRELLO</w:t>
      </w:r>
    </w:p>
    <w:p>
      <w:pPr>
        <w:spacing w:after="120"/>
        <w:ind w:firstLine="700"/>
        <w:rPr>
          <w:lang w:val="en-US"/>
        </w:rPr>
      </w:pPr>
      <w:r>
        <w:rPr>
          <w:lang w:val="en-US"/>
        </w:rPr>
        <w:t>FK: nome_cd, cod_band REFERENCES CD_MUSICALE</w:t>
      </w:r>
    </w:p>
    <w:p>
      <w:pPr>
        <w:spacing w:after="120"/>
      </w:pPr>
      <w:r>
        <w:t>SOGGETTO(</w:t>
      </w:r>
      <w:r>
        <w:rPr>
          <w:u w:val="single"/>
        </w:rPr>
        <w:t>cod_b</w:t>
      </w:r>
      <w:r>
        <w:t>, num, cf)</w:t>
      </w:r>
    </w:p>
    <w:p>
      <w:pPr>
        <w:spacing w:after="120"/>
        <w:ind w:firstLine="700"/>
        <w:rPr>
          <w:lang w:val="en-US"/>
        </w:rPr>
      </w:pPr>
      <w:r>
        <w:t>FK: num</w:t>
      </w:r>
      <w:r>
        <w:rPr>
          <w:lang w:val="en-US"/>
        </w:rPr>
        <w:t>, cf REFERENCES CARRELLO</w:t>
      </w:r>
    </w:p>
    <w:p>
      <w:pPr>
        <w:spacing w:after="120"/>
        <w:ind w:firstLine="700"/>
      </w:pPr>
      <w:r>
        <w:t>FK: cod_b REFERENCES BUONO_SCONTO</w:t>
      </w:r>
    </w:p>
    <w:p>
      <w:pPr>
        <w:spacing w:after="120"/>
        <w:ind w:firstLine="700"/>
      </w:pPr>
      <w:r>
        <w:t>AK: num, cf</w:t>
      </w:r>
    </w:p>
    <w:p>
      <w:pPr>
        <w:spacing w:after="120"/>
        <w:ind w:firstLine="700"/>
        <w:rPr>
          <w:lang w:val="en-US"/>
        </w:rPr>
      </w:pPr>
    </w:p>
    <w:p>
      <w:pPr>
        <w:spacing w:after="120"/>
        <w:ind w:firstLine="700" w:firstLineChars="0"/>
      </w:pPr>
    </w:p>
    <w:p>
      <w:pPr>
        <w:spacing w:after="120"/>
        <w:ind w:firstLine="700"/>
        <w:rPr>
          <w:lang w:val="en-US"/>
        </w:rPr>
      </w:pPr>
    </w:p>
    <w:p>
      <w:pPr>
        <w:pStyle w:val="2"/>
        <w:jc w:val="center"/>
        <w:rPr>
          <w:sz w:val="40"/>
          <w:szCs w:val="40"/>
        </w:rPr>
      </w:pPr>
    </w:p>
    <w:p>
      <w:pPr>
        <w:pStyle w:val="2"/>
        <w:jc w:val="both"/>
        <w:rPr>
          <w:sz w:val="40"/>
          <w:szCs w:val="40"/>
        </w:rPr>
      </w:pPr>
    </w:p>
    <w:p>
      <w:pPr>
        <w:rPr>
          <w:sz w:val="40"/>
          <w:szCs w:val="40"/>
        </w:rPr>
      </w:pPr>
    </w:p>
    <w:p>
      <w:pPr>
        <w:rPr>
          <w:sz w:val="40"/>
          <w:szCs w:val="40"/>
        </w:rPr>
      </w:pPr>
    </w:p>
    <w:p>
      <w:pPr>
        <w:rPr>
          <w:sz w:val="40"/>
          <w:szCs w:val="40"/>
        </w:rPr>
      </w:pPr>
    </w:p>
    <w:p>
      <w:pPr>
        <w:pStyle w:val="2"/>
        <w:jc w:val="center"/>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2"/>
        </w:numPr>
        <w:spacing w:after="120"/>
      </w:pPr>
      <w:r>
        <w:t xml:space="preserve"> Il dato derivato </w:t>
      </w:r>
      <w:r>
        <w:rPr>
          <w:rFonts w:hint="default"/>
        </w:rPr>
        <w:t>“importo totale” è calcolato come la somma dei prezzi di tutti i prodotti molitiplicato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13"/>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3"/>
        </w:numPr>
        <w:spacing w:after="120"/>
        <w:ind w:firstLine="700" w:firstLineChars="0"/>
      </w:pPr>
      <w:r>
        <w:t>Visualizzare importo totale di un carrello</w:t>
      </w:r>
    </w:p>
    <w:p>
      <w:pPr>
        <w:numPr>
          <w:ilvl w:val="0"/>
          <w:numId w:val="3"/>
        </w:numPr>
        <w:spacing w:after="120"/>
        <w:ind w:left="0" w:leftChars="0" w:firstLine="700" w:firstLineChars="0"/>
      </w:pPr>
      <w:r>
        <w:t>Dato cd aggiungerlo a un carrello (dato cd e carrello)</w:t>
      </w:r>
    </w:p>
    <w:p>
      <w:pPr>
        <w:numPr>
          <w:ilvl w:val="0"/>
          <w:numId w:val="3"/>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 fin da subito il valore dello sconto del buono, sarà quindi necessaria un lettura extra sul buono per recuperarlo.</w:t>
      </w:r>
    </w:p>
    <w:p>
      <w:pPr>
        <w:numPr>
          <w:ilvl w:val="0"/>
          <w:numId w:val="0"/>
        </w:numPr>
        <w:spacing w:after="120"/>
      </w:pPr>
    </w:p>
    <w:tbl>
      <w:tblPr>
        <w:tblStyle w:val="7"/>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400+2500+300 = 3200/g</w:t>
      </w: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2400+1000+100 = 3500/g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ind w:left="700" w:leftChars="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14"/>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4"/>
        </w:numPr>
        <w:spacing w:after="120"/>
        <w:ind w:left="700" w:leftChars="0"/>
      </w:pPr>
      <w:r>
        <w:t>Modifica del costo orario di un  dipendente, dato codice fiscale</w:t>
      </w:r>
    </w:p>
    <w:p>
      <w:pPr>
        <w:numPr>
          <w:ilvl w:val="0"/>
          <w:numId w:val="4"/>
        </w:numPr>
        <w:spacing w:after="120"/>
        <w:ind w:left="700" w:leftChars="0"/>
      </w:pPr>
      <w:r>
        <w:t>Modifica del costo orario di un dirigente, dato codice fiscale</w:t>
      </w:r>
    </w:p>
    <w:p>
      <w:pPr>
        <w:numPr>
          <w:ilvl w:val="0"/>
          <w:numId w:val="4"/>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xml:space="preserve">/* trigger che tiene aggiornato il dato derivato costo personale di una filiale alla modifica del costo orario di un </w:t>
      </w:r>
      <w:r>
        <w:rPr>
          <w:rFonts w:hint="default"/>
        </w:rPr>
        <w:t xml:space="preserve">dirigente </w:t>
      </w: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problema: </w:t>
      </w:r>
    </w:p>
    <w:p>
      <w:pPr>
        <w:numPr>
          <w:ilvl w:val="0"/>
          <w:numId w:val="5"/>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5"/>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5"/>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573FD"/>
    <w:multiLevelType w:val="singleLevel"/>
    <w:tmpl w:val="6DB573FD"/>
    <w:lvl w:ilvl="0" w:tentative="0">
      <w:start w:val="1"/>
      <w:numFmt w:val="decimal"/>
      <w:suff w:val="space"/>
      <w:lvlText w:val="%1)"/>
      <w:lvlJc w:val="left"/>
    </w:lvl>
  </w:abstractNum>
  <w:abstractNum w:abstractNumId="3">
    <w:nsid w:val="7B733FAA"/>
    <w:multiLevelType w:val="singleLevel"/>
    <w:tmpl w:val="7B733FAA"/>
    <w:lvl w:ilvl="0" w:tentative="0">
      <w:start w:val="1"/>
      <w:numFmt w:val="decimal"/>
      <w:suff w:val="space"/>
      <w:lvlText w:val="%1)"/>
      <w:lvlJc w:val="left"/>
    </w:lvl>
  </w:abstractNum>
  <w:abstractNum w:abstractNumId="4">
    <w:nsid w:val="7F3E3BF4"/>
    <w:multiLevelType w:val="singleLevel"/>
    <w:tmpl w:val="7F3E3BF4"/>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D7B9330"/>
    <w:rsid w:val="13EF93A1"/>
    <w:rsid w:val="1558F768"/>
    <w:rsid w:val="177BE373"/>
    <w:rsid w:val="1D9BA066"/>
    <w:rsid w:val="1FB44245"/>
    <w:rsid w:val="1FF3A76B"/>
    <w:rsid w:val="29FFC26B"/>
    <w:rsid w:val="2E6F9632"/>
    <w:rsid w:val="33FF1860"/>
    <w:rsid w:val="379EE59B"/>
    <w:rsid w:val="37E75ECE"/>
    <w:rsid w:val="39BFB11D"/>
    <w:rsid w:val="39F37B2A"/>
    <w:rsid w:val="3B7B396C"/>
    <w:rsid w:val="3BB3C2D4"/>
    <w:rsid w:val="3BF27BE3"/>
    <w:rsid w:val="3BFC0349"/>
    <w:rsid w:val="3DBECD42"/>
    <w:rsid w:val="3DDD34EA"/>
    <w:rsid w:val="3DFB55B0"/>
    <w:rsid w:val="3EF78B8D"/>
    <w:rsid w:val="3F770609"/>
    <w:rsid w:val="3F7F5373"/>
    <w:rsid w:val="3FACBC0E"/>
    <w:rsid w:val="3FF35094"/>
    <w:rsid w:val="3FFA36CA"/>
    <w:rsid w:val="477FA517"/>
    <w:rsid w:val="4A7BFF32"/>
    <w:rsid w:val="4BAE676A"/>
    <w:rsid w:val="4CEB8BC8"/>
    <w:rsid w:val="4DFF43A6"/>
    <w:rsid w:val="4EAB36D2"/>
    <w:rsid w:val="4FFFAE18"/>
    <w:rsid w:val="51CD87B2"/>
    <w:rsid w:val="51FED7AB"/>
    <w:rsid w:val="55DF4720"/>
    <w:rsid w:val="5717CA25"/>
    <w:rsid w:val="575F733E"/>
    <w:rsid w:val="59DFBA69"/>
    <w:rsid w:val="5AF865DA"/>
    <w:rsid w:val="5BCC13D6"/>
    <w:rsid w:val="5BD462C2"/>
    <w:rsid w:val="5EF88923"/>
    <w:rsid w:val="5EFA7CCD"/>
    <w:rsid w:val="5FDC91B0"/>
    <w:rsid w:val="5FDF8574"/>
    <w:rsid w:val="5FEE8311"/>
    <w:rsid w:val="63BFD95A"/>
    <w:rsid w:val="63F73836"/>
    <w:rsid w:val="66DB7E75"/>
    <w:rsid w:val="676926F5"/>
    <w:rsid w:val="676F38C2"/>
    <w:rsid w:val="67FFF00C"/>
    <w:rsid w:val="6BDD591A"/>
    <w:rsid w:val="6D176D56"/>
    <w:rsid w:val="6DB5EC70"/>
    <w:rsid w:val="6FAA9EBB"/>
    <w:rsid w:val="6FBB27F8"/>
    <w:rsid w:val="6FBD37F7"/>
    <w:rsid w:val="6FC6187D"/>
    <w:rsid w:val="6FF73562"/>
    <w:rsid w:val="6FF83979"/>
    <w:rsid w:val="6FFC8478"/>
    <w:rsid w:val="6FFF438D"/>
    <w:rsid w:val="73CE77D1"/>
    <w:rsid w:val="73FDC653"/>
    <w:rsid w:val="74F49EB4"/>
    <w:rsid w:val="751DEBCA"/>
    <w:rsid w:val="757DE146"/>
    <w:rsid w:val="75ED5D32"/>
    <w:rsid w:val="767FF056"/>
    <w:rsid w:val="773E0951"/>
    <w:rsid w:val="7763C01F"/>
    <w:rsid w:val="7775FB3D"/>
    <w:rsid w:val="77EB2189"/>
    <w:rsid w:val="77F64A05"/>
    <w:rsid w:val="77FEAB8E"/>
    <w:rsid w:val="7AF7C2EC"/>
    <w:rsid w:val="7C77A49D"/>
    <w:rsid w:val="7CA3E458"/>
    <w:rsid w:val="7DBD6B24"/>
    <w:rsid w:val="7DF3E04E"/>
    <w:rsid w:val="7DF72363"/>
    <w:rsid w:val="7DFDD45E"/>
    <w:rsid w:val="7EBF4031"/>
    <w:rsid w:val="7EFFC414"/>
    <w:rsid w:val="7F2BDCD7"/>
    <w:rsid w:val="7F63E324"/>
    <w:rsid w:val="7F774062"/>
    <w:rsid w:val="7F790BB0"/>
    <w:rsid w:val="7F7D58EC"/>
    <w:rsid w:val="7F9BE0C6"/>
    <w:rsid w:val="7FAE25C9"/>
    <w:rsid w:val="7FAF6276"/>
    <w:rsid w:val="7FB5D99F"/>
    <w:rsid w:val="7FEBF3FF"/>
    <w:rsid w:val="7FEF69C6"/>
    <w:rsid w:val="7FF70D31"/>
    <w:rsid w:val="7FF91E70"/>
    <w:rsid w:val="7FFD488C"/>
    <w:rsid w:val="7FFD6022"/>
    <w:rsid w:val="7FFD9780"/>
    <w:rsid w:val="7FFDC03B"/>
    <w:rsid w:val="8FFF0EBA"/>
    <w:rsid w:val="97EF3E4E"/>
    <w:rsid w:val="9CD78A32"/>
    <w:rsid w:val="9CD7D3DD"/>
    <w:rsid w:val="9D4B5CFF"/>
    <w:rsid w:val="9DD581A7"/>
    <w:rsid w:val="A77B7CFA"/>
    <w:rsid w:val="AD5F5AE9"/>
    <w:rsid w:val="AFCF3F22"/>
    <w:rsid w:val="AFEAC9AF"/>
    <w:rsid w:val="B2ED05E7"/>
    <w:rsid w:val="B69FFF84"/>
    <w:rsid w:val="BA7B23C6"/>
    <w:rsid w:val="BB3BCFCC"/>
    <w:rsid w:val="BCD13F6B"/>
    <w:rsid w:val="BD5ABA62"/>
    <w:rsid w:val="BDBFAAA2"/>
    <w:rsid w:val="BF224EEB"/>
    <w:rsid w:val="BFEBA472"/>
    <w:rsid w:val="BFF7CAF3"/>
    <w:rsid w:val="BFFDF5CF"/>
    <w:rsid w:val="CDBE9AD1"/>
    <w:rsid w:val="CF7F47B8"/>
    <w:rsid w:val="CF879979"/>
    <w:rsid w:val="CFBFE530"/>
    <w:rsid w:val="CFFF7263"/>
    <w:rsid w:val="D9520138"/>
    <w:rsid w:val="DAB5E29F"/>
    <w:rsid w:val="DDFD3645"/>
    <w:rsid w:val="DDFE60D6"/>
    <w:rsid w:val="DFC4C7DD"/>
    <w:rsid w:val="DFDBF53E"/>
    <w:rsid w:val="DFEFD79F"/>
    <w:rsid w:val="DFF7E9E8"/>
    <w:rsid w:val="E5FEFF92"/>
    <w:rsid w:val="E7F984E2"/>
    <w:rsid w:val="E9F71EFB"/>
    <w:rsid w:val="ECAE8611"/>
    <w:rsid w:val="ED7E8E82"/>
    <w:rsid w:val="ED7FC59C"/>
    <w:rsid w:val="EDD1A00C"/>
    <w:rsid w:val="EEBB369D"/>
    <w:rsid w:val="EF6878B7"/>
    <w:rsid w:val="EFBD0A1D"/>
    <w:rsid w:val="EFD8CDE2"/>
    <w:rsid w:val="EFF65560"/>
    <w:rsid w:val="F14E1DD5"/>
    <w:rsid w:val="F2FF5FC1"/>
    <w:rsid w:val="F38D895D"/>
    <w:rsid w:val="F7B9C6FD"/>
    <w:rsid w:val="F7E7F8A8"/>
    <w:rsid w:val="F7FD664D"/>
    <w:rsid w:val="F7FDFCF0"/>
    <w:rsid w:val="F7FFEF47"/>
    <w:rsid w:val="F8B7B647"/>
    <w:rsid w:val="F9CF8CB2"/>
    <w:rsid w:val="FA5DA317"/>
    <w:rsid w:val="FAF41D82"/>
    <w:rsid w:val="FB3BD7B7"/>
    <w:rsid w:val="FB5A20D0"/>
    <w:rsid w:val="FB6E079A"/>
    <w:rsid w:val="FB7E255A"/>
    <w:rsid w:val="FBEED38B"/>
    <w:rsid w:val="FBEF90BA"/>
    <w:rsid w:val="FBF34B72"/>
    <w:rsid w:val="FBFBB4EB"/>
    <w:rsid w:val="FBFF5A5B"/>
    <w:rsid w:val="FBFFDD79"/>
    <w:rsid w:val="FD338641"/>
    <w:rsid w:val="FD7F04EA"/>
    <w:rsid w:val="FDA7C480"/>
    <w:rsid w:val="FDABA8D4"/>
    <w:rsid w:val="FDEF1CBE"/>
    <w:rsid w:val="FDFDBD3D"/>
    <w:rsid w:val="FDFF606E"/>
    <w:rsid w:val="FE734873"/>
    <w:rsid w:val="FEBB0AC6"/>
    <w:rsid w:val="FEBE5616"/>
    <w:rsid w:val="FEECF044"/>
    <w:rsid w:val="FEFA7CE4"/>
    <w:rsid w:val="FF6BCBC3"/>
    <w:rsid w:val="FFA9EB27"/>
    <w:rsid w:val="FFB2FBCD"/>
    <w:rsid w:val="FFDF08E7"/>
    <w:rsid w:val="FFDF0904"/>
    <w:rsid w:val="FFE76BC2"/>
    <w:rsid w:val="FFF629D3"/>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40</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2018-04-07T05:08:00Z</dcterms:created>
  <dc:creator>Enrico</dc:creator>
  <cp:lastModifiedBy>enrico404</cp:lastModifiedBy>
  <dcterms:modified xsi:type="dcterms:W3CDTF">2018-07-31T17:05:39Z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