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9A3" w:rsidRDefault="00ED6F25">
      <w:pPr>
        <w:spacing w:line="237" w:lineRule="auto"/>
        <w:ind w:left="7707"/>
        <w:rPr>
          <w:rFonts w:ascii="Times New Roman" w:eastAsia="Times New Roman" w:hAnsi="Times New Roman" w:cs="Times New Roman"/>
          <w:sz w:val="24"/>
        </w:rPr>
      </w:pPr>
      <w:bookmarkStart w:id="0" w:name="page1"/>
      <w:bookmarkEnd w:id="0"/>
      <w:r>
        <w:rPr>
          <w:rFonts w:ascii="Times New Roman" w:eastAsia="Times New Roman" w:hAnsi="Times New Roman" w:cs="Times New Roman"/>
        </w:rPr>
        <w:t>Wrocław, 21-03-2017 r.</w:t>
      </w:r>
    </w:p>
    <w:p w:rsidR="002839A3" w:rsidRDefault="002839A3">
      <w:pPr>
        <w:spacing w:line="232" w:lineRule="exact"/>
        <w:rPr>
          <w:rFonts w:ascii="Times New Roman" w:eastAsia="Times New Roman" w:hAnsi="Times New Roman" w:cs="Times New Roman"/>
          <w:sz w:val="24"/>
        </w:rPr>
      </w:pPr>
    </w:p>
    <w:p w:rsidR="002839A3" w:rsidRDefault="00ED6F25">
      <w:pPr>
        <w:spacing w:line="237" w:lineRule="auto"/>
        <w:ind w:left="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Mikołaj </w:t>
      </w:r>
      <w:proofErr w:type="spellStart"/>
      <w:r>
        <w:rPr>
          <w:rFonts w:ascii="Times New Roman" w:eastAsia="Times New Roman" w:hAnsi="Times New Roman" w:cs="Times New Roman"/>
        </w:rPr>
        <w:t>Szaga</w:t>
      </w:r>
      <w:proofErr w:type="spellEnd"/>
      <w:r>
        <w:rPr>
          <w:rFonts w:ascii="Times New Roman" w:eastAsia="Times New Roman" w:hAnsi="Times New Roman" w:cs="Times New Roman"/>
        </w:rPr>
        <w:t xml:space="preserve"> 210356</w:t>
      </w:r>
    </w:p>
    <w:p w:rsidR="002839A3" w:rsidRDefault="002839A3">
      <w:pPr>
        <w:spacing w:line="1" w:lineRule="exact"/>
        <w:rPr>
          <w:rFonts w:ascii="Times New Roman" w:eastAsia="Times New Roman" w:hAnsi="Times New Roman" w:cs="Times New Roman"/>
          <w:sz w:val="24"/>
        </w:rPr>
      </w:pPr>
    </w:p>
    <w:p w:rsidR="002839A3" w:rsidRDefault="00ED6F25">
      <w:pPr>
        <w:spacing w:line="237" w:lineRule="auto"/>
        <w:ind w:left="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Rafał Szyszka 218409</w:t>
      </w:r>
    </w:p>
    <w:p w:rsidR="002839A3" w:rsidRDefault="002839A3">
      <w:pPr>
        <w:spacing w:line="1" w:lineRule="exact"/>
        <w:rPr>
          <w:rFonts w:ascii="Times New Roman" w:eastAsia="Times New Roman" w:hAnsi="Times New Roman" w:cs="Times New Roman"/>
          <w:sz w:val="24"/>
        </w:rPr>
      </w:pPr>
    </w:p>
    <w:p w:rsidR="002839A3" w:rsidRDefault="00ED6F25">
      <w:pPr>
        <w:spacing w:line="237" w:lineRule="auto"/>
        <w:ind w:left="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WT 11:15</w:t>
      </w:r>
    </w:p>
    <w:p w:rsidR="002839A3" w:rsidRDefault="002839A3">
      <w:pPr>
        <w:spacing w:line="235" w:lineRule="exact"/>
        <w:rPr>
          <w:rFonts w:ascii="Times New Roman" w:eastAsia="Times New Roman" w:hAnsi="Times New Roman" w:cs="Times New Roman"/>
          <w:sz w:val="24"/>
        </w:rPr>
      </w:pPr>
    </w:p>
    <w:p w:rsidR="002839A3" w:rsidRDefault="00ED6F25">
      <w:pPr>
        <w:spacing w:line="0" w:lineRule="atLeast"/>
        <w:ind w:left="35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Opis założeń projektu</w:t>
      </w:r>
    </w:p>
    <w:p w:rsidR="002839A3" w:rsidRDefault="002839A3">
      <w:pPr>
        <w:spacing w:line="277" w:lineRule="exact"/>
        <w:rPr>
          <w:rFonts w:ascii="Times New Roman" w:eastAsia="Times New Roman" w:hAnsi="Times New Roman" w:cs="Times New Roman"/>
          <w:b/>
          <w:sz w:val="24"/>
        </w:rPr>
      </w:pPr>
    </w:p>
    <w:p w:rsidR="002839A3" w:rsidRDefault="00ED6F25">
      <w:pPr>
        <w:spacing w:line="237" w:lineRule="auto"/>
        <w:ind w:left="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>1. Temat i cel projektu</w:t>
      </w:r>
    </w:p>
    <w:p w:rsidR="002839A3" w:rsidRDefault="002839A3">
      <w:pPr>
        <w:spacing w:line="114" w:lineRule="exact"/>
        <w:rPr>
          <w:rFonts w:ascii="Times New Roman" w:eastAsia="Times New Roman" w:hAnsi="Times New Roman" w:cs="Times New Roman"/>
          <w:b/>
          <w:sz w:val="24"/>
        </w:rPr>
      </w:pPr>
    </w:p>
    <w:p w:rsidR="002839A3" w:rsidRDefault="00ED6F25">
      <w:pPr>
        <w:spacing w:line="237" w:lineRule="auto"/>
        <w:ind w:left="2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Temat: </w:t>
      </w:r>
      <w:r w:rsidR="004C418A">
        <w:rPr>
          <w:rFonts w:ascii="Times New Roman" w:eastAsia="Times New Roman" w:hAnsi="Times New Roman" w:cs="Times New Roman"/>
        </w:rPr>
        <w:t>System wspomagający szeregowanie</w:t>
      </w:r>
      <w:r>
        <w:rPr>
          <w:rFonts w:ascii="Times New Roman" w:eastAsia="Times New Roman" w:hAnsi="Times New Roman" w:cs="Times New Roman"/>
        </w:rPr>
        <w:t xml:space="preserve"> zadań na równoległych procesorach.</w:t>
      </w:r>
    </w:p>
    <w:p w:rsidR="002839A3" w:rsidRDefault="002839A3">
      <w:pPr>
        <w:spacing w:line="242" w:lineRule="exact"/>
        <w:rPr>
          <w:rFonts w:ascii="Times New Roman" w:eastAsia="Times New Roman" w:hAnsi="Times New Roman" w:cs="Times New Roman"/>
          <w:sz w:val="24"/>
        </w:rPr>
      </w:pPr>
    </w:p>
    <w:p w:rsidR="002839A3" w:rsidRDefault="00ED6F25">
      <w:pPr>
        <w:spacing w:line="235" w:lineRule="auto"/>
        <w:ind w:left="7" w:firstLine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Cel projektu: projekt oraz implementacja systemu szeregowania zadań na równoległych procesorach, dla ustalonych ilości procesorów i zadań do wykonania na tych procesorach. </w:t>
      </w:r>
    </w:p>
    <w:p w:rsidR="002839A3" w:rsidRDefault="002839A3">
      <w:pPr>
        <w:spacing w:line="236" w:lineRule="exact"/>
        <w:rPr>
          <w:rFonts w:ascii="Times New Roman" w:eastAsia="Times New Roman" w:hAnsi="Times New Roman" w:cs="Times New Roman"/>
          <w:sz w:val="24"/>
        </w:rPr>
      </w:pPr>
    </w:p>
    <w:p w:rsidR="002839A3" w:rsidRDefault="00ED6F25">
      <w:pPr>
        <w:spacing w:line="237" w:lineRule="auto"/>
        <w:ind w:left="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>2. Sformułowanie problemu</w:t>
      </w:r>
    </w:p>
    <w:p w:rsidR="002839A3" w:rsidRDefault="002839A3">
      <w:pPr>
        <w:spacing w:line="117" w:lineRule="exact"/>
        <w:rPr>
          <w:rFonts w:ascii="Times New Roman" w:eastAsia="Times New Roman" w:hAnsi="Times New Roman" w:cs="Times New Roman"/>
          <w:b/>
          <w:sz w:val="24"/>
        </w:rPr>
      </w:pPr>
    </w:p>
    <w:p w:rsidR="002839A3" w:rsidRDefault="00ED6F25">
      <w:pPr>
        <w:spacing w:line="237" w:lineRule="auto"/>
        <w:ind w:left="3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Problem przyporządkowania zadań dla procesorów przy uwzględnieniu następujących założeń:</w:t>
      </w:r>
    </w:p>
    <w:p w:rsidR="002839A3" w:rsidRDefault="002839A3">
      <w:pPr>
        <w:spacing w:line="256" w:lineRule="exact"/>
        <w:rPr>
          <w:rFonts w:ascii="Times New Roman" w:eastAsia="Times New Roman" w:hAnsi="Times New Roman" w:cs="Times New Roman"/>
          <w:sz w:val="24"/>
        </w:rPr>
      </w:pPr>
    </w:p>
    <w:p w:rsidR="002839A3" w:rsidRDefault="00ED6F25">
      <w:pPr>
        <w:numPr>
          <w:ilvl w:val="0"/>
          <w:numId w:val="1"/>
        </w:numPr>
        <w:tabs>
          <w:tab w:val="left" w:pos="567"/>
        </w:tabs>
        <w:spacing w:line="225" w:lineRule="auto"/>
        <w:ind w:left="567" w:hanging="20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każdy procesor działa z równą szybkością;</w:t>
      </w:r>
    </w:p>
    <w:p w:rsidR="002839A3" w:rsidRDefault="00ED6F25">
      <w:pPr>
        <w:numPr>
          <w:ilvl w:val="0"/>
          <w:numId w:val="1"/>
        </w:numPr>
        <w:tabs>
          <w:tab w:val="left" w:pos="567"/>
        </w:tabs>
        <w:spacing w:line="237" w:lineRule="auto"/>
        <w:ind w:left="567" w:hanging="207"/>
        <w:jc w:val="both"/>
        <w:rPr>
          <w:rFonts w:ascii="Symbol" w:eastAsia="Symbol" w:hAnsi="Symbol" w:cs="Symbol"/>
        </w:rPr>
      </w:pPr>
      <w:r>
        <w:rPr>
          <w:rFonts w:ascii="Times New Roman" w:eastAsia="Times New Roman" w:hAnsi="Times New Roman" w:cs="Times New Roman"/>
        </w:rPr>
        <w:t>zadania mają określony czas wykonania, niekoniecznie każde zadanie będzie miało taki sam czas wykonania;</w:t>
      </w:r>
    </w:p>
    <w:p w:rsidR="002839A3" w:rsidRDefault="002839A3">
      <w:pPr>
        <w:spacing w:line="25" w:lineRule="exact"/>
        <w:rPr>
          <w:rFonts w:ascii="Symbol" w:eastAsia="Symbol" w:hAnsi="Symbol" w:cs="Symbol"/>
        </w:rPr>
      </w:pPr>
    </w:p>
    <w:p w:rsidR="002839A3" w:rsidRDefault="00ED6F25">
      <w:pPr>
        <w:numPr>
          <w:ilvl w:val="0"/>
          <w:numId w:val="1"/>
        </w:numPr>
        <w:tabs>
          <w:tab w:val="left" w:pos="567"/>
        </w:tabs>
        <w:spacing w:line="225" w:lineRule="auto"/>
        <w:ind w:left="567" w:hanging="207"/>
        <w:jc w:val="both"/>
        <w:rPr>
          <w:rFonts w:ascii="Symbol" w:eastAsia="Symbol" w:hAnsi="Symbol" w:cs="Symbol"/>
        </w:rPr>
      </w:pPr>
      <w:r>
        <w:rPr>
          <w:rFonts w:ascii="Times New Roman" w:eastAsia="Times New Roman" w:hAnsi="Times New Roman" w:cs="Times New Roman"/>
        </w:rPr>
        <w:t>uruchomienie i zatrzymanie zadania odbywa się w czasie zerowym;</w:t>
      </w:r>
    </w:p>
    <w:p w:rsidR="002839A3" w:rsidRDefault="002839A3">
      <w:pPr>
        <w:spacing w:line="1" w:lineRule="exact"/>
        <w:rPr>
          <w:rFonts w:ascii="Symbol" w:eastAsia="Symbol" w:hAnsi="Symbol" w:cs="Symbol"/>
        </w:rPr>
      </w:pPr>
    </w:p>
    <w:p w:rsidR="002839A3" w:rsidRDefault="00ED6F25">
      <w:pPr>
        <w:numPr>
          <w:ilvl w:val="0"/>
          <w:numId w:val="1"/>
        </w:numPr>
        <w:tabs>
          <w:tab w:val="left" w:pos="567"/>
        </w:tabs>
        <w:spacing w:line="237" w:lineRule="auto"/>
        <w:ind w:left="567" w:hanging="207"/>
        <w:jc w:val="both"/>
        <w:rPr>
          <w:rFonts w:ascii="Symbol" w:eastAsia="Symbol" w:hAnsi="Symbol" w:cs="Symbol"/>
        </w:rPr>
      </w:pPr>
      <w:r>
        <w:rPr>
          <w:rFonts w:ascii="Times New Roman" w:eastAsia="Times New Roman" w:hAnsi="Times New Roman" w:cs="Times New Roman"/>
        </w:rPr>
        <w:t>zadania mogą mieć priorytety wykonania;</w:t>
      </w:r>
    </w:p>
    <w:p w:rsidR="002839A3" w:rsidRDefault="002839A3">
      <w:pPr>
        <w:spacing w:line="25" w:lineRule="exact"/>
        <w:rPr>
          <w:rFonts w:ascii="Symbol" w:eastAsia="Symbol" w:hAnsi="Symbol" w:cs="Symbol"/>
        </w:rPr>
      </w:pPr>
    </w:p>
    <w:p w:rsidR="002839A3" w:rsidRDefault="002839A3">
      <w:pPr>
        <w:tabs>
          <w:tab w:val="left" w:pos="567"/>
        </w:tabs>
        <w:spacing w:line="225" w:lineRule="auto"/>
        <w:ind w:left="567" w:hanging="207"/>
        <w:jc w:val="both"/>
        <w:rPr>
          <w:rFonts w:ascii="Times New Roman" w:eastAsia="Times New Roman" w:hAnsi="Times New Roman" w:cs="Times New Roman"/>
          <w:sz w:val="24"/>
        </w:rPr>
      </w:pPr>
    </w:p>
    <w:p w:rsidR="002839A3" w:rsidRDefault="00ED6F25">
      <w:pPr>
        <w:spacing w:line="232" w:lineRule="auto"/>
        <w:ind w:left="7" w:right="60" w:firstLine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Problem decyzyjny: Czy istnieje takie przyporządkowanie zadań dla procesorów, tak czas wykonania zadań na każdym procesorze był </w:t>
      </w:r>
      <w:r w:rsidR="004C418A">
        <w:rPr>
          <w:rFonts w:ascii="Times New Roman" w:eastAsia="Times New Roman" w:hAnsi="Times New Roman" w:cs="Times New Roman"/>
        </w:rPr>
        <w:t>jednakowy</w:t>
      </w:r>
      <w:r>
        <w:rPr>
          <w:rFonts w:ascii="Times New Roman" w:eastAsia="Times New Roman" w:hAnsi="Times New Roman" w:cs="Times New Roman"/>
        </w:rPr>
        <w:t>?</w:t>
      </w:r>
    </w:p>
    <w:p w:rsidR="002839A3" w:rsidRDefault="002839A3">
      <w:pPr>
        <w:spacing w:line="238" w:lineRule="exact"/>
        <w:rPr>
          <w:rFonts w:ascii="Times New Roman" w:eastAsia="Times New Roman" w:hAnsi="Times New Roman" w:cs="Times New Roman"/>
          <w:sz w:val="24"/>
        </w:rPr>
      </w:pPr>
    </w:p>
    <w:p w:rsidR="002839A3" w:rsidRDefault="00ED6F25">
      <w:pPr>
        <w:spacing w:line="232" w:lineRule="auto"/>
        <w:ind w:left="7" w:right="60" w:firstLine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 optymalizacyjny: przyporządkować tak zadania do procesorów aby sumaryczny czas ich wykonania spełniał kryteria:</w:t>
      </w:r>
    </w:p>
    <w:p w:rsidR="002839A3" w:rsidRDefault="00ED6F25">
      <w:pPr>
        <w:numPr>
          <w:ilvl w:val="0"/>
          <w:numId w:val="2"/>
        </w:numPr>
        <w:tabs>
          <w:tab w:val="left" w:pos="227"/>
        </w:tabs>
        <w:spacing w:line="232" w:lineRule="auto"/>
        <w:ind w:left="227" w:hanging="227"/>
        <w:jc w:val="both"/>
        <w:rPr>
          <w:rFonts w:ascii="Symbol" w:eastAsia="Symbol" w:hAnsi="Symbol" w:cs="Symbol"/>
          <w:sz w:val="24"/>
        </w:rPr>
      </w:pPr>
      <w:r>
        <w:rPr>
          <w:rFonts w:ascii="Times New Roman" w:eastAsia="Times New Roman" w:hAnsi="Times New Roman" w:cs="Times New Roman"/>
        </w:rPr>
        <w:t>zadania z wyższym priorytetem zostają wykonane jako pierwsze;</w:t>
      </w:r>
    </w:p>
    <w:p w:rsidR="002839A3" w:rsidRDefault="002839A3">
      <w:pPr>
        <w:spacing w:line="28" w:lineRule="exact"/>
        <w:rPr>
          <w:rFonts w:ascii="Symbol" w:eastAsia="Symbol" w:hAnsi="Symbol" w:cs="Symbol"/>
          <w:sz w:val="24"/>
        </w:rPr>
      </w:pPr>
    </w:p>
    <w:p w:rsidR="002839A3" w:rsidRDefault="00ED6F25">
      <w:pPr>
        <w:numPr>
          <w:ilvl w:val="0"/>
          <w:numId w:val="2"/>
        </w:numPr>
        <w:tabs>
          <w:tab w:val="left" w:pos="227"/>
        </w:tabs>
        <w:spacing w:line="208" w:lineRule="auto"/>
        <w:ind w:left="227" w:hanging="227"/>
        <w:jc w:val="both"/>
        <w:rPr>
          <w:rFonts w:ascii="Symbol" w:eastAsia="Symbol" w:hAnsi="Symbol" w:cs="Symbol"/>
          <w:sz w:val="24"/>
        </w:rPr>
      </w:pPr>
      <w:r>
        <w:rPr>
          <w:rFonts w:ascii="Times New Roman" w:eastAsia="Times New Roman" w:hAnsi="Times New Roman" w:cs="Times New Roman"/>
        </w:rPr>
        <w:t>sumaryczny czas wykonania jest jak najmniejszy;</w:t>
      </w:r>
    </w:p>
    <w:p w:rsidR="002839A3" w:rsidRDefault="002839A3">
      <w:pPr>
        <w:spacing w:line="28" w:lineRule="exact"/>
        <w:rPr>
          <w:rFonts w:ascii="Symbol" w:eastAsia="Symbol" w:hAnsi="Symbol" w:cs="Symbol"/>
          <w:sz w:val="24"/>
        </w:rPr>
      </w:pPr>
    </w:p>
    <w:p w:rsidR="002839A3" w:rsidRDefault="00ED6F25">
      <w:pPr>
        <w:numPr>
          <w:ilvl w:val="0"/>
          <w:numId w:val="2"/>
        </w:numPr>
        <w:tabs>
          <w:tab w:val="left" w:pos="227"/>
        </w:tabs>
        <w:spacing w:line="206" w:lineRule="auto"/>
        <w:ind w:left="227" w:hanging="22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każdy procesor jest wykorzystywany do wykonywania zadań.</w:t>
      </w:r>
    </w:p>
    <w:p w:rsidR="002839A3" w:rsidRDefault="002839A3">
      <w:pPr>
        <w:spacing w:line="236" w:lineRule="exact"/>
        <w:rPr>
          <w:rFonts w:ascii="Times New Roman" w:eastAsia="Times New Roman" w:hAnsi="Times New Roman" w:cs="Times New Roman"/>
          <w:sz w:val="24"/>
        </w:rPr>
      </w:pPr>
    </w:p>
    <w:p w:rsidR="002839A3" w:rsidRDefault="00ED6F25">
      <w:pPr>
        <w:spacing w:line="0" w:lineRule="atLeast"/>
        <w:ind w:left="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>3. Analiza złożoności obliczeniowej problemu</w:t>
      </w:r>
    </w:p>
    <w:p w:rsidR="002839A3" w:rsidRDefault="002839A3">
      <w:pPr>
        <w:spacing w:line="124" w:lineRule="exact"/>
        <w:rPr>
          <w:rFonts w:ascii="Times New Roman" w:eastAsia="Times New Roman" w:hAnsi="Times New Roman" w:cs="Times New Roman"/>
          <w:b/>
          <w:sz w:val="24"/>
        </w:rPr>
      </w:pPr>
    </w:p>
    <w:p w:rsidR="009860E2" w:rsidRPr="009860E2" w:rsidRDefault="00E258FC" w:rsidP="009860E2">
      <w:r>
        <w:rPr>
          <w:rFonts w:ascii="Times New Roman" w:eastAsia="Times New Roman" w:hAnsi="Times New Roman" w:cs="Times New Roman"/>
        </w:rPr>
        <w:t xml:space="preserve">Niech </w:t>
      </w:r>
      <w:r w:rsidRPr="00E258FC"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 xml:space="preserve"> oznacza ilość procesorów, </w:t>
      </w:r>
      <w:r w:rsidRPr="00E258FC"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 xml:space="preserve"> ilość zadań do wykonania, a </w:t>
      </w:r>
      <w:proofErr w:type="spellStart"/>
      <w:r w:rsidRPr="00E258FC">
        <w:rPr>
          <w:rFonts w:ascii="Times New Roman" w:eastAsia="Times New Roman" w:hAnsi="Times New Roman" w:cs="Times New Roman"/>
          <w:i/>
        </w:rPr>
        <w:t>t</w:t>
      </w:r>
      <w:r w:rsidRPr="00E258FC"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czas wykonania określonego zadania. Problem szeregowania zadań na wielu procesorach sprowadza się do wyznaczenia, dla każdego procesora podzbioru, ze zbioru zadań do wykonania, których sumaryczny czas nie przekroczy: </w:t>
      </w:r>
    </w:p>
    <w:p w:rsidR="009860E2" w:rsidRPr="008237C5" w:rsidRDefault="00941BB3" w:rsidP="009860E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isplayBackgroundShape/&gt;&lt;w:stylePaneFormatFilter w:val=&quot;0000&quot;/&gt;&lt;w:defaultTabStop w:val=&quot;720&quot;/&gt;&lt;w:defaultTableStyle w:sti=&quot;0&quot; w:val=&quot;Normalny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footnotePr&gt;&lt;w:pos w:val=&quot;beneath-text&quot;/&gt;&lt;/w:footnotePr&gt;&lt;w:compat&gt;&lt;w:breakWrappedTables/&gt;&lt;w:snapToGridInCell/&gt;&lt;w:wrapTextWithPunct/&gt;&lt;w:useAsianBreakRules/&gt;&lt;w:useWord2002TableStyleRules/&gt;&lt;/w:compat&gt;&lt;wsp:rsids&gt;&lt;wsp:rsidRoot wsp:val=&quot;004C418A&quot;/&gt;&lt;wsp:rsid wsp:val=&quot;004C418A&quot;/&gt;&lt;wsp:rsid wsp:val=&quot;009860E2&quot;/&gt;&lt;wsp:rsid wsp:val=&quot;009C03F7&quot;/&gt;&lt;wsp:rsid wsp:val=&quot;00E258FC&quot;/&gt;&lt;/wsp:rsids&gt;&lt;/w:docPr&gt;&lt;w:body&gt;&lt;wx:sect&gt;&lt;w:p wsp:rsidR=&quot;00000000&quot; wsp:rsidRPr=&quot;009C03F7&quot; wsp:rsidRDefault=&quot;009C03F7&quot; wsp:rsidP=&quot;009C03F7&quot;&gt;&lt;m:oMathPara&gt;&lt;m:oMath&gt;&lt;m:nary&gt;&lt;m:naryPr&gt;&lt;m:chr m:val=&quot;â‘&quot;/&gt;&lt;m:grow m:val=&quot;1&quot;/&gt;&lt;m:ctrlPr&gt;&lt;w:rPr&gt;&lt;w:rFonts w:ascii=&quot;Cambria Math&quot; w:h-ansi=&quot;Cambria Math&quot;/&gt;&lt;wx:font wx:val=&quot;Cambria Math&quot;/&gt;&lt;/w:rPr&gt;&lt;/m:ctrlPr&gt;&lt;/m:naryPr&gt;&lt;m:sub&gt;&lt;m:r&gt;&lt;w:rPr&gt;&lt;w:rFonts w:ascii=&quot;Cambria Math&quot; w:fareast=&quot;Cambria Math&quot; w:h-ansi=&quot;Cambria Math&quot; w:cs=&quot;Cambria Math&quot;/&gt;&lt;wx:font wx:val=&quot;Cambria Math&quot;/&gt;&lt;w:i/&gt;&lt;/w:rPr&gt;&lt;m:t&gt;i=0&lt;/m:t&gt;&lt;/m:r&gt;&lt;/m:sub&gt;&lt;m:sup&gt;&lt;m:d&gt;&lt;m:dPr&gt;&lt;m:begChr m:val=&quot;âŚ&quot;/&gt;&lt;m:endChr m:val=&quot;âŚ‰&quot;/&gt;&lt;m:ctrlPr&gt;&lt;w:rPr&gt;&lt;w:rFonts w:ascii=&quot;Cambria Math&quot; w:fareast=&quot;Cambria Math&quot; w:h-ansi=&quot;Cambria Math&quot; w:cs=&quot;Cambria Math&quot;/&gt;&lt;wx:font wx:val=&quot;Cambria Math&quot;/&gt;&lt;w:i/&gt;&lt;w:sz w:val=&quot;22&quot;/&gt;&lt;w:sz-cs w:val=&quot;22&quot;/&gt;&lt;w:lang w:fareast=&quot;EN-US&quot; w:bidi=&quot;AR-SA&quot;/&gt;&lt;/w:rPr&gt;&lt;/m:ctrlPr&gt;&lt;/m:dPr&gt;&lt;m:e&gt;&lt;m:r&gt;&lt;w:rPr&gt;&lt;w:rFonts w:ascii=&quot;Cambria Math&quot; w:fareast=&quot;Cambria Math&quot; w:h-ansi=&quot;Cambria Math&quot; w:cs=&quot;Cambria Math&quot;/&gt;&lt;wx:font wx:val=&quot;Cambria Math&quot;/&gt;&lt;w:i/&gt;&lt;/w:rPr&gt;&lt;m:t&gt;n/k&lt;/m:t&gt;&lt;/m:r&gt;&lt;/m:e&gt;&lt;/m:d&gt;&lt;/m:sup&gt;&lt;m:e&gt;&lt;m:sSub&gt;&lt;m:sSub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 w:bidi=&quot;AR-SA&quot;/&gt;&lt;/w:rPr&gt;&lt;/m:ctrlPr&gt;&lt;/m:sSubPr&gt;&lt;m:e&gt;&lt;m:r&gt;&lt;w:rPr&gt;&lt;w:rFonts w:ascii=&quot;Cambria Math&quot; w:h-ansi=&quot;Cambria Math&quot;/&gt;&lt;wx:font wx:val=&quot;Cambria Math&quot;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e&gt;&lt;/m:nary&gt;&lt;/m:oMath&gt;&lt;/m:oMathPara&gt;&lt;/w:p&gt;&lt;w:sectPr wsp:rsidR=&quot;00000000&quot; wsp:rsidRPr=&quot;009C03F7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5" o:title="" chromakey="white"/>
          </v:shape>
        </w:pict>
      </w:r>
    </w:p>
    <w:p w:rsidR="002839A3" w:rsidRPr="00C56308" w:rsidRDefault="00C56308" w:rsidP="00C56308">
      <w:pPr>
        <w:spacing w:line="236" w:lineRule="exact"/>
        <w:rPr>
          <w:rFonts w:ascii="Times New Roman" w:eastAsia="Times New Roman" w:hAnsi="Times New Roman" w:cs="Times New Roman"/>
        </w:rPr>
      </w:pPr>
      <w:r w:rsidRPr="00C56308">
        <w:rPr>
          <w:rFonts w:ascii="Times New Roman" w:eastAsia="Times New Roman" w:hAnsi="Times New Roman" w:cs="Times New Roman"/>
        </w:rPr>
        <w:t>Zatem nasz proble</w:t>
      </w:r>
      <w:r>
        <w:rPr>
          <w:rFonts w:ascii="Times New Roman" w:eastAsia="Times New Roman" w:hAnsi="Times New Roman" w:cs="Times New Roman"/>
        </w:rPr>
        <w:t xml:space="preserve">m sprowadza się do powtórzenia </w:t>
      </w:r>
      <w:r w:rsidRPr="00C56308"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 xml:space="preserve"> razy problemu plecakowego, gdzie plecakiem będzie wybrany procesor </w:t>
      </w:r>
      <w:r w:rsidRPr="00C56308">
        <w:rPr>
          <w:rFonts w:ascii="Times New Roman" w:eastAsia="Times New Roman" w:hAnsi="Times New Roman" w:cs="Times New Roman"/>
          <w:i/>
        </w:rPr>
        <w:t>k</w:t>
      </w:r>
      <w:r w:rsidRPr="00C56308">
        <w:rPr>
          <w:rFonts w:ascii="Times New Roman" w:eastAsia="Times New Roman" w:hAnsi="Times New Roman" w:cs="Times New Roman"/>
          <w:i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, przedmiotami pula zadań a pojemnością plecaka </w:t>
      </w:r>
      <w:r w:rsidRPr="00C56308"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>/</w:t>
      </w:r>
      <w:r w:rsidRPr="00C56308"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  <w:i/>
        </w:rPr>
        <w:t xml:space="preserve">. </w:t>
      </w:r>
      <w:r>
        <w:rPr>
          <w:rFonts w:ascii="Times New Roman" w:eastAsia="Times New Roman" w:hAnsi="Times New Roman" w:cs="Times New Roman"/>
        </w:rPr>
        <w:t>Złożoność obliczeniowa problemu wynosi 2</w:t>
      </w:r>
      <w:r>
        <w:rPr>
          <w:rFonts w:ascii="Times New Roman" w:eastAsia="Times New Roman" w:hAnsi="Times New Roman" w:cs="Times New Roman"/>
          <w:vertAlign w:val="superscript"/>
        </w:rPr>
        <w:t>n</w:t>
      </w:r>
      <w:r>
        <w:rPr>
          <w:rFonts w:ascii="Times New Roman" w:eastAsia="Times New Roman" w:hAnsi="Times New Roman" w:cs="Times New Roman"/>
        </w:rPr>
        <w:t>.</w:t>
      </w:r>
    </w:p>
    <w:p w:rsidR="00C56308" w:rsidRDefault="00C56308" w:rsidP="00C56308">
      <w:pPr>
        <w:spacing w:line="236" w:lineRule="exact"/>
        <w:rPr>
          <w:rFonts w:ascii="Times New Roman" w:eastAsia="Times New Roman" w:hAnsi="Times New Roman" w:cs="Times New Roman"/>
          <w:sz w:val="24"/>
        </w:rPr>
      </w:pPr>
    </w:p>
    <w:p w:rsidR="002839A3" w:rsidRDefault="00ED6F25">
      <w:pPr>
        <w:spacing w:line="0" w:lineRule="atLeast"/>
        <w:ind w:left="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>4. Metoda i algorytmy rozwiązywania problemu</w:t>
      </w:r>
    </w:p>
    <w:p w:rsidR="002839A3" w:rsidRDefault="002839A3">
      <w:pPr>
        <w:spacing w:line="124" w:lineRule="exact"/>
        <w:rPr>
          <w:rFonts w:ascii="Times New Roman" w:eastAsia="Times New Roman" w:hAnsi="Times New Roman" w:cs="Times New Roman"/>
          <w:b/>
          <w:sz w:val="24"/>
        </w:rPr>
      </w:pPr>
    </w:p>
    <w:p w:rsidR="002839A3" w:rsidRDefault="00ED6F25">
      <w:pPr>
        <w:spacing w:line="235" w:lineRule="auto"/>
        <w:ind w:left="7" w:right="20" w:firstLine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Problem decyzyjny będzie rozwiązywany za pomocą podstawowych równań matematycznych i fizycznych, dzięki czemu będzie można szybko stwierdzić, czy możliwe jest takie przyporządkowanie zadań aby sumaryczny czas wykonania na każdym procesorze był [porównywalny].</w:t>
      </w:r>
    </w:p>
    <w:p w:rsidR="002839A3" w:rsidRDefault="002839A3">
      <w:pPr>
        <w:spacing w:line="123" w:lineRule="exact"/>
        <w:rPr>
          <w:rFonts w:ascii="Times New Roman" w:eastAsia="Times New Roman" w:hAnsi="Times New Roman" w:cs="Times New Roman"/>
          <w:sz w:val="24"/>
        </w:rPr>
      </w:pPr>
    </w:p>
    <w:p w:rsidR="002839A3" w:rsidRDefault="00ED6F25">
      <w:pPr>
        <w:spacing w:line="237" w:lineRule="auto"/>
        <w:ind w:left="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 przypadku problemu optymalizacyjnego obiecującym wydaje się być algorytm: </w:t>
      </w:r>
    </w:p>
    <w:p w:rsidR="002839A3" w:rsidRDefault="00ED6F25">
      <w:pPr>
        <w:spacing w:line="237" w:lineRule="auto"/>
        <w:ind w:left="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brute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force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2839A3" w:rsidRDefault="00ED6F25">
      <w:pPr>
        <w:spacing w:line="237" w:lineRule="auto"/>
        <w:ind w:left="7"/>
      </w:pPr>
      <w:r>
        <w:rPr>
          <w:rFonts w:ascii="Times New Roman" w:eastAsia="Times New Roman" w:hAnsi="Times New Roman" w:cs="Times New Roman"/>
        </w:rPr>
        <w:t>- podziału i ograniczeń.</w:t>
      </w:r>
    </w:p>
    <w:p w:rsidR="002839A3" w:rsidRDefault="002839A3">
      <w:pPr>
        <w:spacing w:line="238" w:lineRule="exact"/>
        <w:rPr>
          <w:rFonts w:ascii="Times New Roman" w:eastAsia="Times New Roman" w:hAnsi="Times New Roman" w:cs="Times New Roman"/>
          <w:sz w:val="24"/>
        </w:rPr>
      </w:pPr>
    </w:p>
    <w:p w:rsidR="002839A3" w:rsidRDefault="00ED6F25">
      <w:pPr>
        <w:spacing w:line="0" w:lineRule="atLeast"/>
        <w:ind w:left="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>5. Metoda, technologie i narzędzia implementacji</w:t>
      </w:r>
    </w:p>
    <w:p w:rsidR="002839A3" w:rsidRDefault="002839A3">
      <w:pPr>
        <w:spacing w:line="124" w:lineRule="exact"/>
        <w:rPr>
          <w:rFonts w:ascii="Times New Roman" w:eastAsia="Times New Roman" w:hAnsi="Times New Roman" w:cs="Times New Roman"/>
          <w:b/>
          <w:sz w:val="24"/>
        </w:rPr>
      </w:pPr>
    </w:p>
    <w:p w:rsidR="002839A3" w:rsidRDefault="00ED6F25">
      <w:pPr>
        <w:spacing w:line="232" w:lineRule="auto"/>
        <w:ind w:left="7"/>
      </w:pPr>
      <w:r>
        <w:rPr>
          <w:rFonts w:ascii="Times New Roman" w:eastAsia="Times New Roman" w:hAnsi="Times New Roman" w:cs="Times New Roman"/>
        </w:rPr>
        <w:t xml:space="preserve">Program realizujący rozwiązanie problemu będzie zaimplementowany w języku Java, projekt będzie realizowany w środowisku </w:t>
      </w:r>
      <w:proofErr w:type="spellStart"/>
      <w:r>
        <w:rPr>
          <w:rFonts w:ascii="Times New Roman" w:eastAsia="Times New Roman" w:hAnsi="Times New Roman" w:cs="Times New Roman"/>
        </w:rPr>
        <w:t>IntelliJ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2839A3" w:rsidRDefault="002839A3">
      <w:pPr>
        <w:spacing w:line="232" w:lineRule="auto"/>
        <w:ind w:left="7"/>
      </w:pPr>
    </w:p>
    <w:p w:rsidR="002839A3" w:rsidRDefault="00ED6F25">
      <w:pPr>
        <w:spacing w:line="232" w:lineRule="auto"/>
        <w:ind w:left="7"/>
        <w:rPr>
          <w:rFonts w:ascii="Times New Roman" w:eastAsia="Times New Roman" w:hAnsi="Times New Roman" w:cs="Times New Roman"/>
          <w:b/>
        </w:rPr>
      </w:pPr>
      <w:bookmarkStart w:id="1" w:name="page2"/>
      <w:bookmarkEnd w:id="1"/>
      <w:r>
        <w:rPr>
          <w:rFonts w:ascii="Times New Roman" w:eastAsia="Times New Roman" w:hAnsi="Times New Roman" w:cs="Times New Roman"/>
          <w:b/>
        </w:rPr>
        <w:t>6. Sposób testowania i oceny jakości rozwiązań</w:t>
      </w:r>
    </w:p>
    <w:p w:rsidR="002839A3" w:rsidRDefault="002839A3">
      <w:pPr>
        <w:spacing w:line="124" w:lineRule="exact"/>
        <w:rPr>
          <w:rFonts w:ascii="Times New Roman" w:eastAsia="Times New Roman" w:hAnsi="Times New Roman" w:cs="Times New Roman"/>
          <w:b/>
        </w:rPr>
      </w:pPr>
    </w:p>
    <w:p w:rsidR="002839A3" w:rsidRDefault="00ED6F25">
      <w:pPr>
        <w:spacing w:line="235" w:lineRule="auto"/>
        <w:ind w:left="7" w:firstLine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Skonfigurowany system zostanie zweryfikowany pod kątem poprawności i efektywności działania. Przewiduje się wykonanie testów jednostkowych. Ewentualny prosty interfejs graficzny zostanie zrealizowany z wykorzystaniem modułów </w:t>
      </w:r>
      <w:proofErr w:type="spellStart"/>
      <w:r>
        <w:rPr>
          <w:rFonts w:ascii="Times New Roman" w:eastAsia="Times New Roman" w:hAnsi="Times New Roman" w:cs="Times New Roman"/>
        </w:rPr>
        <w:t>JavaFX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2839A3" w:rsidRDefault="002839A3">
      <w:pPr>
        <w:spacing w:line="133" w:lineRule="exact"/>
        <w:rPr>
          <w:rFonts w:ascii="Times New Roman" w:eastAsia="Times New Roman" w:hAnsi="Times New Roman" w:cs="Times New Roman"/>
        </w:rPr>
      </w:pPr>
    </w:p>
    <w:p w:rsidR="002839A3" w:rsidRDefault="00ED6F25">
      <w:pPr>
        <w:spacing w:line="235" w:lineRule="auto"/>
        <w:ind w:left="7" w:firstLine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 projekcie nie przewiduje się zastosowania interfejsu graficznego do prezentacji wyników prowadzonych symulacji. Wszystkie istotne informacje pozwalające ocenić opracowane rozwiązania będą zapisywane do odpowiednich plików (np. </w:t>
      </w:r>
      <w:proofErr w:type="spellStart"/>
      <w:r>
        <w:rPr>
          <w:rFonts w:ascii="Times New Roman" w:eastAsia="Times New Roman" w:hAnsi="Times New Roman" w:cs="Times New Roman"/>
        </w:rPr>
        <w:t>csv</w:t>
      </w:r>
      <w:proofErr w:type="spellEnd"/>
      <w:r>
        <w:rPr>
          <w:rFonts w:ascii="Times New Roman" w:eastAsia="Times New Roman" w:hAnsi="Times New Roman" w:cs="Times New Roman"/>
        </w:rPr>
        <w:t>), a następnie analizowane. W celu wizualnej prezentacji wyników badań przedstawione zostaną odpowiednie wykresy.</w:t>
      </w:r>
    </w:p>
    <w:p w:rsidR="002839A3" w:rsidRDefault="002839A3">
      <w:pPr>
        <w:spacing w:line="356" w:lineRule="exact"/>
        <w:rPr>
          <w:rFonts w:ascii="Times New Roman" w:eastAsia="Times New Roman" w:hAnsi="Times New Roman" w:cs="Times New Roman"/>
        </w:rPr>
      </w:pPr>
    </w:p>
    <w:p w:rsidR="00E258FC" w:rsidRDefault="00E258FC">
      <w:pPr>
        <w:spacing w:line="356" w:lineRule="exact"/>
        <w:rPr>
          <w:rFonts w:ascii="Times New Roman" w:eastAsia="Times New Roman" w:hAnsi="Times New Roman" w:cs="Times New Roman"/>
        </w:rPr>
      </w:pPr>
    </w:p>
    <w:p w:rsidR="004C418A" w:rsidRPr="00E258FC" w:rsidRDefault="004C418A" w:rsidP="00E258FC">
      <w:pPr>
        <w:spacing w:line="232" w:lineRule="auto"/>
        <w:ind w:left="7"/>
        <w:rPr>
          <w:rFonts w:ascii="Times New Roman" w:eastAsia="Times New Roman" w:hAnsi="Times New Roman" w:cs="Times New Roman"/>
          <w:b/>
        </w:rPr>
      </w:pPr>
      <w:r w:rsidRPr="00E258FC">
        <w:rPr>
          <w:rFonts w:ascii="Times New Roman" w:eastAsia="Times New Roman" w:hAnsi="Times New Roman" w:cs="Times New Roman"/>
          <w:b/>
        </w:rPr>
        <w:t>7. Literatura</w:t>
      </w:r>
    </w:p>
    <w:p w:rsidR="000A0701" w:rsidRPr="000A0701" w:rsidRDefault="004C418A" w:rsidP="000A0701">
      <w:pPr>
        <w:pStyle w:val="Bezodstpw"/>
      </w:pPr>
      <w:r>
        <w:t xml:space="preserve">[1]. </w:t>
      </w:r>
      <w:r w:rsidR="000A0701" w:rsidRPr="00941BB3">
        <w:rPr>
          <w:rFonts w:ascii="Times New Roman" w:eastAsia="Times New Roman" w:hAnsi="Times New Roman" w:cs="Times New Roman"/>
        </w:rPr>
        <w:t>http://staff.iiar.pwr.wroc.pl/wojciech.bozejko/papers/2016/t1_0547.pdf</w:t>
      </w:r>
      <w:r w:rsidR="000A0701">
        <w:br/>
        <w:t xml:space="preserve">[2]. </w:t>
      </w:r>
      <w:r w:rsidR="000A0701" w:rsidRPr="000A0701">
        <w:t>http://kkapd.f11.com.pl/zsw/maszyny_rownolegle.htm</w:t>
      </w:r>
    </w:p>
    <w:p w:rsidR="000A0701" w:rsidRPr="000A0701" w:rsidRDefault="000A0701" w:rsidP="000A0701">
      <w:pPr>
        <w:pStyle w:val="Bezodstpw"/>
      </w:pPr>
      <w:r>
        <w:t xml:space="preserve">[3]. </w:t>
      </w:r>
      <w:r w:rsidRPr="000A0701">
        <w:t>http://www.cs.put.poznan.pl/rwalkowiak/pliki/pr/algorytmy.pdf</w:t>
      </w:r>
    </w:p>
    <w:p w:rsidR="000A0701" w:rsidRDefault="000A0701" w:rsidP="000A0701">
      <w:pPr>
        <w:pStyle w:val="Bezodstpw"/>
      </w:pPr>
      <w:r>
        <w:t xml:space="preserve">[4]. </w:t>
      </w:r>
      <w:r w:rsidRPr="000A0701">
        <w:t>http://w</w:t>
      </w:r>
      <w:bookmarkStart w:id="2" w:name="_GoBack"/>
      <w:bookmarkEnd w:id="2"/>
      <w:r w:rsidRPr="000A0701">
        <w:t>ww.scl.pjwstk.edu.pl/studium_doktoranckie,materialy,dopobrania/Wyklad13.pdf</w:t>
      </w:r>
    </w:p>
    <w:sectPr w:rsidR="000A0701">
      <w:pgSz w:w="11906" w:h="16838"/>
      <w:pgMar w:top="1124" w:right="112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Liberation Serif" w:hAnsi="Liberation Serif"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Liberation Serif" w:hAnsi="Liberation Serif" w:cs="Times New Roman"/>
        <w:sz w:val="24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418A"/>
    <w:rsid w:val="000A0701"/>
    <w:rsid w:val="002839A3"/>
    <w:rsid w:val="004C418A"/>
    <w:rsid w:val="00941BB3"/>
    <w:rsid w:val="009860E2"/>
    <w:rsid w:val="00C56308"/>
    <w:rsid w:val="00E258FC"/>
    <w:rsid w:val="00E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8E88FD"/>
  <w15:chartTrackingRefBased/>
  <w15:docId w15:val="{B47166C6-9583-414D-96C6-0E39BACB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pPr>
      <w:suppressAutoHyphens/>
    </w:pPr>
    <w:rPr>
      <w:rFonts w:ascii="Calibri" w:eastAsia="Calibri" w:hAnsi="Calibri" w:cs="Arial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Times New Roman" w:hAnsi="Times New Roman" w:cs="Times New Roman"/>
      <w:sz w:val="24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Domylnaczcionkaakapitu1">
    <w:name w:val="Domyślna czcionka akapitu1"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FreeSans"/>
    </w:rPr>
  </w:style>
  <w:style w:type="character" w:styleId="Tekstzastpczy">
    <w:name w:val="Placeholder Text"/>
    <w:uiPriority w:val="99"/>
    <w:semiHidden/>
    <w:rsid w:val="009860E2"/>
    <w:rPr>
      <w:color w:val="808080"/>
    </w:rPr>
  </w:style>
  <w:style w:type="character" w:styleId="Hipercze">
    <w:name w:val="Hyperlink"/>
    <w:uiPriority w:val="99"/>
    <w:unhideWhenUsed/>
    <w:rsid w:val="000A0701"/>
    <w:rPr>
      <w:color w:val="0563C1"/>
      <w:u w:val="single"/>
    </w:rPr>
  </w:style>
  <w:style w:type="character" w:styleId="Wzmianka">
    <w:name w:val="Mention"/>
    <w:uiPriority w:val="99"/>
    <w:semiHidden/>
    <w:unhideWhenUsed/>
    <w:rsid w:val="000A0701"/>
    <w:rPr>
      <w:color w:val="2B579A"/>
      <w:shd w:val="clear" w:color="auto" w:fill="E6E6E6"/>
    </w:rPr>
  </w:style>
  <w:style w:type="paragraph" w:styleId="Bezodstpw">
    <w:name w:val="No Spacing"/>
    <w:uiPriority w:val="1"/>
    <w:qFormat/>
    <w:rsid w:val="000A0701"/>
    <w:pPr>
      <w:suppressAutoHyphens/>
    </w:pPr>
    <w:rPr>
      <w:rFonts w:ascii="Calibri" w:eastAsia="Calibri" w:hAnsi="Calibri" w:cs="Mangal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466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218207</dc:creator>
  <cp:keywords/>
  <dc:description/>
  <cp:lastModifiedBy>Student 218207</cp:lastModifiedBy>
  <cp:revision>6</cp:revision>
  <cp:lastPrinted>1899-12-31T23:00:00Z</cp:lastPrinted>
  <dcterms:created xsi:type="dcterms:W3CDTF">2017-03-21T10:48:00Z</dcterms:created>
  <dcterms:modified xsi:type="dcterms:W3CDTF">2017-03-27T21:01:00Z</dcterms:modified>
</cp:coreProperties>
</file>