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519705</wp:posOffset>
            </wp:positionV>
            <wp:extent cx="3048000" cy="203187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Trabalhe</w:t>
      </w:r>
      <w:r>
        <w:rPr>
          <w:spacing w:val="-6"/>
        </w:rPr>
        <w:t> </w:t>
      </w:r>
      <w:r>
        <w:rPr/>
        <w:t>Conosco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360" w:bottom="280" w:left="1340" w:right="13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4"/>
        <w:ind w:left="821"/>
      </w:pPr>
      <w:r>
        <w:rPr/>
        <w:t>no Brasil.</w:t>
      </w:r>
    </w:p>
    <w:p>
      <w:pPr>
        <w:spacing w:before="93"/>
        <w:ind w:left="10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Porque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trabalhar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 Base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Flex™: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49" w:lineRule="auto" w:before="182" w:after="0"/>
        <w:ind w:left="100" w:right="388" w:firstLine="0"/>
        <w:jc w:val="left"/>
        <w:rPr>
          <w:sz w:val="24"/>
        </w:rPr>
      </w:pPr>
      <w:r>
        <w:rPr>
          <w:sz w:val="24"/>
        </w:rPr>
        <w:t>Possuímos um ambiente</w:t>
      </w:r>
      <w:r>
        <w:rPr>
          <w:spacing w:val="1"/>
          <w:sz w:val="24"/>
        </w:rPr>
        <w:t> </w:t>
      </w:r>
      <w:r>
        <w:rPr>
          <w:sz w:val="24"/>
        </w:rPr>
        <w:t>acolhedor e que incentiva alcançar</w:t>
      </w:r>
      <w:r>
        <w:rPr>
          <w:spacing w:val="-64"/>
          <w:sz w:val="24"/>
        </w:rPr>
        <w:t> </w:t>
      </w:r>
      <w:r>
        <w:rPr>
          <w:sz w:val="24"/>
        </w:rPr>
        <w:t>meta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objetivos.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52" w:lineRule="auto" w:before="10" w:after="0"/>
        <w:ind w:left="100" w:right="293" w:firstLine="0"/>
        <w:jc w:val="left"/>
        <w:rPr>
          <w:sz w:val="24"/>
        </w:rPr>
      </w:pPr>
      <w:r>
        <w:rPr>
          <w:sz w:val="24"/>
        </w:rPr>
        <w:t>Somos uma empresa voltada</w:t>
      </w:r>
      <w:r>
        <w:rPr>
          <w:spacing w:val="-64"/>
          <w:sz w:val="24"/>
        </w:rPr>
        <w:t> </w:t>
      </w:r>
      <w:r>
        <w:rPr>
          <w:sz w:val="24"/>
        </w:rPr>
        <w:t>para a instrução e excelência de</w:t>
      </w:r>
      <w:r>
        <w:rPr>
          <w:spacing w:val="1"/>
          <w:sz w:val="24"/>
        </w:rPr>
        <w:t> </w:t>
      </w:r>
      <w:r>
        <w:rPr>
          <w:sz w:val="24"/>
        </w:rPr>
        <w:t>nossos</w:t>
      </w:r>
      <w:r>
        <w:rPr>
          <w:spacing w:val="-3"/>
          <w:sz w:val="24"/>
        </w:rPr>
        <w:t> </w:t>
      </w:r>
      <w:r>
        <w:rPr>
          <w:sz w:val="24"/>
        </w:rPr>
        <w:t>trabalhadores.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44" w:lineRule="auto" w:before="8" w:after="0"/>
        <w:ind w:left="100" w:right="106" w:firstLine="0"/>
        <w:jc w:val="left"/>
        <w:rPr>
          <w:sz w:val="24"/>
        </w:rPr>
      </w:pPr>
      <w:r>
        <w:rPr>
          <w:sz w:val="24"/>
        </w:rPr>
        <w:t>Em 2021 entramos para as 10</w:t>
      </w:r>
      <w:r>
        <w:rPr>
          <w:spacing w:val="1"/>
          <w:sz w:val="24"/>
        </w:rPr>
        <w:t> </w:t>
      </w:r>
      <w:r>
        <w:rPr>
          <w:sz w:val="24"/>
        </w:rPr>
        <w:t>melhores</w:t>
      </w:r>
      <w:r>
        <w:rPr>
          <w:spacing w:val="-2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trabalhar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1910" w:h="16840"/>
          <w:pgMar w:top="1360" w:bottom="280" w:left="1340" w:right="1380"/>
          <w:cols w:num="2" w:equalWidth="0">
            <w:col w:w="4940" w:space="42"/>
            <w:col w:w="4208"/>
          </w:cols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9" w:lineRule="auto" w:before="23" w:after="0"/>
        <w:ind w:left="821" w:right="500" w:hanging="360"/>
        <w:jc w:val="left"/>
        <w:rPr>
          <w:sz w:val="24"/>
        </w:rPr>
      </w:pPr>
      <w:r>
        <w:rPr>
          <w:sz w:val="24"/>
        </w:rPr>
        <w:t>Estamos sempre abertos a conhecer novas pessoas que possam agregar</w:t>
      </w:r>
      <w:r>
        <w:rPr>
          <w:spacing w:val="-64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todo.</w:t>
      </w:r>
    </w:p>
    <w:p>
      <w:pPr>
        <w:pStyle w:val="Heading1"/>
        <w:spacing w:before="164"/>
      </w:pPr>
      <w:r>
        <w:rPr/>
        <w:t>Requisitos: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69" w:after="0"/>
        <w:ind w:left="821" w:right="0" w:hanging="361"/>
        <w:jc w:val="left"/>
        <w:rPr>
          <w:b/>
          <w:sz w:val="24"/>
        </w:rPr>
      </w:pPr>
      <w:r>
        <w:rPr>
          <w:sz w:val="24"/>
        </w:rPr>
        <w:t>Estar</w:t>
      </w:r>
      <w:r>
        <w:rPr>
          <w:spacing w:val="-2"/>
          <w:sz w:val="24"/>
        </w:rPr>
        <w:t> </w:t>
      </w:r>
      <w:r>
        <w:rPr>
          <w:sz w:val="24"/>
        </w:rPr>
        <w:t>disposto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aprender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adaptar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1"/>
          <w:sz w:val="24"/>
        </w:rPr>
        <w:t> </w:t>
      </w:r>
      <w:r>
        <w:rPr>
          <w:sz w:val="24"/>
        </w:rPr>
        <w:t>mentalidade</w:t>
      </w:r>
      <w:r>
        <w:rPr>
          <w:spacing w:val="-1"/>
          <w:sz w:val="24"/>
        </w:rPr>
        <w:t> </w:t>
      </w:r>
      <w:r>
        <w:rPr>
          <w:sz w:val="24"/>
        </w:rPr>
        <w:t>da Base</w:t>
      </w:r>
      <w:r>
        <w:rPr>
          <w:spacing w:val="-1"/>
          <w:sz w:val="24"/>
        </w:rPr>
        <w:t> </w:t>
      </w:r>
      <w:r>
        <w:rPr>
          <w:sz w:val="24"/>
        </w:rPr>
        <w:t>Flex</w:t>
      </w:r>
      <w:r>
        <w:rPr>
          <w:b/>
          <w:sz w:val="24"/>
        </w:rPr>
        <w:t>™.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4" w:after="0"/>
        <w:ind w:left="821" w:right="0" w:hanging="361"/>
        <w:jc w:val="left"/>
        <w:rPr>
          <w:sz w:val="24"/>
        </w:rPr>
      </w:pPr>
      <w:r>
        <w:rPr>
          <w:sz w:val="24"/>
        </w:rPr>
        <w:t>Perfil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profissional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queira</w:t>
      </w:r>
      <w:r>
        <w:rPr>
          <w:spacing w:val="-2"/>
          <w:sz w:val="24"/>
        </w:rPr>
        <w:t> </w:t>
      </w:r>
      <w:r>
        <w:rPr>
          <w:sz w:val="24"/>
        </w:rPr>
        <w:t>evoluir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assumir</w:t>
      </w:r>
      <w:r>
        <w:rPr>
          <w:spacing w:val="-2"/>
          <w:sz w:val="24"/>
        </w:rPr>
        <w:t> </w:t>
      </w:r>
      <w:r>
        <w:rPr>
          <w:sz w:val="24"/>
        </w:rPr>
        <w:t>cargos</w:t>
      </w:r>
      <w:r>
        <w:rPr>
          <w:spacing w:val="-3"/>
          <w:sz w:val="24"/>
        </w:rPr>
        <w:t> </w:t>
      </w:r>
      <w:r>
        <w:rPr>
          <w:sz w:val="24"/>
        </w:rPr>
        <w:t>mais</w:t>
      </w:r>
      <w:r>
        <w:rPr>
          <w:spacing w:val="-2"/>
          <w:sz w:val="24"/>
        </w:rPr>
        <w:t> </w:t>
      </w:r>
      <w:r>
        <w:rPr>
          <w:sz w:val="24"/>
        </w:rPr>
        <w:t>altos.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4" w:after="0"/>
        <w:ind w:left="821" w:right="0" w:hanging="361"/>
        <w:jc w:val="left"/>
        <w:rPr>
          <w:sz w:val="24"/>
        </w:rPr>
      </w:pPr>
      <w:r>
        <w:rPr>
          <w:sz w:val="24"/>
        </w:rPr>
        <w:t>Conhecimentos</w:t>
      </w:r>
      <w:r>
        <w:rPr>
          <w:spacing w:val="-4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informação.</w:t>
      </w:r>
    </w:p>
    <w:p>
      <w:pPr>
        <w:pStyle w:val="Heading1"/>
        <w:spacing w:before="174"/>
      </w:pPr>
      <w:r>
        <w:rPr/>
        <w:t>Soft</w:t>
      </w:r>
      <w:r>
        <w:rPr>
          <w:spacing w:val="-4"/>
        </w:rPr>
        <w:t> </w:t>
      </w:r>
      <w:r>
        <w:rPr/>
        <w:t>skills</w:t>
      </w:r>
      <w:r>
        <w:rPr>
          <w:spacing w:val="-3"/>
        </w:rPr>
        <w:t> </w:t>
      </w:r>
      <w:r>
        <w:rPr/>
        <w:t>almejadas: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2" w:lineRule="auto" w:before="174" w:after="0"/>
        <w:ind w:left="821" w:right="117" w:hanging="360"/>
        <w:jc w:val="left"/>
        <w:rPr>
          <w:sz w:val="24"/>
        </w:rPr>
      </w:pPr>
      <w:r>
        <w:rPr>
          <w:sz w:val="24"/>
        </w:rPr>
        <w:t>Comunicação aberta e clara com a equipe e seus colegas no dia a dia, assim</w:t>
      </w:r>
      <w:r>
        <w:rPr>
          <w:spacing w:val="-64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clientes</w:t>
      </w:r>
      <w:r>
        <w:rPr>
          <w:spacing w:val="-2"/>
          <w:sz w:val="24"/>
        </w:rPr>
        <w:t> </w:t>
      </w:r>
      <w:r>
        <w:rPr>
          <w:sz w:val="24"/>
        </w:rPr>
        <w:t>durante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atendimento.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2" w:lineRule="auto" w:before="1" w:after="0"/>
        <w:ind w:left="821" w:right="253" w:hanging="360"/>
        <w:jc w:val="left"/>
        <w:rPr>
          <w:sz w:val="24"/>
        </w:rPr>
      </w:pPr>
      <w:r>
        <w:rPr>
          <w:sz w:val="24"/>
        </w:rPr>
        <w:t>Ouvir e considerar diferentes opiniões sobre um mesmo problema, de forma</w:t>
      </w:r>
      <w:r>
        <w:rPr>
          <w:spacing w:val="-6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buscar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melhor</w:t>
      </w:r>
      <w:r>
        <w:rPr>
          <w:spacing w:val="-2"/>
          <w:sz w:val="24"/>
        </w:rPr>
        <w:t> </w:t>
      </w:r>
      <w:r>
        <w:rPr>
          <w:sz w:val="24"/>
        </w:rPr>
        <w:t>solução.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2" w:lineRule="auto" w:before="0" w:after="0"/>
        <w:ind w:left="821" w:right="134" w:hanging="360"/>
        <w:jc w:val="left"/>
        <w:rPr>
          <w:sz w:val="24"/>
        </w:rPr>
      </w:pPr>
      <w:r>
        <w:rPr>
          <w:sz w:val="24"/>
        </w:rPr>
        <w:t>Adaptabilidade e criatividade para a resolução de problemas e elaboração de</w:t>
      </w:r>
      <w:r>
        <w:rPr>
          <w:spacing w:val="-65"/>
          <w:sz w:val="24"/>
        </w:rPr>
        <w:t> </w:t>
      </w:r>
      <w:r>
        <w:rPr>
          <w:sz w:val="24"/>
        </w:rPr>
        <w:t>projetos.</w:t>
      </w:r>
    </w:p>
    <w:p>
      <w:pPr>
        <w:pStyle w:val="Heading1"/>
      </w:pPr>
      <w:r>
        <w:rPr/>
        <w:t>Hard</w:t>
      </w:r>
      <w:r>
        <w:rPr>
          <w:spacing w:val="-5"/>
        </w:rPr>
        <w:t> </w:t>
      </w:r>
      <w:r>
        <w:rPr/>
        <w:t>skills</w:t>
      </w:r>
      <w:r>
        <w:rPr>
          <w:spacing w:val="-1"/>
        </w:rPr>
        <w:t> </w:t>
      </w:r>
      <w:r>
        <w:rPr/>
        <w:t>almejadas: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2" w:lineRule="auto" w:before="174" w:after="0"/>
        <w:ind w:left="821" w:right="178" w:hanging="360"/>
        <w:jc w:val="left"/>
        <w:rPr>
          <w:sz w:val="24"/>
        </w:rPr>
      </w:pPr>
      <w:r>
        <w:rPr>
          <w:sz w:val="24"/>
        </w:rPr>
        <w:t>Início de graduação em um curso de ensino superior na área da tecnologia e</w:t>
      </w:r>
      <w:r>
        <w:rPr>
          <w:spacing w:val="-64"/>
          <w:sz w:val="24"/>
        </w:rPr>
        <w:t> </w:t>
      </w:r>
      <w:r>
        <w:rPr>
          <w:sz w:val="24"/>
        </w:rPr>
        <w:t>informação.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2" w:lineRule="auto" w:before="1" w:after="0"/>
        <w:ind w:left="821" w:right="1385" w:hanging="360"/>
        <w:jc w:val="left"/>
        <w:rPr>
          <w:sz w:val="24"/>
        </w:rPr>
      </w:pPr>
      <w:r>
        <w:rPr>
          <w:sz w:val="24"/>
        </w:rPr>
        <w:t>Noções sobre o uso de computadores e dispositivos móveis, com</w:t>
      </w:r>
      <w:r>
        <w:rPr>
          <w:spacing w:val="-64"/>
          <w:sz w:val="24"/>
        </w:rPr>
        <w:t> </w:t>
      </w:r>
      <w:r>
        <w:rPr>
          <w:sz w:val="24"/>
        </w:rPr>
        <w:t>conhecimento</w:t>
      </w:r>
      <w:r>
        <w:rPr>
          <w:spacing w:val="-2"/>
          <w:sz w:val="24"/>
        </w:rPr>
        <w:t> </w:t>
      </w:r>
      <w:r>
        <w:rPr>
          <w:sz w:val="24"/>
        </w:rPr>
        <w:t>básico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pacote</w:t>
      </w:r>
      <w:r>
        <w:rPr>
          <w:spacing w:val="-1"/>
          <w:sz w:val="24"/>
        </w:rPr>
        <w:t> </w:t>
      </w:r>
      <w:r>
        <w:rPr>
          <w:sz w:val="24"/>
        </w:rPr>
        <w:t>Office.</w:t>
      </w:r>
    </w:p>
    <w:sectPr>
      <w:type w:val="continuous"/>
      <w:pgSz w:w="11910" w:h="16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82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pt-br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5002" w:hanging="36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675" w:hanging="36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512" w:hanging="360"/>
      </w:pPr>
      <w:rPr>
        <w:rFonts w:hint="default"/>
        <w:lang w:val="pt-b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82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pt-br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5002" w:hanging="36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675" w:hanging="36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512" w:hanging="360"/>
      </w:pPr>
      <w:rPr>
        <w:rFonts w:hint="default"/>
        <w:lang w:val="pt-b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0" w:hanging="686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2">
      <w:start w:val="0"/>
      <w:numFmt w:val="bullet"/>
      <w:lvlText w:val="•"/>
      <w:lvlJc w:val="left"/>
      <w:pPr>
        <w:ind w:left="1195" w:hanging="360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1571" w:hanging="36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1947" w:hanging="36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2323" w:hanging="36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2699" w:hanging="36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3074" w:hanging="36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3450" w:hanging="360"/>
      </w:pPr>
      <w:rPr>
        <w:rFonts w:hint="default"/>
        <w:lang w:val="pt-b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br" w:eastAsia="en-US" w:bidi="ar-SA"/>
    </w:rPr>
  </w:style>
  <w:style w:styleId="Heading1" w:type="paragraph">
    <w:name w:val="Heading 1"/>
    <w:basedOn w:val="Normal"/>
    <w:uiPriority w:val="1"/>
    <w:qFormat/>
    <w:pPr>
      <w:spacing w:before="156"/>
      <w:ind w:left="100"/>
      <w:outlineLvl w:val="1"/>
    </w:pPr>
    <w:rPr>
      <w:rFonts w:ascii="Arial" w:hAnsi="Arial" w:eastAsia="Arial" w:cs="Arial"/>
      <w:b/>
      <w:bCs/>
      <w:sz w:val="24"/>
      <w:szCs w:val="24"/>
      <w:lang w:val="pt-br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00"/>
    </w:pPr>
    <w:rPr>
      <w:rFonts w:ascii="Arial" w:hAnsi="Arial" w:eastAsia="Arial" w:cs="Arial"/>
      <w:sz w:val="48"/>
      <w:szCs w:val="48"/>
      <w:lang w:val="pt-br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1" w:hanging="360"/>
    </w:pPr>
    <w:rPr>
      <w:rFonts w:ascii="Arial" w:hAnsi="Arial" w:eastAsia="Arial" w:cs="Arial"/>
      <w:lang w:val="pt-b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Casaquia Fernandes</dc:creator>
  <dcterms:created xsi:type="dcterms:W3CDTF">2022-05-20T14:17:37Z</dcterms:created>
  <dcterms:modified xsi:type="dcterms:W3CDTF">2022-05-20T14:17:37Z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2022-05-20T00:00:00Z</vt:filetime>
  </property>
</Properties>
</file>