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A271" w14:textId="137AC958" w:rsidR="001A22B1" w:rsidRPr="008502E2" w:rsidRDefault="00843313" w:rsidP="001A22B1">
      <w:pPr>
        <w:jc w:val="center"/>
        <w:rPr>
          <w:color w:val="2F5496" w:themeColor="accent1" w:themeShade="BF"/>
          <w:sz w:val="56"/>
          <w:szCs w:val="56"/>
        </w:rPr>
      </w:pPr>
      <w:proofErr w:type="spellStart"/>
      <w:r>
        <w:rPr>
          <w:color w:val="2F5496" w:themeColor="accent1" w:themeShade="BF"/>
          <w:sz w:val="56"/>
          <w:szCs w:val="56"/>
        </w:rPr>
        <w:t>timeStamp</w:t>
      </w:r>
      <w:proofErr w:type="spellEnd"/>
    </w:p>
    <w:p w14:paraId="492877BB" w14:textId="77777777" w:rsidR="001A22B1" w:rsidRDefault="001A22B1" w:rsidP="001A22B1">
      <w:pPr>
        <w:pStyle w:val="Heading1"/>
        <w:numPr>
          <w:ilvl w:val="0"/>
          <w:numId w:val="0"/>
        </w:numPr>
        <w:ind w:left="432"/>
      </w:pPr>
    </w:p>
    <w:p w14:paraId="308620FE" w14:textId="77777777" w:rsidR="001A22B1" w:rsidRDefault="001A22B1" w:rsidP="001A22B1"/>
    <w:p w14:paraId="24AC84DF" w14:textId="10C1E6A4" w:rsidR="001A22B1" w:rsidRDefault="001A22B1" w:rsidP="001A22B1"/>
    <w:p w14:paraId="09721543" w14:textId="08620566" w:rsidR="001A22B1" w:rsidRDefault="003B08BE" w:rsidP="00324382">
      <w:pPr>
        <w:jc w:val="center"/>
      </w:pPr>
      <w:r>
        <w:rPr>
          <w:noProof/>
        </w:rPr>
        <w:drawing>
          <wp:anchor distT="0" distB="0" distL="114300" distR="114300" simplePos="0" relativeHeight="251669504" behindDoc="0" locked="0" layoutInCell="1" allowOverlap="1" wp14:anchorId="3375D71F" wp14:editId="0E9E81F7">
            <wp:simplePos x="0" y="0"/>
            <wp:positionH relativeFrom="column">
              <wp:posOffset>0</wp:posOffset>
            </wp:positionH>
            <wp:positionV relativeFrom="paragraph">
              <wp:posOffset>186055</wp:posOffset>
            </wp:positionV>
            <wp:extent cx="5727700" cy="3823335"/>
            <wp:effectExtent l="0" t="0" r="635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3823335"/>
                    </a:xfrm>
                    <a:prstGeom prst="rect">
                      <a:avLst/>
                    </a:prstGeom>
                  </pic:spPr>
                </pic:pic>
              </a:graphicData>
            </a:graphic>
          </wp:anchor>
        </w:drawing>
      </w:r>
    </w:p>
    <w:p w14:paraId="78A6724B" w14:textId="77777777" w:rsidR="001A22B1" w:rsidRDefault="001A22B1" w:rsidP="001A22B1"/>
    <w:p w14:paraId="247BA7FA" w14:textId="77777777" w:rsidR="001A22B1" w:rsidRDefault="001A22B1" w:rsidP="001A22B1"/>
    <w:p w14:paraId="36E7D7B2" w14:textId="77777777" w:rsidR="001A22B1" w:rsidRDefault="001A22B1" w:rsidP="001A22B1"/>
    <w:p w14:paraId="774A9224" w14:textId="77777777" w:rsidR="001A22B1" w:rsidRDefault="001A22B1" w:rsidP="001A22B1"/>
    <w:p w14:paraId="02D55E0D" w14:textId="77777777" w:rsidR="001A22B1" w:rsidRDefault="001A22B1" w:rsidP="001A22B1"/>
    <w:p w14:paraId="4E85CCA6" w14:textId="77777777" w:rsidR="001A22B1" w:rsidRPr="000A0112" w:rsidRDefault="001A22B1" w:rsidP="001A22B1">
      <w:pPr>
        <w:rPr>
          <w:sz w:val="40"/>
          <w:szCs w:val="40"/>
        </w:rPr>
      </w:pPr>
      <w:r w:rsidRPr="000A0112">
        <w:rPr>
          <w:color w:val="8EAADB" w:themeColor="accent1" w:themeTint="99"/>
          <w:sz w:val="40"/>
          <w:szCs w:val="40"/>
        </w:rPr>
        <w:t xml:space="preserve">Autor: </w:t>
      </w:r>
      <w:r>
        <w:rPr>
          <w:sz w:val="40"/>
          <w:szCs w:val="40"/>
        </w:rPr>
        <w:tab/>
      </w:r>
      <w:r>
        <w:rPr>
          <w:sz w:val="40"/>
          <w:szCs w:val="40"/>
        </w:rPr>
        <w:tab/>
      </w:r>
      <w:r>
        <w:rPr>
          <w:sz w:val="40"/>
          <w:szCs w:val="40"/>
        </w:rPr>
        <w:tab/>
      </w:r>
      <w:r w:rsidRPr="000A0112">
        <w:rPr>
          <w:sz w:val="40"/>
          <w:szCs w:val="40"/>
        </w:rPr>
        <w:t>Enrico Cirignaco</w:t>
      </w:r>
    </w:p>
    <w:p w14:paraId="026A4959" w14:textId="26ED5D9D" w:rsidR="00807F0C" w:rsidRPr="000A0112" w:rsidRDefault="001A22B1" w:rsidP="001A22B1">
      <w:pPr>
        <w:rPr>
          <w:sz w:val="40"/>
          <w:szCs w:val="40"/>
        </w:rPr>
      </w:pPr>
      <w:r w:rsidRPr="000A0112">
        <w:rPr>
          <w:color w:val="8EAADB" w:themeColor="accent1" w:themeTint="99"/>
          <w:sz w:val="40"/>
          <w:szCs w:val="40"/>
        </w:rPr>
        <w:t xml:space="preserve">Starts Project:  </w:t>
      </w:r>
      <w:r>
        <w:rPr>
          <w:sz w:val="40"/>
          <w:szCs w:val="40"/>
        </w:rPr>
        <w:tab/>
      </w:r>
      <w:r w:rsidR="00807F0C">
        <w:rPr>
          <w:sz w:val="40"/>
          <w:szCs w:val="40"/>
        </w:rPr>
        <w:t>2</w:t>
      </w:r>
      <w:r w:rsidR="00843313">
        <w:rPr>
          <w:sz w:val="40"/>
          <w:szCs w:val="40"/>
        </w:rPr>
        <w:t>0.11.2019</w:t>
      </w:r>
    </w:p>
    <w:p w14:paraId="33571A44" w14:textId="77777777" w:rsidR="001A22B1" w:rsidRDefault="001A22B1" w:rsidP="001A22B1">
      <w:pPr>
        <w:rPr>
          <w:sz w:val="40"/>
          <w:szCs w:val="40"/>
        </w:rPr>
      </w:pPr>
      <w:r w:rsidRPr="000A0112">
        <w:rPr>
          <w:color w:val="8EAADB" w:themeColor="accent1" w:themeTint="99"/>
          <w:sz w:val="40"/>
          <w:szCs w:val="40"/>
        </w:rPr>
        <w:t xml:space="preserve">Version: </w:t>
      </w:r>
      <w:r w:rsidRPr="000A0112">
        <w:rPr>
          <w:color w:val="8EAADB" w:themeColor="accent1" w:themeTint="99"/>
          <w:sz w:val="40"/>
          <w:szCs w:val="40"/>
        </w:rPr>
        <w:tab/>
      </w:r>
      <w:r>
        <w:rPr>
          <w:sz w:val="40"/>
          <w:szCs w:val="40"/>
        </w:rPr>
        <w:tab/>
      </w:r>
      <w:r>
        <w:rPr>
          <w:sz w:val="40"/>
          <w:szCs w:val="40"/>
        </w:rPr>
        <w:tab/>
      </w:r>
      <w:r w:rsidRPr="000A0112">
        <w:rPr>
          <w:sz w:val="40"/>
          <w:szCs w:val="40"/>
        </w:rPr>
        <w:t>0.1</w:t>
      </w:r>
    </w:p>
    <w:p w14:paraId="2F976A43" w14:textId="520F35E7" w:rsidR="001A22B1" w:rsidRPr="000A0112" w:rsidRDefault="001A22B1" w:rsidP="001A22B1">
      <w:pPr>
        <w:ind w:left="2880" w:hanging="2880"/>
        <w:rPr>
          <w:sz w:val="40"/>
          <w:szCs w:val="40"/>
        </w:rPr>
      </w:pPr>
      <w:r w:rsidRPr="000A0112">
        <w:rPr>
          <w:color w:val="8EAADB" w:themeColor="accent1" w:themeTint="99"/>
          <w:sz w:val="40"/>
          <w:szCs w:val="40"/>
        </w:rPr>
        <w:t>Abstract:</w:t>
      </w:r>
      <w:r>
        <w:rPr>
          <w:sz w:val="40"/>
          <w:szCs w:val="40"/>
        </w:rPr>
        <w:tab/>
      </w:r>
      <w:r w:rsidR="00807F0C">
        <w:rPr>
          <w:sz w:val="40"/>
          <w:szCs w:val="40"/>
        </w:rPr>
        <w:t>T</w:t>
      </w:r>
      <w:r w:rsidR="00CF25F6">
        <w:rPr>
          <w:sz w:val="40"/>
          <w:szCs w:val="40"/>
        </w:rPr>
        <w:t>his dev</w:t>
      </w:r>
      <w:r w:rsidR="00646770">
        <w:rPr>
          <w:sz w:val="40"/>
          <w:szCs w:val="40"/>
        </w:rPr>
        <w:t xml:space="preserve">ice </w:t>
      </w:r>
      <w:r w:rsidR="000C655B">
        <w:rPr>
          <w:sz w:val="40"/>
          <w:szCs w:val="40"/>
        </w:rPr>
        <w:t xml:space="preserve">is intended to be used for time stamping </w:t>
      </w:r>
      <w:r w:rsidR="007D5CBB">
        <w:rPr>
          <w:sz w:val="40"/>
          <w:szCs w:val="40"/>
        </w:rPr>
        <w:t>in the company</w:t>
      </w:r>
      <w:r w:rsidR="00906268">
        <w:rPr>
          <w:sz w:val="40"/>
          <w:szCs w:val="40"/>
        </w:rPr>
        <w:t xml:space="preserve"> just by pressing a button or </w:t>
      </w:r>
      <w:r w:rsidR="00E77F34">
        <w:rPr>
          <w:sz w:val="40"/>
          <w:szCs w:val="40"/>
        </w:rPr>
        <w:t>sliding a badge</w:t>
      </w:r>
      <w:r w:rsidR="005B64F7">
        <w:rPr>
          <w:sz w:val="40"/>
          <w:szCs w:val="40"/>
        </w:rPr>
        <w:t xml:space="preserve">. It avoid </w:t>
      </w:r>
      <w:r w:rsidR="00734468">
        <w:rPr>
          <w:sz w:val="40"/>
          <w:szCs w:val="40"/>
        </w:rPr>
        <w:t>waste of</w:t>
      </w:r>
      <w:r w:rsidR="005B64F7">
        <w:rPr>
          <w:sz w:val="40"/>
          <w:szCs w:val="40"/>
        </w:rPr>
        <w:t xml:space="preserve"> time </w:t>
      </w:r>
      <w:r w:rsidR="00FC77E7">
        <w:rPr>
          <w:sz w:val="40"/>
          <w:szCs w:val="40"/>
        </w:rPr>
        <w:t>whil</w:t>
      </w:r>
      <w:r w:rsidR="00A1739B">
        <w:rPr>
          <w:sz w:val="40"/>
          <w:szCs w:val="40"/>
        </w:rPr>
        <w:t>e waiting for the</w:t>
      </w:r>
      <w:r w:rsidR="00FC77E7">
        <w:rPr>
          <w:sz w:val="40"/>
          <w:szCs w:val="40"/>
        </w:rPr>
        <w:t xml:space="preserve"> Windows machine</w:t>
      </w:r>
      <w:r w:rsidR="00A1739B">
        <w:rPr>
          <w:sz w:val="40"/>
          <w:szCs w:val="40"/>
        </w:rPr>
        <w:t xml:space="preserve"> to boot up</w:t>
      </w:r>
      <w:r w:rsidR="00D96453">
        <w:rPr>
          <w:sz w:val="40"/>
          <w:szCs w:val="40"/>
        </w:rPr>
        <w:t>.</w:t>
      </w:r>
    </w:p>
    <w:p w14:paraId="5ED451B9" w14:textId="77777777" w:rsidR="001A22B1" w:rsidRDefault="001A22B1" w:rsidP="001A22B1"/>
    <w:p w14:paraId="125007B1" w14:textId="77777777" w:rsidR="001A22B1" w:rsidRDefault="001A22B1" w:rsidP="001A22B1">
      <w:pPr>
        <w:rPr>
          <w:color w:val="2F5496" w:themeColor="accent1" w:themeShade="BF"/>
          <w:sz w:val="56"/>
          <w:szCs w:val="56"/>
        </w:rPr>
      </w:pPr>
      <w:r w:rsidRPr="000A0112">
        <w:rPr>
          <w:color w:val="2F5496" w:themeColor="accent1" w:themeShade="BF"/>
          <w:sz w:val="56"/>
          <w:szCs w:val="56"/>
        </w:rPr>
        <w:lastRenderedPageBreak/>
        <w:t>Summary</w:t>
      </w:r>
    </w:p>
    <w:p w14:paraId="2343D0D8" w14:textId="77777777" w:rsidR="001A22B1" w:rsidRDefault="001A22B1" w:rsidP="001A22B1">
      <w:pPr>
        <w:rPr>
          <w:color w:val="2F5496" w:themeColor="accent1" w:themeShade="BF"/>
          <w:sz w:val="56"/>
          <w:szCs w:val="56"/>
        </w:rPr>
      </w:pPr>
    </w:p>
    <w:p w14:paraId="39D33CA0" w14:textId="6FC3C2A9" w:rsidR="005A4968" w:rsidRDefault="001A22B1">
      <w:pPr>
        <w:pStyle w:val="TOC1"/>
        <w:tabs>
          <w:tab w:val="left" w:pos="480"/>
          <w:tab w:val="right" w:leader="dot" w:pos="9010"/>
        </w:tabs>
        <w:rPr>
          <w:rFonts w:eastAsiaTheme="minorEastAsia"/>
          <w:noProof/>
          <w:sz w:val="22"/>
          <w:szCs w:val="22"/>
        </w:rPr>
      </w:pPr>
      <w:r>
        <w:rPr>
          <w:color w:val="2F5496" w:themeColor="accent1" w:themeShade="BF"/>
          <w:sz w:val="56"/>
          <w:szCs w:val="56"/>
        </w:rPr>
        <w:fldChar w:fldCharType="begin"/>
      </w:r>
      <w:r>
        <w:rPr>
          <w:color w:val="2F5496" w:themeColor="accent1" w:themeShade="BF"/>
          <w:sz w:val="56"/>
          <w:szCs w:val="56"/>
        </w:rPr>
        <w:instrText xml:space="preserve"> TOC \o "1-3" \h \z \u </w:instrText>
      </w:r>
      <w:r>
        <w:rPr>
          <w:color w:val="2F5496" w:themeColor="accent1" w:themeShade="BF"/>
          <w:sz w:val="56"/>
          <w:szCs w:val="56"/>
        </w:rPr>
        <w:fldChar w:fldCharType="separate"/>
      </w:r>
      <w:hyperlink w:anchor="_Toc25145851" w:history="1">
        <w:r w:rsidR="005A4968" w:rsidRPr="00FF2CCF">
          <w:rPr>
            <w:rStyle w:val="Hyperlink"/>
            <w:noProof/>
          </w:rPr>
          <w:t>1</w:t>
        </w:r>
        <w:r w:rsidR="005A4968">
          <w:rPr>
            <w:rFonts w:eastAsiaTheme="minorEastAsia"/>
            <w:noProof/>
            <w:sz w:val="22"/>
            <w:szCs w:val="22"/>
          </w:rPr>
          <w:tab/>
        </w:r>
        <w:r w:rsidR="005A4968" w:rsidRPr="00FF2CCF">
          <w:rPr>
            <w:rStyle w:val="Hyperlink"/>
            <w:noProof/>
          </w:rPr>
          <w:t>Introduction</w:t>
        </w:r>
        <w:r w:rsidR="005A4968">
          <w:rPr>
            <w:noProof/>
            <w:webHidden/>
          </w:rPr>
          <w:tab/>
        </w:r>
        <w:r w:rsidR="005A4968">
          <w:rPr>
            <w:noProof/>
            <w:webHidden/>
          </w:rPr>
          <w:fldChar w:fldCharType="begin"/>
        </w:r>
        <w:r w:rsidR="005A4968">
          <w:rPr>
            <w:noProof/>
            <w:webHidden/>
          </w:rPr>
          <w:instrText xml:space="preserve"> PAGEREF _Toc25145851 \h </w:instrText>
        </w:r>
        <w:r w:rsidR="005A4968">
          <w:rPr>
            <w:noProof/>
            <w:webHidden/>
          </w:rPr>
        </w:r>
        <w:r w:rsidR="005A4968">
          <w:rPr>
            <w:noProof/>
            <w:webHidden/>
          </w:rPr>
          <w:fldChar w:fldCharType="separate"/>
        </w:r>
        <w:r w:rsidR="005A4968">
          <w:rPr>
            <w:noProof/>
            <w:webHidden/>
          </w:rPr>
          <w:t>3</w:t>
        </w:r>
        <w:r w:rsidR="005A4968">
          <w:rPr>
            <w:noProof/>
            <w:webHidden/>
          </w:rPr>
          <w:fldChar w:fldCharType="end"/>
        </w:r>
      </w:hyperlink>
    </w:p>
    <w:p w14:paraId="77C98A75" w14:textId="417458E5" w:rsidR="005A4968" w:rsidRDefault="000632F5">
      <w:pPr>
        <w:pStyle w:val="TOC1"/>
        <w:tabs>
          <w:tab w:val="left" w:pos="480"/>
          <w:tab w:val="right" w:leader="dot" w:pos="9010"/>
        </w:tabs>
        <w:rPr>
          <w:rFonts w:eastAsiaTheme="minorEastAsia"/>
          <w:noProof/>
          <w:sz w:val="22"/>
          <w:szCs w:val="22"/>
        </w:rPr>
      </w:pPr>
      <w:hyperlink w:anchor="_Toc25145852" w:history="1">
        <w:r w:rsidR="005A4968" w:rsidRPr="00FF2CCF">
          <w:rPr>
            <w:rStyle w:val="Hyperlink"/>
            <w:noProof/>
          </w:rPr>
          <w:t>2</w:t>
        </w:r>
        <w:r w:rsidR="005A4968">
          <w:rPr>
            <w:rFonts w:eastAsiaTheme="minorEastAsia"/>
            <w:noProof/>
            <w:sz w:val="22"/>
            <w:szCs w:val="22"/>
          </w:rPr>
          <w:tab/>
        </w:r>
        <w:r w:rsidR="005A4968" w:rsidRPr="00FF2CCF">
          <w:rPr>
            <w:rStyle w:val="Hyperlink"/>
            <w:noProof/>
          </w:rPr>
          <w:t>Concept</w:t>
        </w:r>
        <w:r w:rsidR="005A4968">
          <w:rPr>
            <w:noProof/>
            <w:webHidden/>
          </w:rPr>
          <w:tab/>
        </w:r>
        <w:r w:rsidR="005A4968">
          <w:rPr>
            <w:noProof/>
            <w:webHidden/>
          </w:rPr>
          <w:fldChar w:fldCharType="begin"/>
        </w:r>
        <w:r w:rsidR="005A4968">
          <w:rPr>
            <w:noProof/>
            <w:webHidden/>
          </w:rPr>
          <w:instrText xml:space="preserve"> PAGEREF _Toc25145852 \h </w:instrText>
        </w:r>
        <w:r w:rsidR="005A4968">
          <w:rPr>
            <w:noProof/>
            <w:webHidden/>
          </w:rPr>
        </w:r>
        <w:r w:rsidR="005A4968">
          <w:rPr>
            <w:noProof/>
            <w:webHidden/>
          </w:rPr>
          <w:fldChar w:fldCharType="separate"/>
        </w:r>
        <w:r w:rsidR="005A4968">
          <w:rPr>
            <w:noProof/>
            <w:webHidden/>
          </w:rPr>
          <w:t>3</w:t>
        </w:r>
        <w:r w:rsidR="005A4968">
          <w:rPr>
            <w:noProof/>
            <w:webHidden/>
          </w:rPr>
          <w:fldChar w:fldCharType="end"/>
        </w:r>
      </w:hyperlink>
    </w:p>
    <w:p w14:paraId="09D19D86" w14:textId="5A5DEA8E" w:rsidR="005A4968" w:rsidRDefault="000632F5">
      <w:pPr>
        <w:pStyle w:val="TOC1"/>
        <w:tabs>
          <w:tab w:val="left" w:pos="480"/>
          <w:tab w:val="right" w:leader="dot" w:pos="9010"/>
        </w:tabs>
        <w:rPr>
          <w:rFonts w:eastAsiaTheme="minorEastAsia"/>
          <w:noProof/>
          <w:sz w:val="22"/>
          <w:szCs w:val="22"/>
        </w:rPr>
      </w:pPr>
      <w:hyperlink w:anchor="_Toc25145853" w:history="1">
        <w:r w:rsidR="005A4968" w:rsidRPr="00FF2CCF">
          <w:rPr>
            <w:rStyle w:val="Hyperlink"/>
            <w:noProof/>
          </w:rPr>
          <w:t>3</w:t>
        </w:r>
        <w:r w:rsidR="005A4968">
          <w:rPr>
            <w:rFonts w:eastAsiaTheme="minorEastAsia"/>
            <w:noProof/>
            <w:sz w:val="22"/>
            <w:szCs w:val="22"/>
          </w:rPr>
          <w:tab/>
        </w:r>
        <w:r w:rsidR="005A4968" w:rsidRPr="00FF2CCF">
          <w:rPr>
            <w:rStyle w:val="Hyperlink"/>
            <w:noProof/>
          </w:rPr>
          <w:t>Main Part</w:t>
        </w:r>
        <w:r w:rsidR="005A4968">
          <w:rPr>
            <w:noProof/>
            <w:webHidden/>
          </w:rPr>
          <w:tab/>
        </w:r>
        <w:r w:rsidR="005A4968">
          <w:rPr>
            <w:noProof/>
            <w:webHidden/>
          </w:rPr>
          <w:fldChar w:fldCharType="begin"/>
        </w:r>
        <w:r w:rsidR="005A4968">
          <w:rPr>
            <w:noProof/>
            <w:webHidden/>
          </w:rPr>
          <w:instrText xml:space="preserve"> PAGEREF _Toc25145853 \h </w:instrText>
        </w:r>
        <w:r w:rsidR="005A4968">
          <w:rPr>
            <w:noProof/>
            <w:webHidden/>
          </w:rPr>
        </w:r>
        <w:r w:rsidR="005A4968">
          <w:rPr>
            <w:noProof/>
            <w:webHidden/>
          </w:rPr>
          <w:fldChar w:fldCharType="separate"/>
        </w:r>
        <w:r w:rsidR="005A4968">
          <w:rPr>
            <w:noProof/>
            <w:webHidden/>
          </w:rPr>
          <w:t>3</w:t>
        </w:r>
        <w:r w:rsidR="005A4968">
          <w:rPr>
            <w:noProof/>
            <w:webHidden/>
          </w:rPr>
          <w:fldChar w:fldCharType="end"/>
        </w:r>
      </w:hyperlink>
    </w:p>
    <w:p w14:paraId="4994CA43" w14:textId="19487957" w:rsidR="005A4968" w:rsidRDefault="000632F5">
      <w:pPr>
        <w:pStyle w:val="TOC2"/>
        <w:tabs>
          <w:tab w:val="left" w:pos="880"/>
          <w:tab w:val="right" w:leader="dot" w:pos="9010"/>
        </w:tabs>
        <w:rPr>
          <w:rFonts w:eastAsiaTheme="minorEastAsia"/>
          <w:noProof/>
          <w:sz w:val="22"/>
          <w:szCs w:val="22"/>
        </w:rPr>
      </w:pPr>
      <w:hyperlink w:anchor="_Toc25145854" w:history="1">
        <w:r w:rsidR="005A4968" w:rsidRPr="00FF2CCF">
          <w:rPr>
            <w:rStyle w:val="Hyperlink"/>
            <w:noProof/>
          </w:rPr>
          <w:t>3.1</w:t>
        </w:r>
        <w:r w:rsidR="005A4968">
          <w:rPr>
            <w:rFonts w:eastAsiaTheme="minorEastAsia"/>
            <w:noProof/>
            <w:sz w:val="22"/>
            <w:szCs w:val="22"/>
          </w:rPr>
          <w:tab/>
        </w:r>
        <w:r w:rsidR="005A4968" w:rsidRPr="00FF2CCF">
          <w:rPr>
            <w:rStyle w:val="Hyperlink"/>
            <w:noProof/>
          </w:rPr>
          <w:t>Software</w:t>
        </w:r>
        <w:r w:rsidR="005A4968">
          <w:rPr>
            <w:noProof/>
            <w:webHidden/>
          </w:rPr>
          <w:tab/>
        </w:r>
        <w:r w:rsidR="005A4968">
          <w:rPr>
            <w:noProof/>
            <w:webHidden/>
          </w:rPr>
          <w:fldChar w:fldCharType="begin"/>
        </w:r>
        <w:r w:rsidR="005A4968">
          <w:rPr>
            <w:noProof/>
            <w:webHidden/>
          </w:rPr>
          <w:instrText xml:space="preserve"> PAGEREF _Toc25145854 \h </w:instrText>
        </w:r>
        <w:r w:rsidR="005A4968">
          <w:rPr>
            <w:noProof/>
            <w:webHidden/>
          </w:rPr>
        </w:r>
        <w:r w:rsidR="005A4968">
          <w:rPr>
            <w:noProof/>
            <w:webHidden/>
          </w:rPr>
          <w:fldChar w:fldCharType="separate"/>
        </w:r>
        <w:r w:rsidR="005A4968">
          <w:rPr>
            <w:noProof/>
            <w:webHidden/>
          </w:rPr>
          <w:t>3</w:t>
        </w:r>
        <w:r w:rsidR="005A4968">
          <w:rPr>
            <w:noProof/>
            <w:webHidden/>
          </w:rPr>
          <w:fldChar w:fldCharType="end"/>
        </w:r>
      </w:hyperlink>
    </w:p>
    <w:p w14:paraId="6C204919" w14:textId="14D229B1" w:rsidR="005A4968" w:rsidRDefault="000632F5">
      <w:pPr>
        <w:pStyle w:val="TOC2"/>
        <w:tabs>
          <w:tab w:val="left" w:pos="880"/>
          <w:tab w:val="right" w:leader="dot" w:pos="9010"/>
        </w:tabs>
        <w:rPr>
          <w:rFonts w:eastAsiaTheme="minorEastAsia"/>
          <w:noProof/>
          <w:sz w:val="22"/>
          <w:szCs w:val="22"/>
        </w:rPr>
      </w:pPr>
      <w:hyperlink w:anchor="_Toc25145855" w:history="1">
        <w:r w:rsidR="005A4968" w:rsidRPr="00FF2CCF">
          <w:rPr>
            <w:rStyle w:val="Hyperlink"/>
            <w:noProof/>
          </w:rPr>
          <w:t>3.2</w:t>
        </w:r>
        <w:r w:rsidR="005A4968">
          <w:rPr>
            <w:rFonts w:eastAsiaTheme="minorEastAsia"/>
            <w:noProof/>
            <w:sz w:val="22"/>
            <w:szCs w:val="22"/>
          </w:rPr>
          <w:tab/>
        </w:r>
        <w:r w:rsidR="005A4968" w:rsidRPr="00FF2CCF">
          <w:rPr>
            <w:rStyle w:val="Hyperlink"/>
            <w:noProof/>
          </w:rPr>
          <w:t>Hardware</w:t>
        </w:r>
        <w:r w:rsidR="005A4968">
          <w:rPr>
            <w:noProof/>
            <w:webHidden/>
          </w:rPr>
          <w:tab/>
        </w:r>
        <w:r w:rsidR="005A4968">
          <w:rPr>
            <w:noProof/>
            <w:webHidden/>
          </w:rPr>
          <w:fldChar w:fldCharType="begin"/>
        </w:r>
        <w:r w:rsidR="005A4968">
          <w:rPr>
            <w:noProof/>
            <w:webHidden/>
          </w:rPr>
          <w:instrText xml:space="preserve"> PAGEREF _Toc25145855 \h </w:instrText>
        </w:r>
        <w:r w:rsidR="005A4968">
          <w:rPr>
            <w:noProof/>
            <w:webHidden/>
          </w:rPr>
        </w:r>
        <w:r w:rsidR="005A4968">
          <w:rPr>
            <w:noProof/>
            <w:webHidden/>
          </w:rPr>
          <w:fldChar w:fldCharType="separate"/>
        </w:r>
        <w:r w:rsidR="005A4968">
          <w:rPr>
            <w:noProof/>
            <w:webHidden/>
          </w:rPr>
          <w:t>3</w:t>
        </w:r>
        <w:r w:rsidR="005A4968">
          <w:rPr>
            <w:noProof/>
            <w:webHidden/>
          </w:rPr>
          <w:fldChar w:fldCharType="end"/>
        </w:r>
      </w:hyperlink>
    </w:p>
    <w:p w14:paraId="2DA13F57" w14:textId="78F1BBB6" w:rsidR="005A4968" w:rsidRDefault="000632F5">
      <w:pPr>
        <w:pStyle w:val="TOC3"/>
        <w:tabs>
          <w:tab w:val="left" w:pos="1320"/>
          <w:tab w:val="right" w:leader="dot" w:pos="9010"/>
        </w:tabs>
        <w:rPr>
          <w:rFonts w:eastAsiaTheme="minorEastAsia"/>
          <w:noProof/>
          <w:sz w:val="22"/>
          <w:szCs w:val="22"/>
        </w:rPr>
      </w:pPr>
      <w:hyperlink w:anchor="_Toc25145856" w:history="1">
        <w:r w:rsidR="005A4968" w:rsidRPr="00FF2CCF">
          <w:rPr>
            <w:rStyle w:val="Hyperlink"/>
            <w:noProof/>
          </w:rPr>
          <w:t>3.2.1</w:t>
        </w:r>
        <w:r w:rsidR="005A4968">
          <w:rPr>
            <w:rFonts w:eastAsiaTheme="minorEastAsia"/>
            <w:noProof/>
            <w:sz w:val="22"/>
            <w:szCs w:val="22"/>
          </w:rPr>
          <w:tab/>
        </w:r>
        <w:r w:rsidR="005A4968" w:rsidRPr="00FF2CCF">
          <w:rPr>
            <w:rStyle w:val="Hyperlink"/>
            <w:noProof/>
          </w:rPr>
          <w:t>Microcontroller</w:t>
        </w:r>
        <w:r w:rsidR="005A4968">
          <w:rPr>
            <w:noProof/>
            <w:webHidden/>
          </w:rPr>
          <w:tab/>
        </w:r>
        <w:r w:rsidR="005A4968">
          <w:rPr>
            <w:noProof/>
            <w:webHidden/>
          </w:rPr>
          <w:fldChar w:fldCharType="begin"/>
        </w:r>
        <w:r w:rsidR="005A4968">
          <w:rPr>
            <w:noProof/>
            <w:webHidden/>
          </w:rPr>
          <w:instrText xml:space="preserve"> PAGEREF _Toc25145856 \h </w:instrText>
        </w:r>
        <w:r w:rsidR="005A4968">
          <w:rPr>
            <w:noProof/>
            <w:webHidden/>
          </w:rPr>
        </w:r>
        <w:r w:rsidR="005A4968">
          <w:rPr>
            <w:noProof/>
            <w:webHidden/>
          </w:rPr>
          <w:fldChar w:fldCharType="separate"/>
        </w:r>
        <w:r w:rsidR="005A4968">
          <w:rPr>
            <w:noProof/>
            <w:webHidden/>
          </w:rPr>
          <w:t>3</w:t>
        </w:r>
        <w:r w:rsidR="005A4968">
          <w:rPr>
            <w:noProof/>
            <w:webHidden/>
          </w:rPr>
          <w:fldChar w:fldCharType="end"/>
        </w:r>
      </w:hyperlink>
    </w:p>
    <w:p w14:paraId="1E07BECE" w14:textId="6B0216FE" w:rsidR="005A4968" w:rsidRDefault="000632F5">
      <w:pPr>
        <w:pStyle w:val="TOC3"/>
        <w:tabs>
          <w:tab w:val="left" w:pos="1320"/>
          <w:tab w:val="right" w:leader="dot" w:pos="9010"/>
        </w:tabs>
        <w:rPr>
          <w:rFonts w:eastAsiaTheme="minorEastAsia"/>
          <w:noProof/>
          <w:sz w:val="22"/>
          <w:szCs w:val="22"/>
        </w:rPr>
      </w:pPr>
      <w:hyperlink w:anchor="_Toc25145857" w:history="1">
        <w:r w:rsidR="005A4968" w:rsidRPr="00FF2CCF">
          <w:rPr>
            <w:rStyle w:val="Hyperlink"/>
            <w:noProof/>
          </w:rPr>
          <w:t>3.2.2</w:t>
        </w:r>
        <w:r w:rsidR="005A4968">
          <w:rPr>
            <w:rFonts w:eastAsiaTheme="minorEastAsia"/>
            <w:noProof/>
            <w:sz w:val="22"/>
            <w:szCs w:val="22"/>
          </w:rPr>
          <w:tab/>
        </w:r>
        <w:r w:rsidR="005A4968" w:rsidRPr="00FF2CCF">
          <w:rPr>
            <w:rStyle w:val="Hyperlink"/>
            <w:noProof/>
          </w:rPr>
          <w:t>IR Receiver - Transmitter</w:t>
        </w:r>
        <w:r w:rsidR="005A4968">
          <w:rPr>
            <w:noProof/>
            <w:webHidden/>
          </w:rPr>
          <w:tab/>
        </w:r>
        <w:r w:rsidR="005A4968">
          <w:rPr>
            <w:noProof/>
            <w:webHidden/>
          </w:rPr>
          <w:fldChar w:fldCharType="begin"/>
        </w:r>
        <w:r w:rsidR="005A4968">
          <w:rPr>
            <w:noProof/>
            <w:webHidden/>
          </w:rPr>
          <w:instrText xml:space="preserve"> PAGEREF _Toc25145857 \h </w:instrText>
        </w:r>
        <w:r w:rsidR="005A4968">
          <w:rPr>
            <w:noProof/>
            <w:webHidden/>
          </w:rPr>
        </w:r>
        <w:r w:rsidR="005A4968">
          <w:rPr>
            <w:noProof/>
            <w:webHidden/>
          </w:rPr>
          <w:fldChar w:fldCharType="separate"/>
        </w:r>
        <w:r w:rsidR="005A4968">
          <w:rPr>
            <w:noProof/>
            <w:webHidden/>
          </w:rPr>
          <w:t>3</w:t>
        </w:r>
        <w:r w:rsidR="005A4968">
          <w:rPr>
            <w:noProof/>
            <w:webHidden/>
          </w:rPr>
          <w:fldChar w:fldCharType="end"/>
        </w:r>
      </w:hyperlink>
    </w:p>
    <w:p w14:paraId="2A2FA247" w14:textId="682A85CF" w:rsidR="005A4968" w:rsidRDefault="000632F5">
      <w:pPr>
        <w:pStyle w:val="TOC3"/>
        <w:tabs>
          <w:tab w:val="left" w:pos="1320"/>
          <w:tab w:val="right" w:leader="dot" w:pos="9010"/>
        </w:tabs>
        <w:rPr>
          <w:rFonts w:eastAsiaTheme="minorEastAsia"/>
          <w:noProof/>
          <w:sz w:val="22"/>
          <w:szCs w:val="22"/>
        </w:rPr>
      </w:pPr>
      <w:hyperlink w:anchor="_Toc25145858" w:history="1">
        <w:r w:rsidR="005A4968" w:rsidRPr="00FF2CCF">
          <w:rPr>
            <w:rStyle w:val="Hyperlink"/>
            <w:noProof/>
          </w:rPr>
          <w:t>3.2.3</w:t>
        </w:r>
        <w:r w:rsidR="005A4968">
          <w:rPr>
            <w:rFonts w:eastAsiaTheme="minorEastAsia"/>
            <w:noProof/>
            <w:sz w:val="22"/>
            <w:szCs w:val="22"/>
          </w:rPr>
          <w:tab/>
        </w:r>
        <w:r w:rsidR="005A4968" w:rsidRPr="00FF2CCF">
          <w:rPr>
            <w:rStyle w:val="Hyperlink"/>
            <w:noProof/>
          </w:rPr>
          <w:t>Pairing Button</w:t>
        </w:r>
        <w:r w:rsidR="005A4968">
          <w:rPr>
            <w:noProof/>
            <w:webHidden/>
          </w:rPr>
          <w:tab/>
        </w:r>
        <w:r w:rsidR="005A4968">
          <w:rPr>
            <w:noProof/>
            <w:webHidden/>
          </w:rPr>
          <w:fldChar w:fldCharType="begin"/>
        </w:r>
        <w:r w:rsidR="005A4968">
          <w:rPr>
            <w:noProof/>
            <w:webHidden/>
          </w:rPr>
          <w:instrText xml:space="preserve"> PAGEREF _Toc25145858 \h </w:instrText>
        </w:r>
        <w:r w:rsidR="005A4968">
          <w:rPr>
            <w:noProof/>
            <w:webHidden/>
          </w:rPr>
        </w:r>
        <w:r w:rsidR="005A4968">
          <w:rPr>
            <w:noProof/>
            <w:webHidden/>
          </w:rPr>
          <w:fldChar w:fldCharType="separate"/>
        </w:r>
        <w:r w:rsidR="005A4968">
          <w:rPr>
            <w:noProof/>
            <w:webHidden/>
          </w:rPr>
          <w:t>4</w:t>
        </w:r>
        <w:r w:rsidR="005A4968">
          <w:rPr>
            <w:noProof/>
            <w:webHidden/>
          </w:rPr>
          <w:fldChar w:fldCharType="end"/>
        </w:r>
      </w:hyperlink>
    </w:p>
    <w:p w14:paraId="0071558A" w14:textId="1267E0D6" w:rsidR="005A4968" w:rsidRDefault="000632F5">
      <w:pPr>
        <w:pStyle w:val="TOC3"/>
        <w:tabs>
          <w:tab w:val="left" w:pos="1320"/>
          <w:tab w:val="right" w:leader="dot" w:pos="9010"/>
        </w:tabs>
        <w:rPr>
          <w:rFonts w:eastAsiaTheme="minorEastAsia"/>
          <w:noProof/>
          <w:sz w:val="22"/>
          <w:szCs w:val="22"/>
        </w:rPr>
      </w:pPr>
      <w:hyperlink w:anchor="_Toc25145859" w:history="1">
        <w:r w:rsidR="005A4968" w:rsidRPr="00FF2CCF">
          <w:rPr>
            <w:rStyle w:val="Hyperlink"/>
            <w:noProof/>
          </w:rPr>
          <w:t>3.2.4</w:t>
        </w:r>
        <w:r w:rsidR="005A4968">
          <w:rPr>
            <w:rFonts w:eastAsiaTheme="minorEastAsia"/>
            <w:noProof/>
            <w:sz w:val="22"/>
            <w:szCs w:val="22"/>
          </w:rPr>
          <w:tab/>
        </w:r>
        <w:r w:rsidR="005A4968" w:rsidRPr="00FF2CCF">
          <w:rPr>
            <w:rStyle w:val="Hyperlink"/>
            <w:noProof/>
          </w:rPr>
          <w:t>9V Battery</w:t>
        </w:r>
        <w:r w:rsidR="005A4968">
          <w:rPr>
            <w:noProof/>
            <w:webHidden/>
          </w:rPr>
          <w:tab/>
        </w:r>
        <w:r w:rsidR="005A4968">
          <w:rPr>
            <w:noProof/>
            <w:webHidden/>
          </w:rPr>
          <w:fldChar w:fldCharType="begin"/>
        </w:r>
        <w:r w:rsidR="005A4968">
          <w:rPr>
            <w:noProof/>
            <w:webHidden/>
          </w:rPr>
          <w:instrText xml:space="preserve"> PAGEREF _Toc25145859 \h </w:instrText>
        </w:r>
        <w:r w:rsidR="005A4968">
          <w:rPr>
            <w:noProof/>
            <w:webHidden/>
          </w:rPr>
        </w:r>
        <w:r w:rsidR="005A4968">
          <w:rPr>
            <w:noProof/>
            <w:webHidden/>
          </w:rPr>
          <w:fldChar w:fldCharType="separate"/>
        </w:r>
        <w:r w:rsidR="005A4968">
          <w:rPr>
            <w:noProof/>
            <w:webHidden/>
          </w:rPr>
          <w:t>4</w:t>
        </w:r>
        <w:r w:rsidR="005A4968">
          <w:rPr>
            <w:noProof/>
            <w:webHidden/>
          </w:rPr>
          <w:fldChar w:fldCharType="end"/>
        </w:r>
      </w:hyperlink>
    </w:p>
    <w:p w14:paraId="16EB3726" w14:textId="5C9CCB42" w:rsidR="005A4968" w:rsidRDefault="000632F5">
      <w:pPr>
        <w:pStyle w:val="TOC3"/>
        <w:tabs>
          <w:tab w:val="left" w:pos="1320"/>
          <w:tab w:val="right" w:leader="dot" w:pos="9010"/>
        </w:tabs>
        <w:rPr>
          <w:rFonts w:eastAsiaTheme="minorEastAsia"/>
          <w:noProof/>
          <w:sz w:val="22"/>
          <w:szCs w:val="22"/>
        </w:rPr>
      </w:pPr>
      <w:hyperlink w:anchor="_Toc25145860" w:history="1">
        <w:r w:rsidR="005A4968" w:rsidRPr="00FF2CCF">
          <w:rPr>
            <w:rStyle w:val="Hyperlink"/>
            <w:noProof/>
          </w:rPr>
          <w:t>3.2.5</w:t>
        </w:r>
        <w:r w:rsidR="005A4968">
          <w:rPr>
            <w:rFonts w:eastAsiaTheme="minorEastAsia"/>
            <w:noProof/>
            <w:sz w:val="22"/>
            <w:szCs w:val="22"/>
          </w:rPr>
          <w:tab/>
        </w:r>
        <w:r w:rsidR="005A4968" w:rsidRPr="00FF2CCF">
          <w:rPr>
            <w:rStyle w:val="Hyperlink"/>
            <w:noProof/>
          </w:rPr>
          <w:t>Schema</w:t>
        </w:r>
        <w:r w:rsidR="005A4968">
          <w:rPr>
            <w:noProof/>
            <w:webHidden/>
          </w:rPr>
          <w:tab/>
        </w:r>
        <w:r w:rsidR="005A4968">
          <w:rPr>
            <w:noProof/>
            <w:webHidden/>
          </w:rPr>
          <w:fldChar w:fldCharType="begin"/>
        </w:r>
        <w:r w:rsidR="005A4968">
          <w:rPr>
            <w:noProof/>
            <w:webHidden/>
          </w:rPr>
          <w:instrText xml:space="preserve"> PAGEREF _Toc25145860 \h </w:instrText>
        </w:r>
        <w:r w:rsidR="005A4968">
          <w:rPr>
            <w:noProof/>
            <w:webHidden/>
          </w:rPr>
        </w:r>
        <w:r w:rsidR="005A4968">
          <w:rPr>
            <w:noProof/>
            <w:webHidden/>
          </w:rPr>
          <w:fldChar w:fldCharType="separate"/>
        </w:r>
        <w:r w:rsidR="005A4968">
          <w:rPr>
            <w:noProof/>
            <w:webHidden/>
          </w:rPr>
          <w:t>4</w:t>
        </w:r>
        <w:r w:rsidR="005A4968">
          <w:rPr>
            <w:noProof/>
            <w:webHidden/>
          </w:rPr>
          <w:fldChar w:fldCharType="end"/>
        </w:r>
      </w:hyperlink>
    </w:p>
    <w:p w14:paraId="58AF6021" w14:textId="5C85B00A" w:rsidR="005A4968" w:rsidRDefault="000632F5">
      <w:pPr>
        <w:pStyle w:val="TOC2"/>
        <w:tabs>
          <w:tab w:val="left" w:pos="880"/>
          <w:tab w:val="right" w:leader="dot" w:pos="9010"/>
        </w:tabs>
        <w:rPr>
          <w:rFonts w:eastAsiaTheme="minorEastAsia"/>
          <w:noProof/>
          <w:sz w:val="22"/>
          <w:szCs w:val="22"/>
        </w:rPr>
      </w:pPr>
      <w:hyperlink w:anchor="_Toc25145861" w:history="1">
        <w:r w:rsidR="005A4968" w:rsidRPr="00FF2CCF">
          <w:rPr>
            <w:rStyle w:val="Hyperlink"/>
            <w:noProof/>
          </w:rPr>
          <w:t>3.3</w:t>
        </w:r>
        <w:r w:rsidR="005A4968">
          <w:rPr>
            <w:rFonts w:eastAsiaTheme="minorEastAsia"/>
            <w:noProof/>
            <w:sz w:val="22"/>
            <w:szCs w:val="22"/>
          </w:rPr>
          <w:tab/>
        </w:r>
        <w:r w:rsidR="005A4968" w:rsidRPr="00FF2CCF">
          <w:rPr>
            <w:rStyle w:val="Hyperlink"/>
            <w:noProof/>
          </w:rPr>
          <w:t>Software</w:t>
        </w:r>
        <w:r w:rsidR="005A4968">
          <w:rPr>
            <w:noProof/>
            <w:webHidden/>
          </w:rPr>
          <w:tab/>
        </w:r>
        <w:r w:rsidR="005A4968">
          <w:rPr>
            <w:noProof/>
            <w:webHidden/>
          </w:rPr>
          <w:fldChar w:fldCharType="begin"/>
        </w:r>
        <w:r w:rsidR="005A4968">
          <w:rPr>
            <w:noProof/>
            <w:webHidden/>
          </w:rPr>
          <w:instrText xml:space="preserve"> PAGEREF _Toc25145861 \h </w:instrText>
        </w:r>
        <w:r w:rsidR="005A4968">
          <w:rPr>
            <w:noProof/>
            <w:webHidden/>
          </w:rPr>
        </w:r>
        <w:r w:rsidR="005A4968">
          <w:rPr>
            <w:noProof/>
            <w:webHidden/>
          </w:rPr>
          <w:fldChar w:fldCharType="separate"/>
        </w:r>
        <w:r w:rsidR="005A4968">
          <w:rPr>
            <w:noProof/>
            <w:webHidden/>
          </w:rPr>
          <w:t>4</w:t>
        </w:r>
        <w:r w:rsidR="005A4968">
          <w:rPr>
            <w:noProof/>
            <w:webHidden/>
          </w:rPr>
          <w:fldChar w:fldCharType="end"/>
        </w:r>
      </w:hyperlink>
    </w:p>
    <w:p w14:paraId="5B07C796" w14:textId="029FDB27" w:rsidR="005A4968" w:rsidRDefault="000632F5">
      <w:pPr>
        <w:pStyle w:val="TOC3"/>
        <w:tabs>
          <w:tab w:val="left" w:pos="1320"/>
          <w:tab w:val="right" w:leader="dot" w:pos="9010"/>
        </w:tabs>
        <w:rPr>
          <w:rFonts w:eastAsiaTheme="minorEastAsia"/>
          <w:noProof/>
          <w:sz w:val="22"/>
          <w:szCs w:val="22"/>
        </w:rPr>
      </w:pPr>
      <w:hyperlink w:anchor="_Toc25145862" w:history="1">
        <w:r w:rsidR="005A4968" w:rsidRPr="00FF2CCF">
          <w:rPr>
            <w:rStyle w:val="Hyperlink"/>
            <w:noProof/>
          </w:rPr>
          <w:t>3.3.1</w:t>
        </w:r>
        <w:r w:rsidR="005A4968">
          <w:rPr>
            <w:rFonts w:eastAsiaTheme="minorEastAsia"/>
            <w:noProof/>
            <w:sz w:val="22"/>
            <w:szCs w:val="22"/>
          </w:rPr>
          <w:tab/>
        </w:r>
        <w:r w:rsidR="005A4968" w:rsidRPr="00FF2CCF">
          <w:rPr>
            <w:rStyle w:val="Hyperlink"/>
            <w:noProof/>
          </w:rPr>
          <w:t>Sleep Mode</w:t>
        </w:r>
        <w:r w:rsidR="005A4968">
          <w:rPr>
            <w:noProof/>
            <w:webHidden/>
          </w:rPr>
          <w:tab/>
        </w:r>
        <w:r w:rsidR="005A4968">
          <w:rPr>
            <w:noProof/>
            <w:webHidden/>
          </w:rPr>
          <w:fldChar w:fldCharType="begin"/>
        </w:r>
        <w:r w:rsidR="005A4968">
          <w:rPr>
            <w:noProof/>
            <w:webHidden/>
          </w:rPr>
          <w:instrText xml:space="preserve"> PAGEREF _Toc25145862 \h </w:instrText>
        </w:r>
        <w:r w:rsidR="005A4968">
          <w:rPr>
            <w:noProof/>
            <w:webHidden/>
          </w:rPr>
        </w:r>
        <w:r w:rsidR="005A4968">
          <w:rPr>
            <w:noProof/>
            <w:webHidden/>
          </w:rPr>
          <w:fldChar w:fldCharType="separate"/>
        </w:r>
        <w:r w:rsidR="005A4968">
          <w:rPr>
            <w:noProof/>
            <w:webHidden/>
          </w:rPr>
          <w:t>4</w:t>
        </w:r>
        <w:r w:rsidR="005A4968">
          <w:rPr>
            <w:noProof/>
            <w:webHidden/>
          </w:rPr>
          <w:fldChar w:fldCharType="end"/>
        </w:r>
      </w:hyperlink>
    </w:p>
    <w:p w14:paraId="5480B5BC" w14:textId="59C3E9B6" w:rsidR="005A4968" w:rsidRDefault="000632F5">
      <w:pPr>
        <w:pStyle w:val="TOC3"/>
        <w:tabs>
          <w:tab w:val="left" w:pos="1320"/>
          <w:tab w:val="right" w:leader="dot" w:pos="9010"/>
        </w:tabs>
        <w:rPr>
          <w:rFonts w:eastAsiaTheme="minorEastAsia"/>
          <w:noProof/>
          <w:sz w:val="22"/>
          <w:szCs w:val="22"/>
        </w:rPr>
      </w:pPr>
      <w:hyperlink w:anchor="_Toc25145863" w:history="1">
        <w:r w:rsidR="005A4968" w:rsidRPr="00FF2CCF">
          <w:rPr>
            <w:rStyle w:val="Hyperlink"/>
            <w:noProof/>
          </w:rPr>
          <w:t>3.3.2</w:t>
        </w:r>
        <w:r w:rsidR="005A4968">
          <w:rPr>
            <w:rFonts w:eastAsiaTheme="minorEastAsia"/>
            <w:noProof/>
            <w:sz w:val="22"/>
            <w:szCs w:val="22"/>
          </w:rPr>
          <w:tab/>
        </w:r>
        <w:r w:rsidR="005A4968" w:rsidRPr="00FF2CCF">
          <w:rPr>
            <w:rStyle w:val="Hyperlink"/>
            <w:noProof/>
          </w:rPr>
          <w:t>EEPROM</w:t>
        </w:r>
        <w:r w:rsidR="005A4968">
          <w:rPr>
            <w:noProof/>
            <w:webHidden/>
          </w:rPr>
          <w:tab/>
        </w:r>
        <w:r w:rsidR="005A4968">
          <w:rPr>
            <w:noProof/>
            <w:webHidden/>
          </w:rPr>
          <w:fldChar w:fldCharType="begin"/>
        </w:r>
        <w:r w:rsidR="005A4968">
          <w:rPr>
            <w:noProof/>
            <w:webHidden/>
          </w:rPr>
          <w:instrText xml:space="preserve"> PAGEREF _Toc25145863 \h </w:instrText>
        </w:r>
        <w:r w:rsidR="005A4968">
          <w:rPr>
            <w:noProof/>
            <w:webHidden/>
          </w:rPr>
        </w:r>
        <w:r w:rsidR="005A4968">
          <w:rPr>
            <w:noProof/>
            <w:webHidden/>
          </w:rPr>
          <w:fldChar w:fldCharType="separate"/>
        </w:r>
        <w:r w:rsidR="005A4968">
          <w:rPr>
            <w:noProof/>
            <w:webHidden/>
          </w:rPr>
          <w:t>4</w:t>
        </w:r>
        <w:r w:rsidR="005A4968">
          <w:rPr>
            <w:noProof/>
            <w:webHidden/>
          </w:rPr>
          <w:fldChar w:fldCharType="end"/>
        </w:r>
      </w:hyperlink>
    </w:p>
    <w:p w14:paraId="68C8CAE1" w14:textId="717096D6" w:rsidR="005A4968" w:rsidRDefault="000632F5">
      <w:pPr>
        <w:pStyle w:val="TOC3"/>
        <w:tabs>
          <w:tab w:val="left" w:pos="1320"/>
          <w:tab w:val="right" w:leader="dot" w:pos="9010"/>
        </w:tabs>
        <w:rPr>
          <w:rFonts w:eastAsiaTheme="minorEastAsia"/>
          <w:noProof/>
          <w:sz w:val="22"/>
          <w:szCs w:val="22"/>
        </w:rPr>
      </w:pPr>
      <w:hyperlink w:anchor="_Toc25145864" w:history="1">
        <w:r w:rsidR="005A4968" w:rsidRPr="00FF2CCF">
          <w:rPr>
            <w:rStyle w:val="Hyperlink"/>
            <w:noProof/>
          </w:rPr>
          <w:t>3.3.3</w:t>
        </w:r>
        <w:r w:rsidR="005A4968">
          <w:rPr>
            <w:rFonts w:eastAsiaTheme="minorEastAsia"/>
            <w:noProof/>
            <w:sz w:val="22"/>
            <w:szCs w:val="22"/>
          </w:rPr>
          <w:tab/>
        </w:r>
        <w:r w:rsidR="005A4968" w:rsidRPr="00FF2CCF">
          <w:rPr>
            <w:rStyle w:val="Hyperlink"/>
            <w:noProof/>
          </w:rPr>
          <w:t>IOs</w:t>
        </w:r>
        <w:r w:rsidR="005A4968">
          <w:rPr>
            <w:noProof/>
            <w:webHidden/>
          </w:rPr>
          <w:tab/>
        </w:r>
        <w:r w:rsidR="005A4968">
          <w:rPr>
            <w:noProof/>
            <w:webHidden/>
          </w:rPr>
          <w:fldChar w:fldCharType="begin"/>
        </w:r>
        <w:r w:rsidR="005A4968">
          <w:rPr>
            <w:noProof/>
            <w:webHidden/>
          </w:rPr>
          <w:instrText xml:space="preserve"> PAGEREF _Toc25145864 \h </w:instrText>
        </w:r>
        <w:r w:rsidR="005A4968">
          <w:rPr>
            <w:noProof/>
            <w:webHidden/>
          </w:rPr>
        </w:r>
        <w:r w:rsidR="005A4968">
          <w:rPr>
            <w:noProof/>
            <w:webHidden/>
          </w:rPr>
          <w:fldChar w:fldCharType="separate"/>
        </w:r>
        <w:r w:rsidR="005A4968">
          <w:rPr>
            <w:noProof/>
            <w:webHidden/>
          </w:rPr>
          <w:t>5</w:t>
        </w:r>
        <w:r w:rsidR="005A4968">
          <w:rPr>
            <w:noProof/>
            <w:webHidden/>
          </w:rPr>
          <w:fldChar w:fldCharType="end"/>
        </w:r>
      </w:hyperlink>
    </w:p>
    <w:p w14:paraId="7A1C14EB" w14:textId="6A72E58A" w:rsidR="005A4968" w:rsidRDefault="000632F5">
      <w:pPr>
        <w:pStyle w:val="TOC1"/>
        <w:tabs>
          <w:tab w:val="left" w:pos="480"/>
          <w:tab w:val="right" w:leader="dot" w:pos="9010"/>
        </w:tabs>
        <w:rPr>
          <w:rFonts w:eastAsiaTheme="minorEastAsia"/>
          <w:noProof/>
          <w:sz w:val="22"/>
          <w:szCs w:val="22"/>
        </w:rPr>
      </w:pPr>
      <w:hyperlink w:anchor="_Toc25145865" w:history="1">
        <w:r w:rsidR="005A4968" w:rsidRPr="00FF2CCF">
          <w:rPr>
            <w:rStyle w:val="Hyperlink"/>
            <w:noProof/>
          </w:rPr>
          <w:t>4</w:t>
        </w:r>
        <w:r w:rsidR="005A4968">
          <w:rPr>
            <w:rFonts w:eastAsiaTheme="minorEastAsia"/>
            <w:noProof/>
            <w:sz w:val="22"/>
            <w:szCs w:val="22"/>
          </w:rPr>
          <w:tab/>
        </w:r>
        <w:r w:rsidR="005A4968" w:rsidRPr="00FF2CCF">
          <w:rPr>
            <w:rStyle w:val="Hyperlink"/>
            <w:noProof/>
          </w:rPr>
          <w:t>Testing</w:t>
        </w:r>
        <w:r w:rsidR="005A4968">
          <w:rPr>
            <w:noProof/>
            <w:webHidden/>
          </w:rPr>
          <w:tab/>
        </w:r>
        <w:r w:rsidR="005A4968">
          <w:rPr>
            <w:noProof/>
            <w:webHidden/>
          </w:rPr>
          <w:fldChar w:fldCharType="begin"/>
        </w:r>
        <w:r w:rsidR="005A4968">
          <w:rPr>
            <w:noProof/>
            <w:webHidden/>
          </w:rPr>
          <w:instrText xml:space="preserve"> PAGEREF _Toc25145865 \h </w:instrText>
        </w:r>
        <w:r w:rsidR="005A4968">
          <w:rPr>
            <w:noProof/>
            <w:webHidden/>
          </w:rPr>
        </w:r>
        <w:r w:rsidR="005A4968">
          <w:rPr>
            <w:noProof/>
            <w:webHidden/>
          </w:rPr>
          <w:fldChar w:fldCharType="separate"/>
        </w:r>
        <w:r w:rsidR="005A4968">
          <w:rPr>
            <w:noProof/>
            <w:webHidden/>
          </w:rPr>
          <w:t>5</w:t>
        </w:r>
        <w:r w:rsidR="005A4968">
          <w:rPr>
            <w:noProof/>
            <w:webHidden/>
          </w:rPr>
          <w:fldChar w:fldCharType="end"/>
        </w:r>
      </w:hyperlink>
    </w:p>
    <w:p w14:paraId="225B6CE4" w14:textId="795521FA" w:rsidR="005A4968" w:rsidRDefault="000632F5">
      <w:pPr>
        <w:pStyle w:val="TOC1"/>
        <w:tabs>
          <w:tab w:val="left" w:pos="480"/>
          <w:tab w:val="right" w:leader="dot" w:pos="9010"/>
        </w:tabs>
        <w:rPr>
          <w:rFonts w:eastAsiaTheme="minorEastAsia"/>
          <w:noProof/>
          <w:sz w:val="22"/>
          <w:szCs w:val="22"/>
        </w:rPr>
      </w:pPr>
      <w:hyperlink w:anchor="_Toc25145866" w:history="1">
        <w:r w:rsidR="005A4968" w:rsidRPr="00FF2CCF">
          <w:rPr>
            <w:rStyle w:val="Hyperlink"/>
            <w:noProof/>
          </w:rPr>
          <w:t>5</w:t>
        </w:r>
        <w:r w:rsidR="005A4968">
          <w:rPr>
            <w:rFonts w:eastAsiaTheme="minorEastAsia"/>
            <w:noProof/>
            <w:sz w:val="22"/>
            <w:szCs w:val="22"/>
          </w:rPr>
          <w:tab/>
        </w:r>
        <w:r w:rsidR="005A4968" w:rsidRPr="00FF2CCF">
          <w:rPr>
            <w:rStyle w:val="Hyperlink"/>
            <w:noProof/>
          </w:rPr>
          <w:t>Costs</w:t>
        </w:r>
        <w:r w:rsidR="005A4968">
          <w:rPr>
            <w:noProof/>
            <w:webHidden/>
          </w:rPr>
          <w:tab/>
        </w:r>
        <w:r w:rsidR="005A4968">
          <w:rPr>
            <w:noProof/>
            <w:webHidden/>
          </w:rPr>
          <w:fldChar w:fldCharType="begin"/>
        </w:r>
        <w:r w:rsidR="005A4968">
          <w:rPr>
            <w:noProof/>
            <w:webHidden/>
          </w:rPr>
          <w:instrText xml:space="preserve"> PAGEREF _Toc25145866 \h </w:instrText>
        </w:r>
        <w:r w:rsidR="005A4968">
          <w:rPr>
            <w:noProof/>
            <w:webHidden/>
          </w:rPr>
        </w:r>
        <w:r w:rsidR="005A4968">
          <w:rPr>
            <w:noProof/>
            <w:webHidden/>
          </w:rPr>
          <w:fldChar w:fldCharType="separate"/>
        </w:r>
        <w:r w:rsidR="005A4968">
          <w:rPr>
            <w:noProof/>
            <w:webHidden/>
          </w:rPr>
          <w:t>5</w:t>
        </w:r>
        <w:r w:rsidR="005A4968">
          <w:rPr>
            <w:noProof/>
            <w:webHidden/>
          </w:rPr>
          <w:fldChar w:fldCharType="end"/>
        </w:r>
      </w:hyperlink>
    </w:p>
    <w:p w14:paraId="6A583357" w14:textId="286D2180" w:rsidR="001A22B1" w:rsidRPr="000A0112" w:rsidRDefault="001A22B1" w:rsidP="001A22B1">
      <w:pPr>
        <w:rPr>
          <w:color w:val="2F5496" w:themeColor="accent1" w:themeShade="BF"/>
          <w:sz w:val="56"/>
          <w:szCs w:val="56"/>
        </w:rPr>
      </w:pPr>
      <w:r>
        <w:rPr>
          <w:color w:val="2F5496" w:themeColor="accent1" w:themeShade="BF"/>
          <w:sz w:val="56"/>
          <w:szCs w:val="56"/>
        </w:rPr>
        <w:fldChar w:fldCharType="end"/>
      </w:r>
    </w:p>
    <w:p w14:paraId="54B679BB" w14:textId="77777777" w:rsidR="001A22B1" w:rsidRDefault="001A22B1" w:rsidP="001A22B1"/>
    <w:p w14:paraId="7768CEB3" w14:textId="77777777" w:rsidR="001A22B1" w:rsidRDefault="001A22B1" w:rsidP="001A22B1"/>
    <w:p w14:paraId="0ACEAC15" w14:textId="77777777" w:rsidR="001A22B1" w:rsidRDefault="001A22B1" w:rsidP="001A22B1"/>
    <w:p w14:paraId="35AC4944" w14:textId="77777777" w:rsidR="001A22B1" w:rsidRDefault="001A22B1" w:rsidP="001A22B1"/>
    <w:p w14:paraId="2D8392EA" w14:textId="77777777" w:rsidR="001A22B1" w:rsidRDefault="001A22B1" w:rsidP="001A22B1"/>
    <w:p w14:paraId="2BA7F35A" w14:textId="77777777" w:rsidR="001A22B1" w:rsidRDefault="001A22B1" w:rsidP="001A22B1"/>
    <w:p w14:paraId="652F7D17" w14:textId="77777777" w:rsidR="001A22B1" w:rsidRDefault="001A22B1" w:rsidP="001A22B1"/>
    <w:p w14:paraId="69DEBA70" w14:textId="77777777" w:rsidR="001A22B1" w:rsidRDefault="001A22B1" w:rsidP="001A22B1"/>
    <w:p w14:paraId="20A347C9" w14:textId="77777777" w:rsidR="001A22B1" w:rsidRDefault="001A22B1" w:rsidP="001A22B1"/>
    <w:p w14:paraId="3305AF7B" w14:textId="77777777" w:rsidR="001A22B1" w:rsidRDefault="001A22B1" w:rsidP="001A22B1"/>
    <w:p w14:paraId="7C29C3C4" w14:textId="77777777" w:rsidR="001A22B1" w:rsidRDefault="001A22B1" w:rsidP="001A22B1"/>
    <w:p w14:paraId="69483E58" w14:textId="77777777" w:rsidR="001A22B1" w:rsidRDefault="001A22B1" w:rsidP="001A22B1"/>
    <w:p w14:paraId="138CB7D3" w14:textId="77777777" w:rsidR="001A22B1" w:rsidRDefault="001A22B1" w:rsidP="001A22B1"/>
    <w:p w14:paraId="1874C4D0" w14:textId="77777777" w:rsidR="001A22B1" w:rsidRDefault="001A22B1" w:rsidP="001A22B1"/>
    <w:p w14:paraId="52AF2B04" w14:textId="77777777" w:rsidR="001A22B1" w:rsidRDefault="001A22B1" w:rsidP="001A22B1"/>
    <w:p w14:paraId="25120EEC" w14:textId="77777777" w:rsidR="001A22B1" w:rsidRDefault="001A22B1" w:rsidP="001A22B1"/>
    <w:p w14:paraId="40D33EBD" w14:textId="77777777" w:rsidR="001A22B1" w:rsidRDefault="001A22B1" w:rsidP="001A22B1"/>
    <w:p w14:paraId="031AABAF" w14:textId="77777777" w:rsidR="001A22B1" w:rsidRDefault="001A22B1" w:rsidP="001A22B1"/>
    <w:p w14:paraId="1B1A56F1" w14:textId="77777777" w:rsidR="001A22B1" w:rsidRPr="008502E2" w:rsidRDefault="001A22B1" w:rsidP="001A22B1"/>
    <w:p w14:paraId="63BBB864" w14:textId="771528D1" w:rsidR="00ED0F0E" w:rsidRPr="00ED0F0E" w:rsidRDefault="001A22B1" w:rsidP="00ED0F0E">
      <w:pPr>
        <w:pStyle w:val="Heading1"/>
      </w:pPr>
      <w:bookmarkStart w:id="0" w:name="_Toc25145851"/>
      <w:r w:rsidRPr="00711350">
        <w:lastRenderedPageBreak/>
        <w:t>Introductio</w:t>
      </w:r>
      <w:r>
        <w:t>n</w:t>
      </w:r>
      <w:bookmarkEnd w:id="0"/>
    </w:p>
    <w:p w14:paraId="72643D54" w14:textId="57C6ABCF" w:rsidR="001A22B1" w:rsidRDefault="00314B2C" w:rsidP="001A22B1">
      <w:pPr>
        <w:pStyle w:val="ListParagraph"/>
      </w:pPr>
      <w:r>
        <w:t xml:space="preserve">Since </w:t>
      </w:r>
      <w:r w:rsidR="006F2EFE">
        <w:t>November</w:t>
      </w:r>
      <w:r>
        <w:t xml:space="preserve"> 2019 the </w:t>
      </w:r>
      <w:r w:rsidR="006F2EFE">
        <w:t>employees</w:t>
      </w:r>
      <w:r>
        <w:t xml:space="preserve"> are not a</w:t>
      </w:r>
      <w:r w:rsidR="00013729">
        <w:t xml:space="preserve">ble anymore to time stamp with a badge or the </w:t>
      </w:r>
      <w:r w:rsidR="005D7A2F">
        <w:t>previously</w:t>
      </w:r>
      <w:r w:rsidR="00013729">
        <w:t xml:space="preserve"> used key. </w:t>
      </w:r>
      <w:r w:rsidR="00285746">
        <w:t xml:space="preserve">Time stamping now can just be done </w:t>
      </w:r>
      <w:r w:rsidR="005D7A2F">
        <w:t>through</w:t>
      </w:r>
      <w:r w:rsidR="00285746">
        <w:t xml:space="preserve"> a web-app on a</w:t>
      </w:r>
      <w:r w:rsidR="006F2EFE">
        <w:t xml:space="preserve"> PC with internet connection.</w:t>
      </w:r>
      <w:r w:rsidR="00E52B8B">
        <w:t xml:space="preserve"> This </w:t>
      </w:r>
      <w:r w:rsidR="00BD2C82">
        <w:t>practice</w:t>
      </w:r>
      <w:r w:rsidR="00E52B8B">
        <w:t xml:space="preserve"> waste a lot of time</w:t>
      </w:r>
      <w:r w:rsidR="00686F78">
        <w:t xml:space="preserve"> and </w:t>
      </w:r>
      <w:r w:rsidR="003371CC">
        <w:t xml:space="preserve">stress the employees that have </w:t>
      </w:r>
      <w:r w:rsidR="00B723F1">
        <w:t xml:space="preserve">to rush to their workstation </w:t>
      </w:r>
      <w:r w:rsidR="00FD238C">
        <w:t>to</w:t>
      </w:r>
      <w:r w:rsidR="00B723F1">
        <w:t xml:space="preserve"> turn on the</w:t>
      </w:r>
      <w:r w:rsidR="00FD238C">
        <w:t>ir</w:t>
      </w:r>
      <w:r w:rsidR="00B723F1">
        <w:t xml:space="preserve"> PC</w:t>
      </w:r>
      <w:r w:rsidR="00FD238C">
        <w:t>.</w:t>
      </w:r>
    </w:p>
    <w:p w14:paraId="2C4D5509" w14:textId="00375DC2" w:rsidR="00645A56" w:rsidRPr="00645A56" w:rsidRDefault="001A22B1" w:rsidP="00645A56">
      <w:pPr>
        <w:pStyle w:val="Heading1"/>
      </w:pPr>
      <w:bookmarkStart w:id="1" w:name="_Toc25145852"/>
      <w:r>
        <w:t>Concept</w:t>
      </w:r>
      <w:bookmarkEnd w:id="1"/>
    </w:p>
    <w:p w14:paraId="1C49A678" w14:textId="12F31B3A" w:rsidR="00645A56" w:rsidRDefault="00505639" w:rsidP="00103A6B">
      <w:pPr>
        <w:pStyle w:val="ListParagraph"/>
      </w:pPr>
      <w:r>
        <w:t>A button connected to a GPIO of a Raspberry</w:t>
      </w:r>
      <w:r w:rsidR="00D26C04">
        <w:t xml:space="preserve"> could simulate mouse and keyboard to access the </w:t>
      </w:r>
      <w:r w:rsidR="003F765B">
        <w:t>“time.</w:t>
      </w:r>
      <w:r w:rsidR="00A9461E">
        <w:t>company_name</w:t>
      </w:r>
      <w:r w:rsidR="003F765B">
        <w:t>.ch” website and stamp.</w:t>
      </w:r>
    </w:p>
    <w:p w14:paraId="07978315" w14:textId="7BE40B57" w:rsidR="007D41BA" w:rsidRDefault="007D41BA" w:rsidP="00103A6B">
      <w:pPr>
        <w:pStyle w:val="ListParagraph"/>
      </w:pPr>
      <w:r>
        <w:t>On startup the internet browser</w:t>
      </w:r>
      <w:r w:rsidR="00AD7470">
        <w:t xml:space="preserve"> should</w:t>
      </w:r>
      <w:r w:rsidR="002E5EBA">
        <w:t xml:space="preserve"> st</w:t>
      </w:r>
      <w:r w:rsidR="00AD7470">
        <w:t>art</w:t>
      </w:r>
      <w:r w:rsidR="002E5EBA">
        <w:t xml:space="preserve"> and </w:t>
      </w:r>
      <w:r w:rsidR="00D62573">
        <w:t>get ready for time stamping.</w:t>
      </w:r>
    </w:p>
    <w:p w14:paraId="2B80BD2A" w14:textId="075BD353" w:rsidR="001A22B1" w:rsidRDefault="00AD7470" w:rsidP="00753EAC">
      <w:pPr>
        <w:pStyle w:val="ListParagraph"/>
      </w:pPr>
      <w:r>
        <w:t xml:space="preserve">With future iterations could the button </w:t>
      </w:r>
      <w:r w:rsidR="00B445C3">
        <w:t xml:space="preserve">be replaced </w:t>
      </w:r>
      <w:r>
        <w:t>with an RF</w:t>
      </w:r>
      <w:r w:rsidR="00372D18">
        <w:t xml:space="preserve">ID </w:t>
      </w:r>
      <w:r w:rsidR="002C089B">
        <w:t>reader so that security could be improved.</w:t>
      </w:r>
    </w:p>
    <w:p w14:paraId="04E5C808" w14:textId="0DCA3EC1" w:rsidR="001A22B1" w:rsidRDefault="00900EFA" w:rsidP="001A22B1">
      <w:pPr>
        <w:pStyle w:val="Heading1"/>
      </w:pPr>
      <w:bookmarkStart w:id="2" w:name="_Toc25145853"/>
      <w:r>
        <w:t>Main Part</w:t>
      </w:r>
      <w:bookmarkEnd w:id="2"/>
    </w:p>
    <w:p w14:paraId="7E37913A" w14:textId="7C94B4A6" w:rsidR="001A22B1" w:rsidRPr="00C7215D" w:rsidRDefault="001A22B1" w:rsidP="001A22B1"/>
    <w:p w14:paraId="3291A227" w14:textId="0F2BC691" w:rsidR="00AF0E87" w:rsidRDefault="009C5DF1" w:rsidP="009C5DF1">
      <w:pPr>
        <w:pStyle w:val="Heading2"/>
        <w:rPr>
          <w:sz w:val="28"/>
          <w:szCs w:val="28"/>
        </w:rPr>
      </w:pPr>
      <w:r>
        <w:rPr>
          <w:sz w:val="28"/>
          <w:szCs w:val="28"/>
        </w:rPr>
        <w:t>Co</w:t>
      </w:r>
      <w:r w:rsidR="00634A74">
        <w:rPr>
          <w:sz w:val="28"/>
          <w:szCs w:val="28"/>
        </w:rPr>
        <w:t>ncept</w:t>
      </w:r>
    </w:p>
    <w:p w14:paraId="7A5AF2C6" w14:textId="598D6E8E" w:rsidR="004C5A38" w:rsidRDefault="009C5DF1" w:rsidP="00E01651">
      <w:pPr>
        <w:ind w:left="576"/>
      </w:pPr>
      <w:r>
        <w:t>The idea is that the terminal is setting up to open automatically on startup</w:t>
      </w:r>
      <w:r w:rsidR="008F66A3">
        <w:t xml:space="preserve"> and the main script “timetool.sh” </w:t>
      </w:r>
      <w:r w:rsidR="00A82ECF">
        <w:t xml:space="preserve">is automatically </w:t>
      </w:r>
      <w:r w:rsidR="000D6ACA">
        <w:t xml:space="preserve">executed every time that the </w:t>
      </w:r>
      <w:r w:rsidR="00491239">
        <w:t xml:space="preserve">terminal is opened. So </w:t>
      </w:r>
      <w:r w:rsidR="001479E9">
        <w:t xml:space="preserve">that </w:t>
      </w:r>
      <w:r w:rsidR="00491239">
        <w:t xml:space="preserve">the main script is </w:t>
      </w:r>
      <w:r w:rsidR="00250E0C">
        <w:t xml:space="preserve">executed </w:t>
      </w:r>
      <w:r w:rsidR="00E01651">
        <w:t xml:space="preserve">by the pi user </w:t>
      </w:r>
      <w:r w:rsidR="00250E0C">
        <w:t>every time the system boot up</w:t>
      </w:r>
      <w:r w:rsidR="00E01651">
        <w:t>.</w:t>
      </w:r>
    </w:p>
    <w:p w14:paraId="21D73027" w14:textId="77777777" w:rsidR="00E01651" w:rsidRDefault="00E01651" w:rsidP="00E01651">
      <w:pPr>
        <w:ind w:left="576"/>
      </w:pPr>
    </w:p>
    <w:p w14:paraId="2F18F2E1" w14:textId="56BB913A" w:rsidR="001A22B1" w:rsidRPr="007E518B" w:rsidRDefault="00CD7AD3" w:rsidP="001A22B1">
      <w:pPr>
        <w:pStyle w:val="Heading2"/>
        <w:rPr>
          <w:sz w:val="28"/>
          <w:szCs w:val="28"/>
        </w:rPr>
      </w:pPr>
      <w:r>
        <w:rPr>
          <w:sz w:val="28"/>
          <w:szCs w:val="28"/>
        </w:rPr>
        <w:t>Software</w:t>
      </w:r>
    </w:p>
    <w:p w14:paraId="6B2A6BEA" w14:textId="579AB327" w:rsidR="001A22B1" w:rsidRDefault="00E63D87" w:rsidP="001A22B1">
      <w:pPr>
        <w:pStyle w:val="Heading3"/>
      </w:pPr>
      <w:proofErr w:type="spellStart"/>
      <w:r>
        <w:t>Xdotool</w:t>
      </w:r>
      <w:proofErr w:type="spellEnd"/>
    </w:p>
    <w:p w14:paraId="1D34B7AB" w14:textId="181F24D9" w:rsidR="00E633BE" w:rsidRDefault="00EC2491" w:rsidP="00E63D87">
      <w:pPr>
        <w:ind w:left="720"/>
      </w:pPr>
      <w:r>
        <w:t>With this tool keyboard and mouse</w:t>
      </w:r>
      <w:r w:rsidR="009E6BAB">
        <w:t xml:space="preserve"> actions</w:t>
      </w:r>
      <w:r>
        <w:t xml:space="preserve"> can be simulated with simple </w:t>
      </w:r>
      <w:r w:rsidR="009E6BAB">
        <w:t>BASH commands.</w:t>
      </w:r>
      <w:r w:rsidR="00E633BE">
        <w:t xml:space="preserve"> </w:t>
      </w:r>
      <w:r w:rsidR="0095249B">
        <w:t>The mouse</w:t>
      </w:r>
      <w:r w:rsidR="00403BFE">
        <w:t xml:space="preserve"> cursor</w:t>
      </w:r>
      <w:r w:rsidR="0095249B">
        <w:t xml:space="preserve"> </w:t>
      </w:r>
      <w:r w:rsidR="00403BFE">
        <w:t>can</w:t>
      </w:r>
      <w:r w:rsidR="0095249B">
        <w:t xml:space="preserve"> be moved by entering the X-Y </w:t>
      </w:r>
      <w:r w:rsidR="00403BFE">
        <w:t>coordinates</w:t>
      </w:r>
      <w:r w:rsidR="00441978">
        <w:t xml:space="preserve"> and there </w:t>
      </w:r>
      <w:r w:rsidR="00403BFE">
        <w:t>are</w:t>
      </w:r>
      <w:r w:rsidR="00441978">
        <w:t xml:space="preserve"> specific command</w:t>
      </w:r>
      <w:r w:rsidR="00482EFC">
        <w:t>s</w:t>
      </w:r>
      <w:r w:rsidR="00441978">
        <w:t xml:space="preserve"> for left and right click</w:t>
      </w:r>
      <w:r w:rsidR="003937F7">
        <w:t xml:space="preserve">. That’s </w:t>
      </w:r>
      <w:r w:rsidR="00482EFC">
        <w:t>all what is need</w:t>
      </w:r>
      <w:r w:rsidR="007A75F8">
        <w:t xml:space="preserve">ed </w:t>
      </w:r>
      <w:r w:rsidR="00482EFC">
        <w:t xml:space="preserve">for this </w:t>
      </w:r>
      <w:proofErr w:type="spellStart"/>
      <w:r w:rsidR="00482EFC">
        <w:t>projekt</w:t>
      </w:r>
      <w:proofErr w:type="spellEnd"/>
      <w:r w:rsidR="003937F7">
        <w:t>.</w:t>
      </w:r>
    </w:p>
    <w:p w14:paraId="3909A2A2" w14:textId="16C627B7" w:rsidR="00CD7AD3" w:rsidRPr="00CD7AD3" w:rsidRDefault="005833A3" w:rsidP="00CD7AD3">
      <w:pPr>
        <w:pStyle w:val="Heading3"/>
      </w:pPr>
      <w:r>
        <w:t xml:space="preserve">Open </w:t>
      </w:r>
      <w:proofErr w:type="spellStart"/>
      <w:r>
        <w:t>L</w:t>
      </w:r>
      <w:r w:rsidR="001C520D">
        <w:t>X</w:t>
      </w:r>
      <w:r>
        <w:t>Terminal</w:t>
      </w:r>
      <w:proofErr w:type="spellEnd"/>
      <w:r>
        <w:t xml:space="preserve"> at startup</w:t>
      </w:r>
    </w:p>
    <w:p w14:paraId="55F550C9" w14:textId="497E32E2" w:rsidR="001A22B1" w:rsidRDefault="00637CA7" w:rsidP="001A22B1">
      <w:pPr>
        <w:ind w:left="720"/>
      </w:pPr>
      <w:r>
        <w:t xml:space="preserve">In order to automatically </w:t>
      </w:r>
      <w:r w:rsidR="00653A63">
        <w:t xml:space="preserve">get the device ready for time stamping on system startup </w:t>
      </w:r>
      <w:r w:rsidR="00577E65">
        <w:t xml:space="preserve">we need to open </w:t>
      </w:r>
      <w:proofErr w:type="spellStart"/>
      <w:r w:rsidR="00577E65">
        <w:t>LXTerminal</w:t>
      </w:r>
      <w:proofErr w:type="spellEnd"/>
      <w:r w:rsidR="00577E65">
        <w:t xml:space="preserve"> on startup. This is </w:t>
      </w:r>
      <w:r w:rsidR="00CB7EA6">
        <w:t xml:space="preserve">achieved by adding </w:t>
      </w:r>
      <w:r w:rsidR="004949F5">
        <w:t>the</w:t>
      </w:r>
      <w:r w:rsidR="00A93784">
        <w:t xml:space="preserve"> “</w:t>
      </w:r>
      <w:proofErr w:type="spellStart"/>
      <w:r w:rsidR="00A93784">
        <w:t>autostart</w:t>
      </w:r>
      <w:proofErr w:type="spellEnd"/>
      <w:r w:rsidR="00A93784">
        <w:t xml:space="preserve">” </w:t>
      </w:r>
      <w:r w:rsidR="00CB7EA6">
        <w:t>file</w:t>
      </w:r>
      <w:r w:rsidR="00F70572">
        <w:t xml:space="preserve"> that come with this documentation</w:t>
      </w:r>
      <w:r w:rsidR="00CB7EA6">
        <w:t xml:space="preserve"> to the</w:t>
      </w:r>
      <w:r w:rsidR="00B72B82">
        <w:t xml:space="preserve"> “config” </w:t>
      </w:r>
      <w:r w:rsidR="00CB7EA6">
        <w:t>folder</w:t>
      </w:r>
      <w:r w:rsidR="00DC1B80">
        <w:t xml:space="preserve"> of the user. In this case </w:t>
      </w:r>
      <w:r w:rsidR="004D5EDE">
        <w:t>“</w:t>
      </w:r>
      <w:r w:rsidR="00DC1B80">
        <w:t>/home/pi</w:t>
      </w:r>
      <w:r w:rsidR="004D5EDE">
        <w:t>/.config/”.</w:t>
      </w:r>
      <w:r w:rsidR="00434AB7">
        <w:t xml:space="preserve"> In </w:t>
      </w:r>
      <w:r w:rsidR="005A5A00">
        <w:t xml:space="preserve">the </w:t>
      </w:r>
      <w:proofErr w:type="spellStart"/>
      <w:r w:rsidR="005A5A00">
        <w:t>autostart</w:t>
      </w:r>
      <w:proofErr w:type="spellEnd"/>
      <w:r w:rsidR="005A5A00">
        <w:t xml:space="preserve"> file th</w:t>
      </w:r>
      <w:r w:rsidR="002E65D7">
        <w:t>ere are just a few instructions t</w:t>
      </w:r>
      <w:r w:rsidR="00F53EE9">
        <w:t>o</w:t>
      </w:r>
      <w:r w:rsidR="002E65D7">
        <w:t xml:space="preserve"> open the </w:t>
      </w:r>
      <w:proofErr w:type="spellStart"/>
      <w:r w:rsidR="002E65D7">
        <w:t>LXTer</w:t>
      </w:r>
      <w:r w:rsidR="00706736">
        <w:t>minal</w:t>
      </w:r>
      <w:proofErr w:type="spellEnd"/>
      <w:r w:rsidR="002E65D7">
        <w:t xml:space="preserve"> </w:t>
      </w:r>
      <w:r w:rsidR="001A7BAF">
        <w:t>after boot.</w:t>
      </w:r>
    </w:p>
    <w:p w14:paraId="3A8C62AA" w14:textId="77777777" w:rsidR="00103A6B" w:rsidRDefault="00103A6B" w:rsidP="001A22B1">
      <w:pPr>
        <w:ind w:left="720"/>
      </w:pPr>
    </w:p>
    <w:p w14:paraId="071525FD" w14:textId="6BD11829" w:rsidR="00EC7923" w:rsidRDefault="00462B8B" w:rsidP="00EC7923">
      <w:pPr>
        <w:pStyle w:val="Heading3"/>
      </w:pPr>
      <w:proofErr w:type="spellStart"/>
      <w:r>
        <w:t>Bashrc</w:t>
      </w:r>
      <w:proofErr w:type="spellEnd"/>
      <w:r w:rsidR="00642B5E">
        <w:t xml:space="preserve"> configuration</w:t>
      </w:r>
    </w:p>
    <w:p w14:paraId="3A96C215" w14:textId="227E4DD1" w:rsidR="005D40E3" w:rsidRDefault="005734E0" w:rsidP="00396922">
      <w:pPr>
        <w:ind w:left="720"/>
      </w:pPr>
      <w:r>
        <w:t>Action</w:t>
      </w:r>
      <w:r w:rsidR="00927713">
        <w:t>(scripts)</w:t>
      </w:r>
      <w:r>
        <w:t xml:space="preserve"> that need to be done every time after a bash terminal is opened </w:t>
      </w:r>
      <w:r w:rsidR="00927713">
        <w:t>can be written in t</w:t>
      </w:r>
      <w:r w:rsidR="004611A4">
        <w:t xml:space="preserve">he </w:t>
      </w:r>
      <w:proofErr w:type="spellStart"/>
      <w:r w:rsidR="00800EC0">
        <w:t>bashrc</w:t>
      </w:r>
      <w:proofErr w:type="spellEnd"/>
      <w:r w:rsidR="00800EC0">
        <w:t xml:space="preserve"> file</w:t>
      </w:r>
      <w:r w:rsidR="00854325">
        <w:t xml:space="preserve"> situated in the home directory (/home/pi</w:t>
      </w:r>
      <w:proofErr w:type="gramStart"/>
      <w:r w:rsidR="00396922">
        <w:t>/.</w:t>
      </w:r>
      <w:proofErr w:type="spellStart"/>
      <w:r w:rsidR="00396922">
        <w:t>bashrc</w:t>
      </w:r>
      <w:proofErr w:type="spellEnd"/>
      <w:proofErr w:type="gramEnd"/>
      <w:r w:rsidR="00396922">
        <w:t>).</w:t>
      </w:r>
    </w:p>
    <w:p w14:paraId="627C133B" w14:textId="4912CBC2" w:rsidR="00726420" w:rsidRDefault="00726420" w:rsidP="00396922">
      <w:pPr>
        <w:ind w:left="720"/>
      </w:pPr>
      <w:proofErr w:type="gramStart"/>
      <w:r>
        <w:t>So</w:t>
      </w:r>
      <w:proofErr w:type="gramEnd"/>
      <w:r>
        <w:t xml:space="preserve"> the </w:t>
      </w:r>
      <w:proofErr w:type="spellStart"/>
      <w:r w:rsidR="002A092F">
        <w:t>bashrc</w:t>
      </w:r>
      <w:proofErr w:type="spellEnd"/>
      <w:r w:rsidR="002A092F">
        <w:t xml:space="preserve"> file need to be opened and the bash script that come with this </w:t>
      </w:r>
      <w:r w:rsidR="006B492B">
        <w:t>documentation</w:t>
      </w:r>
      <w:r w:rsidR="002A092F">
        <w:t xml:space="preserve"> need to me run </w:t>
      </w:r>
      <w:r w:rsidR="003A75FC">
        <w:t xml:space="preserve">here (attention! Write </w:t>
      </w:r>
      <w:r w:rsidR="006C5430">
        <w:t>global path!).</w:t>
      </w:r>
    </w:p>
    <w:p w14:paraId="5990A13B" w14:textId="412EA996" w:rsidR="00396922" w:rsidRDefault="00E85D5C" w:rsidP="00396922">
      <w:pPr>
        <w:ind w:left="720"/>
      </w:pPr>
      <w:r>
        <w:t xml:space="preserve">After the system is booted up and the Terminal is </w:t>
      </w:r>
      <w:r w:rsidR="00081BAA">
        <w:t>automatically</w:t>
      </w:r>
      <w:r>
        <w:t xml:space="preserve"> opened</w:t>
      </w:r>
      <w:r w:rsidR="00FB7143">
        <w:t xml:space="preserve"> </w:t>
      </w:r>
      <w:r w:rsidR="006B492B">
        <w:t>and the script will automatically run.</w:t>
      </w:r>
    </w:p>
    <w:p w14:paraId="58D9FF5D" w14:textId="77777777" w:rsidR="005D40E3" w:rsidRPr="00642B5E" w:rsidRDefault="005D40E3" w:rsidP="00396922">
      <w:pPr>
        <w:ind w:left="720"/>
      </w:pPr>
    </w:p>
    <w:p w14:paraId="0F32F323" w14:textId="72E161D0" w:rsidR="00F718B3" w:rsidRDefault="00430B3D" w:rsidP="00470E7E">
      <w:pPr>
        <w:pStyle w:val="Heading3"/>
      </w:pPr>
      <w:bookmarkStart w:id="3" w:name="_Toc25145859"/>
      <w:r>
        <w:t>Bash script</w:t>
      </w:r>
    </w:p>
    <w:p w14:paraId="4B724BEB" w14:textId="22D5ADC5" w:rsidR="00430B3D" w:rsidRDefault="0007417F" w:rsidP="00430B3D">
      <w:pPr>
        <w:ind w:left="720"/>
      </w:pPr>
      <w:r>
        <w:t xml:space="preserve">This </w:t>
      </w:r>
      <w:r w:rsidR="005477F7">
        <w:t>s</w:t>
      </w:r>
      <w:r>
        <w:t>cript is executed just o</w:t>
      </w:r>
      <w:r w:rsidR="004346BD">
        <w:t>nce</w:t>
      </w:r>
      <w:r>
        <w:t xml:space="preserve"> when the terminal </w:t>
      </w:r>
      <w:r w:rsidR="0007471C">
        <w:t>is opened. Firstly chromium browser is opened</w:t>
      </w:r>
      <w:r w:rsidR="005477F7">
        <w:t xml:space="preserve"> to the page “</w:t>
      </w:r>
      <w:proofErr w:type="gramStart"/>
      <w:r w:rsidR="005477F7">
        <w:t>http:time.</w:t>
      </w:r>
      <w:r w:rsidR="00A9461E">
        <w:t>company_name</w:t>
      </w:r>
      <w:r w:rsidR="005477F7">
        <w:t>.ch</w:t>
      </w:r>
      <w:proofErr w:type="gramEnd"/>
      <w:r w:rsidR="005477F7">
        <w:t>”</w:t>
      </w:r>
      <w:r w:rsidR="00A463C4">
        <w:t xml:space="preserve"> in full-size window. </w:t>
      </w:r>
      <w:r w:rsidR="00A463C4">
        <w:lastRenderedPageBreak/>
        <w:t xml:space="preserve">Then the endless loop starts. Here </w:t>
      </w:r>
      <w:r w:rsidR="005850A8">
        <w:t>the program</w:t>
      </w:r>
      <w:r w:rsidR="00A463C4">
        <w:t xml:space="preserve"> just wait</w:t>
      </w:r>
      <w:r w:rsidR="00324B96">
        <w:t>s</w:t>
      </w:r>
      <w:r w:rsidR="00A463C4">
        <w:t xml:space="preserve"> </w:t>
      </w:r>
      <w:r w:rsidR="00907130">
        <w:t>for</w:t>
      </w:r>
      <w:r w:rsidR="00A463C4">
        <w:t xml:space="preserve"> the GPIO 7 </w:t>
      </w:r>
      <w:r w:rsidR="00907130">
        <w:t xml:space="preserve">to </w:t>
      </w:r>
      <w:r w:rsidR="006C5C2D">
        <w:t xml:space="preserve">go </w:t>
      </w:r>
      <w:r w:rsidR="00343652">
        <w:t>low (</w:t>
      </w:r>
      <w:r w:rsidR="006C5C2D">
        <w:t xml:space="preserve">button pressed). Then the mouse cursor is moved on the </w:t>
      </w:r>
      <w:r w:rsidR="00F5731D">
        <w:t xml:space="preserve">“Login” button, is clicked, then the </w:t>
      </w:r>
      <w:r w:rsidR="0088490F">
        <w:t xml:space="preserve">script wait </w:t>
      </w:r>
      <w:r w:rsidR="00D303BB">
        <w:t>X</w:t>
      </w:r>
      <w:r w:rsidR="0088490F">
        <w:t xml:space="preserve"> seconds to be sure that the new webpage </w:t>
      </w:r>
      <w:r w:rsidR="00DA7837">
        <w:t xml:space="preserve">is loaded. Then the </w:t>
      </w:r>
      <w:r w:rsidR="00A32D06">
        <w:t>cursor</w:t>
      </w:r>
      <w:r w:rsidR="00DA7837">
        <w:t xml:space="preserve"> is moved</w:t>
      </w:r>
      <w:r w:rsidR="00343652">
        <w:t xml:space="preserve"> again,</w:t>
      </w:r>
      <w:r w:rsidR="00DA7837">
        <w:t xml:space="preserve"> on the timestamp button and clicked another time</w:t>
      </w:r>
      <w:r w:rsidR="002C749E">
        <w:t xml:space="preserve">. Afterwards the script start waiting for the button to </w:t>
      </w:r>
      <w:r w:rsidR="00A32D06">
        <w:t>be</w:t>
      </w:r>
      <w:r w:rsidR="002C749E">
        <w:t xml:space="preserve"> pressed </w:t>
      </w:r>
      <w:r w:rsidR="00A32D06">
        <w:t>again.</w:t>
      </w:r>
    </w:p>
    <w:p w14:paraId="305E029A" w14:textId="77777777" w:rsidR="00430B3D" w:rsidRPr="00430B3D" w:rsidRDefault="00430B3D" w:rsidP="00430B3D">
      <w:pPr>
        <w:ind w:left="720"/>
      </w:pPr>
    </w:p>
    <w:p w14:paraId="712A4876" w14:textId="2EA1C5ED" w:rsidR="00470E7E" w:rsidRDefault="00470E7E" w:rsidP="00470E7E">
      <w:pPr>
        <w:pStyle w:val="Heading3"/>
      </w:pPr>
      <w:r>
        <w:t>9V Battery</w:t>
      </w:r>
      <w:bookmarkEnd w:id="3"/>
    </w:p>
    <w:p w14:paraId="63E4D873" w14:textId="12862602" w:rsidR="00470E7E" w:rsidRDefault="00470E7E" w:rsidP="00470E7E">
      <w:pPr>
        <w:ind w:left="720"/>
      </w:pPr>
      <w:r>
        <w:t>The device will be powered by a 9V Battery. The battery must be connected to the RAW pin of the Arduino.</w:t>
      </w:r>
      <w:r w:rsidR="00A177D5">
        <w:t xml:space="preserve"> This is the only pin that support Voltage above 3.3V.</w:t>
      </w:r>
    </w:p>
    <w:p w14:paraId="3F6CD5EC" w14:textId="77777777" w:rsidR="007E518B" w:rsidRDefault="007E518B" w:rsidP="00470E7E">
      <w:pPr>
        <w:ind w:left="720"/>
      </w:pPr>
    </w:p>
    <w:p w14:paraId="27EE4C64" w14:textId="3B7BAC1A" w:rsidR="007E518B" w:rsidRDefault="007E518B" w:rsidP="007E518B">
      <w:pPr>
        <w:pStyle w:val="Heading3"/>
      </w:pPr>
      <w:bookmarkStart w:id="4" w:name="_Toc25145860"/>
      <w:r>
        <w:t>Schema</w:t>
      </w:r>
      <w:bookmarkEnd w:id="4"/>
    </w:p>
    <w:p w14:paraId="197A5655" w14:textId="319F7271" w:rsidR="007E518B" w:rsidRDefault="007E518B" w:rsidP="00470E7E">
      <w:pPr>
        <w:ind w:left="720"/>
      </w:pPr>
      <w:r>
        <w:rPr>
          <w:noProof/>
        </w:rPr>
        <mc:AlternateContent>
          <mc:Choice Requires="wps">
            <w:drawing>
              <wp:anchor distT="0" distB="0" distL="114300" distR="114300" simplePos="0" relativeHeight="251668480" behindDoc="0" locked="0" layoutInCell="1" allowOverlap="1" wp14:anchorId="4CF62780" wp14:editId="45592909">
                <wp:simplePos x="0" y="0"/>
                <wp:positionH relativeFrom="column">
                  <wp:posOffset>461727</wp:posOffset>
                </wp:positionH>
                <wp:positionV relativeFrom="paragraph">
                  <wp:posOffset>181836</wp:posOffset>
                </wp:positionV>
                <wp:extent cx="5029200" cy="3304515"/>
                <wp:effectExtent l="0" t="0" r="12700" b="10795"/>
                <wp:wrapNone/>
                <wp:docPr id="6" name="Rectangle 6"/>
                <wp:cNvGraphicFramePr/>
                <a:graphic xmlns:a="http://schemas.openxmlformats.org/drawingml/2006/main">
                  <a:graphicData uri="http://schemas.microsoft.com/office/word/2010/wordprocessingShape">
                    <wps:wsp>
                      <wps:cNvSpPr/>
                      <wps:spPr>
                        <a:xfrm>
                          <a:off x="0" y="0"/>
                          <a:ext cx="5029200" cy="3304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99CA0" id="Rectangle 6" o:spid="_x0000_s1026" style="position:absolute;margin-left:36.35pt;margin-top:14.3pt;width:396pt;height:26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" filled="f" strokecolor="black [3213]" strokeweight="1pt"/>
            </w:pict>
          </mc:Fallback>
        </mc:AlternateContent>
      </w:r>
    </w:p>
    <w:p w14:paraId="38EACF0E" w14:textId="23B9C6C6" w:rsidR="007E518B" w:rsidRDefault="007E518B" w:rsidP="00470E7E">
      <w:pPr>
        <w:ind w:left="720"/>
      </w:pPr>
      <w:r>
        <w:rPr>
          <w:noProof/>
        </w:rPr>
        <w:drawing>
          <wp:inline distT="0" distB="0" distL="0" distR="0" wp14:anchorId="290B4CF5" wp14:editId="1ACBA030">
            <wp:extent cx="50292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ge_Red_Button_schema.pdf"/>
                    <pic:cNvPicPr/>
                  </pic:nvPicPr>
                  <pic:blipFill>
                    <a:blip r:embed="rId8">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inline>
        </w:drawing>
      </w:r>
    </w:p>
    <w:p w14:paraId="5601AE38" w14:textId="088809CD" w:rsidR="00A177D5" w:rsidRDefault="00A177D5" w:rsidP="00470E7E">
      <w:pPr>
        <w:ind w:left="720"/>
      </w:pPr>
    </w:p>
    <w:p w14:paraId="65ECB48B" w14:textId="77777777" w:rsidR="007E518B" w:rsidRPr="00470E7E" w:rsidRDefault="007E518B" w:rsidP="00470E7E">
      <w:pPr>
        <w:ind w:left="720"/>
      </w:pPr>
    </w:p>
    <w:p w14:paraId="516D5088" w14:textId="1E53FEF5" w:rsidR="00103A6B" w:rsidRPr="007E518B" w:rsidRDefault="001A22B1" w:rsidP="00103A6B">
      <w:pPr>
        <w:pStyle w:val="Heading2"/>
        <w:rPr>
          <w:sz w:val="28"/>
          <w:szCs w:val="28"/>
        </w:rPr>
      </w:pPr>
      <w:bookmarkStart w:id="5" w:name="_Toc25145861"/>
      <w:r w:rsidRPr="007E518B">
        <w:rPr>
          <w:sz w:val="28"/>
          <w:szCs w:val="28"/>
        </w:rPr>
        <w:t>Software</w:t>
      </w:r>
      <w:bookmarkEnd w:id="5"/>
      <w:r w:rsidR="00FC37EF" w:rsidRPr="007E518B">
        <w:rPr>
          <w:sz w:val="28"/>
          <w:szCs w:val="28"/>
        </w:rPr>
        <w:t xml:space="preserve"> </w:t>
      </w:r>
    </w:p>
    <w:p w14:paraId="28F029F9" w14:textId="015E36B6" w:rsidR="00103A6B" w:rsidRDefault="00103A6B" w:rsidP="00103A6B">
      <w:pPr>
        <w:ind w:left="576"/>
      </w:pPr>
      <w:r>
        <w:t>The program is very simple. As long</w:t>
      </w:r>
      <w:r w:rsidR="00FC37EF">
        <w:t xml:space="preserve"> as</w:t>
      </w:r>
      <w:r>
        <w:t xml:space="preserve"> the Huge Red Button stay pressed the signal will be sent. To enter pairing mode and </w:t>
      </w:r>
      <w:r w:rsidR="00FC37EF">
        <w:t>register a new signal the Huge Red Button and the pairing button</w:t>
      </w:r>
      <w:r w:rsidR="00FC37EF" w:rsidRPr="00FC37EF">
        <w:t xml:space="preserve"> </w:t>
      </w:r>
      <w:r w:rsidR="00FC37EF">
        <w:t>must be pressed at the same time. The System stay in pairing mode until a signal is read by the IR-sensor.</w:t>
      </w:r>
    </w:p>
    <w:p w14:paraId="16658A69" w14:textId="77777777" w:rsidR="00FC37EF" w:rsidRPr="00103A6B" w:rsidRDefault="00FC37EF" w:rsidP="00103A6B">
      <w:pPr>
        <w:ind w:left="576"/>
      </w:pPr>
    </w:p>
    <w:p w14:paraId="0CBC13CE" w14:textId="507B8AA7" w:rsidR="00103A6B" w:rsidRDefault="00103A6B" w:rsidP="00103A6B">
      <w:pPr>
        <w:pStyle w:val="Heading3"/>
      </w:pPr>
      <w:bookmarkStart w:id="6" w:name="_Toc25145862"/>
      <w:r>
        <w:t>Sleep Mode</w:t>
      </w:r>
      <w:bookmarkEnd w:id="6"/>
    </w:p>
    <w:p w14:paraId="2E8309F7" w14:textId="280EBFC7" w:rsidR="00FC37EF" w:rsidRDefault="00FC37EF" w:rsidP="00FC37EF">
      <w:pPr>
        <w:ind w:left="720"/>
      </w:pPr>
      <w:r>
        <w:t>To minimize the power consumption the uC will be put to sleep when possible. Also, the Watchdog Timer can be turned off. The processor will wait for an Interrupt on a digital pin (connected with the Huge Red Button) for waking up. If all the task</w:t>
      </w:r>
      <w:r w:rsidR="00900EFA">
        <w:t>s</w:t>
      </w:r>
      <w:r>
        <w:t xml:space="preserve"> are done it will go to sleep again.</w:t>
      </w:r>
    </w:p>
    <w:p w14:paraId="492D3641" w14:textId="77777777" w:rsidR="00FC37EF" w:rsidRPr="00FC37EF" w:rsidRDefault="00FC37EF" w:rsidP="00FC37EF">
      <w:pPr>
        <w:ind w:left="720"/>
      </w:pPr>
    </w:p>
    <w:p w14:paraId="3227845E" w14:textId="66873633" w:rsidR="00103A6B" w:rsidRDefault="00103A6B" w:rsidP="00103A6B">
      <w:pPr>
        <w:pStyle w:val="Heading3"/>
      </w:pPr>
      <w:bookmarkStart w:id="7" w:name="_Toc25145863"/>
      <w:r>
        <w:lastRenderedPageBreak/>
        <w:t>EEPROM</w:t>
      </w:r>
      <w:bookmarkEnd w:id="7"/>
    </w:p>
    <w:p w14:paraId="6C373384" w14:textId="6CEBD789" w:rsidR="00FC37EF" w:rsidRPr="00FC37EF" w:rsidRDefault="00900EFA" w:rsidP="00FC37EF">
      <w:pPr>
        <w:ind w:left="720"/>
      </w:pPr>
      <w:r>
        <w:t>After a new signal is registered, it’s important to save it on the EEPROM so if the device is turned off or restarted, the signal will not get lost. Before escaping pairing mode, the signal is saved in the EEPROM of the Arduino. On boot up in the setup section the signal will be loaded in the right variable.</w:t>
      </w:r>
    </w:p>
    <w:p w14:paraId="25B880EA" w14:textId="3E9EB8A9" w:rsidR="001A22B1" w:rsidRDefault="00900EFA" w:rsidP="001A22B1">
      <w:pPr>
        <w:pStyle w:val="Heading3"/>
      </w:pPr>
      <w:bookmarkStart w:id="8" w:name="_Toc25145864"/>
      <w:r>
        <w:t>IOs</w:t>
      </w:r>
      <w:bookmarkEnd w:id="8"/>
    </w:p>
    <w:p w14:paraId="1CE76D0C" w14:textId="2FCAEBCC" w:rsidR="00754073" w:rsidRDefault="00900EFA" w:rsidP="00900EFA">
      <w:pPr>
        <w:ind w:left="720"/>
      </w:pPr>
      <w:r>
        <w:t xml:space="preserve">The two Buttons and the IR-boards are connected to the IOs of the Arduino. Also, the power supply of the two board is connected to the IOs. </w:t>
      </w:r>
      <w:r w:rsidR="007E518B">
        <w:t>So,</w:t>
      </w:r>
      <w:r>
        <w:t xml:space="preserve"> no ports are constantly connected to the power supply.</w:t>
      </w:r>
    </w:p>
    <w:p w14:paraId="16C4C57B" w14:textId="15D8C765" w:rsidR="007E518B" w:rsidRDefault="007E518B" w:rsidP="00900EFA">
      <w:pPr>
        <w:ind w:left="720"/>
      </w:pPr>
    </w:p>
    <w:p w14:paraId="38661AA6" w14:textId="411EB1E1" w:rsidR="007E518B" w:rsidRDefault="007E518B" w:rsidP="007E518B">
      <w:pPr>
        <w:pStyle w:val="Heading1"/>
      </w:pPr>
      <w:bookmarkStart w:id="9" w:name="_Toc25145865"/>
      <w:r>
        <w:t>Testing</w:t>
      </w:r>
      <w:bookmarkEnd w:id="9"/>
    </w:p>
    <w:p w14:paraId="1D0BE9F7" w14:textId="2F9D9A85" w:rsidR="00254DB9" w:rsidRDefault="007E518B" w:rsidP="00254DB9">
      <w:pPr>
        <w:ind w:left="432"/>
      </w:pPr>
      <w:r>
        <w:t xml:space="preserve">After Assembling all the components </w:t>
      </w:r>
      <w:r w:rsidR="00254DB9">
        <w:t xml:space="preserve">together some test and a lot of debugging is done. </w:t>
      </w:r>
    </w:p>
    <w:p w14:paraId="570A4729" w14:textId="7D9D07D5" w:rsidR="00254DB9" w:rsidRDefault="00254DB9" w:rsidP="00254DB9">
      <w:pPr>
        <w:ind w:left="432"/>
      </w:pPr>
      <w:r>
        <w:t>In the Table below is showed the current consumption in different scenario.</w:t>
      </w:r>
    </w:p>
    <w:p w14:paraId="0C427383" w14:textId="6C562940" w:rsidR="00254DB9" w:rsidRDefault="00254DB9" w:rsidP="00254DB9">
      <w:pPr>
        <w:ind w:left="432"/>
      </w:pPr>
    </w:p>
    <w:p w14:paraId="40797316" w14:textId="77777777" w:rsidR="00254DB9" w:rsidRDefault="00254DB9" w:rsidP="00254DB9">
      <w:pPr>
        <w:ind w:left="432"/>
      </w:pPr>
    </w:p>
    <w:tbl>
      <w:tblPr>
        <w:tblStyle w:val="TableGrid"/>
        <w:tblW w:w="9055" w:type="dxa"/>
        <w:jc w:val="center"/>
        <w:tblLook w:val="04A0" w:firstRow="1" w:lastRow="0" w:firstColumn="1" w:lastColumn="0" w:noHBand="0" w:noVBand="1"/>
      </w:tblPr>
      <w:tblGrid>
        <w:gridCol w:w="2203"/>
        <w:gridCol w:w="2273"/>
        <w:gridCol w:w="2263"/>
        <w:gridCol w:w="2316"/>
      </w:tblGrid>
      <w:tr w:rsidR="00254DB9" w14:paraId="06EDF448" w14:textId="77777777" w:rsidTr="00254DB9">
        <w:trPr>
          <w:trHeight w:val="608"/>
          <w:jc w:val="center"/>
        </w:trPr>
        <w:tc>
          <w:tcPr>
            <w:tcW w:w="2203" w:type="dxa"/>
          </w:tcPr>
          <w:p w14:paraId="74319982" w14:textId="77777777" w:rsidR="00254DB9" w:rsidRDefault="00254DB9" w:rsidP="00254DB9"/>
        </w:tc>
        <w:tc>
          <w:tcPr>
            <w:tcW w:w="2273" w:type="dxa"/>
          </w:tcPr>
          <w:p w14:paraId="2DDAF3E2" w14:textId="719B82A6" w:rsidR="00254DB9" w:rsidRDefault="00254DB9" w:rsidP="00254DB9">
            <w:pPr>
              <w:jc w:val="center"/>
            </w:pPr>
            <w:r>
              <w:t>Voltage (VDC)</w:t>
            </w:r>
          </w:p>
        </w:tc>
        <w:tc>
          <w:tcPr>
            <w:tcW w:w="2263" w:type="dxa"/>
          </w:tcPr>
          <w:p w14:paraId="43CAEF0E" w14:textId="75F017BB" w:rsidR="00254DB9" w:rsidRDefault="00254DB9" w:rsidP="00254DB9">
            <w:pPr>
              <w:jc w:val="center"/>
            </w:pPr>
            <w:r>
              <w:t>Current (mA)</w:t>
            </w:r>
          </w:p>
        </w:tc>
        <w:tc>
          <w:tcPr>
            <w:tcW w:w="2316" w:type="dxa"/>
          </w:tcPr>
          <w:p w14:paraId="5B41D0A3" w14:textId="17250CC2" w:rsidR="00254DB9" w:rsidRDefault="00254DB9" w:rsidP="00254DB9">
            <w:pPr>
              <w:jc w:val="center"/>
            </w:pPr>
            <w:r>
              <w:t>Power Consumption (uW)</w:t>
            </w:r>
          </w:p>
        </w:tc>
      </w:tr>
      <w:tr w:rsidR="00254DB9" w14:paraId="650EAC5E" w14:textId="77777777" w:rsidTr="00254DB9">
        <w:trPr>
          <w:trHeight w:val="296"/>
          <w:jc w:val="center"/>
        </w:trPr>
        <w:tc>
          <w:tcPr>
            <w:tcW w:w="2203" w:type="dxa"/>
          </w:tcPr>
          <w:p w14:paraId="71C11351" w14:textId="2B8C4420" w:rsidR="00254DB9" w:rsidRDefault="00254DB9" w:rsidP="00254DB9">
            <w:r>
              <w:t>Standby</w:t>
            </w:r>
          </w:p>
        </w:tc>
        <w:tc>
          <w:tcPr>
            <w:tcW w:w="2273" w:type="dxa"/>
          </w:tcPr>
          <w:p w14:paraId="170F0E3A" w14:textId="44E42A79" w:rsidR="00254DB9" w:rsidRDefault="00254DB9" w:rsidP="00254DB9">
            <w:pPr>
              <w:jc w:val="center"/>
            </w:pPr>
            <w:r>
              <w:t>9.43</w:t>
            </w:r>
          </w:p>
        </w:tc>
        <w:tc>
          <w:tcPr>
            <w:tcW w:w="2263" w:type="dxa"/>
          </w:tcPr>
          <w:p w14:paraId="37A18E07" w14:textId="1A5B4841" w:rsidR="00254DB9" w:rsidRDefault="00254DB9" w:rsidP="00254DB9">
            <w:pPr>
              <w:jc w:val="center"/>
            </w:pPr>
            <w:r>
              <w:t>0.070</w:t>
            </w:r>
          </w:p>
        </w:tc>
        <w:tc>
          <w:tcPr>
            <w:tcW w:w="2316" w:type="dxa"/>
          </w:tcPr>
          <w:p w14:paraId="4BD27CE8" w14:textId="444A508F" w:rsidR="00254DB9" w:rsidRDefault="00254DB9" w:rsidP="00254DB9">
            <w:pPr>
              <w:jc w:val="center"/>
            </w:pPr>
            <w:r>
              <w:t>660.00</w:t>
            </w:r>
          </w:p>
        </w:tc>
      </w:tr>
      <w:tr w:rsidR="00254DB9" w14:paraId="1B3558A9" w14:textId="77777777" w:rsidTr="00254DB9">
        <w:trPr>
          <w:trHeight w:val="296"/>
          <w:jc w:val="center"/>
        </w:trPr>
        <w:tc>
          <w:tcPr>
            <w:tcW w:w="2203" w:type="dxa"/>
          </w:tcPr>
          <w:p w14:paraId="7EF7750D" w14:textId="0452BBA0" w:rsidR="00254DB9" w:rsidRDefault="00254DB9" w:rsidP="00254DB9">
            <w:r>
              <w:t>Pressing HRB</w:t>
            </w:r>
          </w:p>
        </w:tc>
        <w:tc>
          <w:tcPr>
            <w:tcW w:w="2273" w:type="dxa"/>
          </w:tcPr>
          <w:p w14:paraId="76526AEE" w14:textId="6C1A030E" w:rsidR="00254DB9" w:rsidRDefault="00254DB9" w:rsidP="00254DB9">
            <w:pPr>
              <w:jc w:val="center"/>
            </w:pPr>
            <w:r>
              <w:t>9.43</w:t>
            </w:r>
          </w:p>
        </w:tc>
        <w:tc>
          <w:tcPr>
            <w:tcW w:w="2263" w:type="dxa"/>
          </w:tcPr>
          <w:p w14:paraId="52DD2C5D" w14:textId="3B4F8A2F" w:rsidR="00254DB9" w:rsidRDefault="00254DB9" w:rsidP="00254DB9">
            <w:pPr>
              <w:jc w:val="center"/>
            </w:pPr>
            <w:r>
              <w:t>4.600</w:t>
            </w:r>
          </w:p>
        </w:tc>
        <w:tc>
          <w:tcPr>
            <w:tcW w:w="2316" w:type="dxa"/>
          </w:tcPr>
          <w:p w14:paraId="09FBC807" w14:textId="4FC8DA1D" w:rsidR="00254DB9" w:rsidRDefault="00254DB9" w:rsidP="00254DB9">
            <w:pPr>
              <w:jc w:val="center"/>
            </w:pPr>
            <w:r>
              <w:t>43400</w:t>
            </w:r>
          </w:p>
        </w:tc>
      </w:tr>
      <w:tr w:rsidR="00254DB9" w14:paraId="44B359F7" w14:textId="77777777" w:rsidTr="00254DB9">
        <w:trPr>
          <w:trHeight w:val="296"/>
          <w:jc w:val="center"/>
        </w:trPr>
        <w:tc>
          <w:tcPr>
            <w:tcW w:w="2203" w:type="dxa"/>
          </w:tcPr>
          <w:p w14:paraId="689713FF" w14:textId="6C5C0C6B" w:rsidR="00254DB9" w:rsidRDefault="00254DB9" w:rsidP="00254DB9">
            <w:r>
              <w:t>Pairing</w:t>
            </w:r>
          </w:p>
        </w:tc>
        <w:tc>
          <w:tcPr>
            <w:tcW w:w="2273" w:type="dxa"/>
          </w:tcPr>
          <w:p w14:paraId="06E71E38" w14:textId="3CF42786" w:rsidR="00254DB9" w:rsidRDefault="00254DB9" w:rsidP="00254DB9">
            <w:pPr>
              <w:jc w:val="center"/>
            </w:pPr>
            <w:r>
              <w:t>9.43</w:t>
            </w:r>
          </w:p>
        </w:tc>
        <w:tc>
          <w:tcPr>
            <w:tcW w:w="2263" w:type="dxa"/>
          </w:tcPr>
          <w:p w14:paraId="6B7EF221" w14:textId="757513CC" w:rsidR="00254DB9" w:rsidRDefault="00254DB9" w:rsidP="00254DB9">
            <w:pPr>
              <w:jc w:val="center"/>
            </w:pPr>
            <w:r>
              <w:t>6.000</w:t>
            </w:r>
          </w:p>
        </w:tc>
        <w:tc>
          <w:tcPr>
            <w:tcW w:w="2316" w:type="dxa"/>
          </w:tcPr>
          <w:p w14:paraId="001BC724" w14:textId="5E42D09F" w:rsidR="00254DB9" w:rsidRDefault="00254DB9" w:rsidP="00254DB9">
            <w:pPr>
              <w:jc w:val="center"/>
            </w:pPr>
            <w:r>
              <w:t>56580</w:t>
            </w:r>
          </w:p>
        </w:tc>
      </w:tr>
    </w:tbl>
    <w:p w14:paraId="2BE94BF6" w14:textId="03673FB4" w:rsidR="00254DB9" w:rsidRDefault="00254DB9" w:rsidP="00254DB9">
      <w:pPr>
        <w:ind w:left="432"/>
      </w:pPr>
    </w:p>
    <w:p w14:paraId="2B038BF9" w14:textId="421D900C" w:rsidR="00254DB9" w:rsidRDefault="00254DB9" w:rsidP="00254DB9">
      <w:pPr>
        <w:ind w:left="432"/>
      </w:pPr>
    </w:p>
    <w:p w14:paraId="032BE5DE" w14:textId="7730AE91" w:rsidR="00254DB9" w:rsidRDefault="00254DB9" w:rsidP="00254DB9">
      <w:pPr>
        <w:ind w:left="432"/>
      </w:pPr>
      <w:r>
        <w:t xml:space="preserve">Assuming </w:t>
      </w:r>
      <w:r w:rsidR="00066EC5">
        <w:t xml:space="preserve">that </w:t>
      </w:r>
      <w:r>
        <w:t xml:space="preserve">the </w:t>
      </w:r>
      <w:r w:rsidR="00066EC5">
        <w:t>system</w:t>
      </w:r>
      <w:r>
        <w:t xml:space="preserve"> is powered with a 9v battery with 600mAh </w:t>
      </w:r>
      <w:r w:rsidR="00066EC5">
        <w:t>capacity the</w:t>
      </w:r>
      <w:r>
        <w:t xml:space="preserve"> device can stay in standby for </w:t>
      </w:r>
      <w:r w:rsidR="00066EC5">
        <w:t>around 8.573</w:t>
      </w:r>
      <w:r>
        <w:t xml:space="preserve"> hours (</w:t>
      </w:r>
      <w:r w:rsidR="00066EC5">
        <w:t>357 days</w:t>
      </w:r>
      <w:r>
        <w:t>)</w:t>
      </w:r>
      <w:r w:rsidR="00066EC5">
        <w:t xml:space="preserve"> </w:t>
      </w:r>
      <w:r>
        <w:t>after the battery need to be replaced.</w:t>
      </w:r>
    </w:p>
    <w:p w14:paraId="15C81264" w14:textId="377655AE" w:rsidR="00066EC5" w:rsidRDefault="00066EC5" w:rsidP="00254DB9">
      <w:pPr>
        <w:ind w:left="432"/>
      </w:pPr>
    </w:p>
    <w:p w14:paraId="51C1B566" w14:textId="6309597F" w:rsidR="00066EC5" w:rsidRDefault="00066EC5" w:rsidP="00066EC5">
      <w:pPr>
        <w:pStyle w:val="Heading1"/>
      </w:pPr>
      <w:bookmarkStart w:id="10" w:name="_Toc25145866"/>
      <w:r>
        <w:t>Costs</w:t>
      </w:r>
      <w:bookmarkEnd w:id="10"/>
    </w:p>
    <w:p w14:paraId="78BB4EE0" w14:textId="76695B52" w:rsidR="00066EC5" w:rsidRDefault="00066EC5" w:rsidP="00066EC5">
      <w:pPr>
        <w:ind w:left="432"/>
      </w:pPr>
      <w:r>
        <w:t>Here is an account of the costs for all the components needed to assembly the device.</w:t>
      </w:r>
    </w:p>
    <w:p w14:paraId="42E15FF6" w14:textId="5B2B2DEB" w:rsidR="00066EC5" w:rsidRDefault="00066EC5" w:rsidP="00066EC5">
      <w:pPr>
        <w:ind w:left="432"/>
      </w:pPr>
    </w:p>
    <w:tbl>
      <w:tblPr>
        <w:tblStyle w:val="TableGrid"/>
        <w:tblW w:w="0" w:type="auto"/>
        <w:tblInd w:w="432" w:type="dxa"/>
        <w:tblLook w:val="04A0" w:firstRow="1" w:lastRow="0" w:firstColumn="1" w:lastColumn="0" w:noHBand="0" w:noVBand="1"/>
      </w:tblPr>
      <w:tblGrid>
        <w:gridCol w:w="2879"/>
        <w:gridCol w:w="2828"/>
        <w:gridCol w:w="2871"/>
      </w:tblGrid>
      <w:tr w:rsidR="009468B4" w14:paraId="2293590E" w14:textId="77777777" w:rsidTr="009468B4">
        <w:tc>
          <w:tcPr>
            <w:tcW w:w="2879" w:type="dxa"/>
          </w:tcPr>
          <w:p w14:paraId="0CFC033D" w14:textId="0DC2F4A7" w:rsidR="009468B4" w:rsidRDefault="009468B4" w:rsidP="009468B4">
            <w:pPr>
              <w:jc w:val="center"/>
            </w:pPr>
            <w:r>
              <w:t>Item</w:t>
            </w:r>
          </w:p>
        </w:tc>
        <w:tc>
          <w:tcPr>
            <w:tcW w:w="2828" w:type="dxa"/>
          </w:tcPr>
          <w:p w14:paraId="3B15051D" w14:textId="650AA9CA" w:rsidR="009468B4" w:rsidRDefault="009468B4" w:rsidP="009468B4">
            <w:pPr>
              <w:jc w:val="center"/>
            </w:pPr>
            <w:r>
              <w:t>Cost in USD</w:t>
            </w:r>
          </w:p>
        </w:tc>
        <w:tc>
          <w:tcPr>
            <w:tcW w:w="2871" w:type="dxa"/>
          </w:tcPr>
          <w:p w14:paraId="30720E17" w14:textId="270D5F9B" w:rsidR="009468B4" w:rsidRDefault="009468B4" w:rsidP="009468B4">
            <w:pPr>
              <w:jc w:val="center"/>
            </w:pPr>
            <w:r>
              <w:t>Shop</w:t>
            </w:r>
          </w:p>
        </w:tc>
      </w:tr>
      <w:tr w:rsidR="009468B4" w14:paraId="4940E0EA" w14:textId="77777777" w:rsidTr="009468B4">
        <w:tc>
          <w:tcPr>
            <w:tcW w:w="2879" w:type="dxa"/>
          </w:tcPr>
          <w:p w14:paraId="26A2E76B" w14:textId="519CA35D" w:rsidR="00066EC5" w:rsidRDefault="00066EC5" w:rsidP="00066EC5">
            <w:r>
              <w:t>Arduino Pro Mini (8Mhz)</w:t>
            </w:r>
          </w:p>
        </w:tc>
        <w:tc>
          <w:tcPr>
            <w:tcW w:w="2828" w:type="dxa"/>
          </w:tcPr>
          <w:p w14:paraId="5294AE17" w14:textId="3190E35F" w:rsidR="00066EC5" w:rsidRDefault="009468B4" w:rsidP="00066EC5">
            <w:r>
              <w:t>1.66</w:t>
            </w:r>
          </w:p>
        </w:tc>
        <w:tc>
          <w:tcPr>
            <w:tcW w:w="2871" w:type="dxa"/>
          </w:tcPr>
          <w:p w14:paraId="2CE7875E" w14:textId="4D6BCECE" w:rsidR="00066EC5" w:rsidRDefault="000632F5" w:rsidP="00066EC5">
            <w:hyperlink r:id="rId9" w:history="1">
              <w:r w:rsidR="009468B4" w:rsidRPr="009468B4">
                <w:rPr>
                  <w:rStyle w:val="Hyperlink"/>
                </w:rPr>
                <w:t>Aliexpress</w:t>
              </w:r>
            </w:hyperlink>
          </w:p>
        </w:tc>
      </w:tr>
      <w:tr w:rsidR="009468B4" w14:paraId="26D83DD7" w14:textId="77777777" w:rsidTr="009468B4">
        <w:tc>
          <w:tcPr>
            <w:tcW w:w="2879" w:type="dxa"/>
          </w:tcPr>
          <w:p w14:paraId="59013A96" w14:textId="0C42B3E1" w:rsidR="009468B4" w:rsidRDefault="009468B4" w:rsidP="009468B4">
            <w:r>
              <w:t>IR receiver Board</w:t>
            </w:r>
          </w:p>
        </w:tc>
        <w:tc>
          <w:tcPr>
            <w:tcW w:w="2828" w:type="dxa"/>
          </w:tcPr>
          <w:p w14:paraId="1F317492" w14:textId="62F7E74B" w:rsidR="009468B4" w:rsidRDefault="009468B4" w:rsidP="009468B4">
            <w:r>
              <w:t>0.69</w:t>
            </w:r>
          </w:p>
        </w:tc>
        <w:tc>
          <w:tcPr>
            <w:tcW w:w="2871" w:type="dxa"/>
          </w:tcPr>
          <w:p w14:paraId="4751C3FB" w14:textId="63F45504" w:rsidR="009468B4" w:rsidRDefault="000632F5" w:rsidP="009468B4">
            <w:hyperlink r:id="rId10" w:history="1">
              <w:r w:rsidR="009468B4" w:rsidRPr="009468B4">
                <w:rPr>
                  <w:rStyle w:val="Hyperlink"/>
                </w:rPr>
                <w:t>Aliexpress</w:t>
              </w:r>
            </w:hyperlink>
          </w:p>
        </w:tc>
      </w:tr>
      <w:tr w:rsidR="009468B4" w14:paraId="1A5AB3E5" w14:textId="77777777" w:rsidTr="009468B4">
        <w:tc>
          <w:tcPr>
            <w:tcW w:w="2879" w:type="dxa"/>
          </w:tcPr>
          <w:p w14:paraId="50C929C9" w14:textId="314B3A4F" w:rsidR="009468B4" w:rsidRDefault="009468B4" w:rsidP="009468B4">
            <w:r>
              <w:t>IR transmitter Board</w:t>
            </w:r>
          </w:p>
        </w:tc>
        <w:tc>
          <w:tcPr>
            <w:tcW w:w="2828" w:type="dxa"/>
          </w:tcPr>
          <w:p w14:paraId="5054E533" w14:textId="4C763F06" w:rsidR="009468B4" w:rsidRDefault="009468B4" w:rsidP="009468B4">
            <w:r>
              <w:t>0.73</w:t>
            </w:r>
          </w:p>
        </w:tc>
        <w:tc>
          <w:tcPr>
            <w:tcW w:w="2871" w:type="dxa"/>
          </w:tcPr>
          <w:p w14:paraId="63E9C5EB" w14:textId="0A95549E" w:rsidR="009468B4" w:rsidRDefault="000632F5" w:rsidP="009468B4">
            <w:hyperlink r:id="rId11" w:history="1">
              <w:r w:rsidR="009468B4" w:rsidRPr="009468B4">
                <w:rPr>
                  <w:rStyle w:val="Hyperlink"/>
                </w:rPr>
                <w:t>Aliexpress</w:t>
              </w:r>
            </w:hyperlink>
          </w:p>
        </w:tc>
      </w:tr>
      <w:tr w:rsidR="009468B4" w14:paraId="299D01DE" w14:textId="77777777" w:rsidTr="009468B4">
        <w:tc>
          <w:tcPr>
            <w:tcW w:w="2879" w:type="dxa"/>
          </w:tcPr>
          <w:p w14:paraId="24B424C5" w14:textId="3921D974" w:rsidR="009468B4" w:rsidRDefault="009468B4" w:rsidP="009468B4">
            <w:r>
              <w:t>9V DC Battery Power Cable</w:t>
            </w:r>
          </w:p>
        </w:tc>
        <w:tc>
          <w:tcPr>
            <w:tcW w:w="2828" w:type="dxa"/>
          </w:tcPr>
          <w:p w14:paraId="2DF36578" w14:textId="573BD586" w:rsidR="009468B4" w:rsidRDefault="009468B4" w:rsidP="009468B4">
            <w:r>
              <w:t>0.25</w:t>
            </w:r>
          </w:p>
        </w:tc>
        <w:tc>
          <w:tcPr>
            <w:tcW w:w="2871" w:type="dxa"/>
          </w:tcPr>
          <w:p w14:paraId="6D888681" w14:textId="46762A4B" w:rsidR="009468B4" w:rsidRDefault="000632F5" w:rsidP="009468B4">
            <w:hyperlink r:id="rId12" w:history="1">
              <w:r w:rsidR="009468B4" w:rsidRPr="009468B4">
                <w:rPr>
                  <w:rStyle w:val="Hyperlink"/>
                </w:rPr>
                <w:t>Aliexpress</w:t>
              </w:r>
            </w:hyperlink>
          </w:p>
        </w:tc>
      </w:tr>
      <w:tr w:rsidR="009468B4" w14:paraId="619E80E0" w14:textId="77777777" w:rsidTr="009468B4">
        <w:tc>
          <w:tcPr>
            <w:tcW w:w="2879" w:type="dxa"/>
          </w:tcPr>
          <w:p w14:paraId="075D76FF" w14:textId="42056ED2" w:rsidR="009468B4" w:rsidRDefault="009468B4" w:rsidP="009468B4">
            <w:r>
              <w:t>9V Battery</w:t>
            </w:r>
          </w:p>
        </w:tc>
        <w:tc>
          <w:tcPr>
            <w:tcW w:w="2828" w:type="dxa"/>
          </w:tcPr>
          <w:p w14:paraId="27AAC3D8" w14:textId="49F53056" w:rsidR="009468B4" w:rsidRDefault="009468B4" w:rsidP="009468B4">
            <w:r>
              <w:t>1.52</w:t>
            </w:r>
          </w:p>
        </w:tc>
        <w:tc>
          <w:tcPr>
            <w:tcW w:w="2871" w:type="dxa"/>
          </w:tcPr>
          <w:p w14:paraId="5D27F994" w14:textId="507C2869" w:rsidR="009468B4" w:rsidRDefault="000632F5" w:rsidP="009468B4">
            <w:hyperlink r:id="rId13" w:history="1">
              <w:r w:rsidR="009468B4" w:rsidRPr="009468B4">
                <w:rPr>
                  <w:rStyle w:val="Hyperlink"/>
                </w:rPr>
                <w:t>Aliexpress</w:t>
              </w:r>
            </w:hyperlink>
          </w:p>
        </w:tc>
      </w:tr>
      <w:tr w:rsidR="009468B4" w14:paraId="798A5A45" w14:textId="77777777" w:rsidTr="009468B4">
        <w:tc>
          <w:tcPr>
            <w:tcW w:w="2879" w:type="dxa"/>
          </w:tcPr>
          <w:p w14:paraId="18C2F09D" w14:textId="55DC49E7" w:rsidR="009468B4" w:rsidRDefault="009468B4" w:rsidP="009468B4">
            <w:r>
              <w:t>Huge Red Button</w:t>
            </w:r>
          </w:p>
        </w:tc>
        <w:tc>
          <w:tcPr>
            <w:tcW w:w="2828" w:type="dxa"/>
          </w:tcPr>
          <w:p w14:paraId="09956558" w14:textId="783A77F5" w:rsidR="009468B4" w:rsidRDefault="009468B4" w:rsidP="009468B4">
            <w:r>
              <w:t>1.60</w:t>
            </w:r>
          </w:p>
        </w:tc>
        <w:tc>
          <w:tcPr>
            <w:tcW w:w="2871" w:type="dxa"/>
          </w:tcPr>
          <w:p w14:paraId="435D9E2F" w14:textId="260C2703" w:rsidR="009468B4" w:rsidRDefault="000632F5" w:rsidP="009468B4">
            <w:hyperlink r:id="rId14" w:history="1">
              <w:r w:rsidR="009468B4" w:rsidRPr="009468B4">
                <w:rPr>
                  <w:rStyle w:val="Hyperlink"/>
                </w:rPr>
                <w:t>Aliexpress</w:t>
              </w:r>
            </w:hyperlink>
          </w:p>
        </w:tc>
      </w:tr>
      <w:tr w:rsidR="009468B4" w14:paraId="7DB27E45" w14:textId="77777777" w:rsidTr="009468B4">
        <w:tc>
          <w:tcPr>
            <w:tcW w:w="2879" w:type="dxa"/>
          </w:tcPr>
          <w:p w14:paraId="4BB60A2B" w14:textId="3776D63E" w:rsidR="009468B4" w:rsidRDefault="009468B4" w:rsidP="009468B4">
            <w:r>
              <w:t>Enclosure</w:t>
            </w:r>
          </w:p>
        </w:tc>
        <w:tc>
          <w:tcPr>
            <w:tcW w:w="2828" w:type="dxa"/>
          </w:tcPr>
          <w:p w14:paraId="21B0EC43" w14:textId="6505EA14" w:rsidR="009468B4" w:rsidRDefault="009468B4" w:rsidP="009468B4">
            <w:r>
              <w:t>-</w:t>
            </w:r>
          </w:p>
        </w:tc>
        <w:tc>
          <w:tcPr>
            <w:tcW w:w="2871" w:type="dxa"/>
          </w:tcPr>
          <w:p w14:paraId="1B649B9C" w14:textId="12498BA3" w:rsidR="009468B4" w:rsidRDefault="009468B4" w:rsidP="009468B4">
            <w:r>
              <w:t>-</w:t>
            </w:r>
          </w:p>
        </w:tc>
      </w:tr>
    </w:tbl>
    <w:p w14:paraId="228D6A23" w14:textId="53605AA0" w:rsidR="00066EC5" w:rsidRDefault="00066EC5" w:rsidP="00066EC5">
      <w:pPr>
        <w:ind w:left="432"/>
      </w:pPr>
    </w:p>
    <w:p w14:paraId="3281831E" w14:textId="2D8FEB51" w:rsidR="00DE7168" w:rsidRDefault="00DE7168" w:rsidP="00066EC5">
      <w:pPr>
        <w:ind w:left="432"/>
      </w:pPr>
    </w:p>
    <w:p w14:paraId="05435EF7" w14:textId="049EE9B9" w:rsidR="00DE7168" w:rsidRDefault="00DE7168" w:rsidP="00066EC5">
      <w:pPr>
        <w:ind w:left="432"/>
      </w:pPr>
    </w:p>
    <w:p w14:paraId="435A703A" w14:textId="77777777" w:rsidR="00DE7168" w:rsidRDefault="00DE7168" w:rsidP="009E7AE1">
      <w:pPr>
        <w:jc w:val="center"/>
        <w:rPr>
          <w:sz w:val="36"/>
          <w:szCs w:val="36"/>
        </w:rPr>
      </w:pPr>
      <w:r w:rsidRPr="000A363C">
        <w:rPr>
          <w:sz w:val="36"/>
          <w:szCs w:val="36"/>
        </w:rPr>
        <w:t>Time Stamping Button</w:t>
      </w:r>
    </w:p>
    <w:p w14:paraId="7F90477E" w14:textId="77777777" w:rsidR="00DE7168" w:rsidRDefault="00DE7168" w:rsidP="009E7AE1">
      <w:r>
        <w:t>Tutorial:</w:t>
      </w:r>
    </w:p>
    <w:p w14:paraId="5D13B897" w14:textId="77777777" w:rsidR="00DE7168" w:rsidRDefault="00DE7168" w:rsidP="009E7AE1">
      <w:r w:rsidRPr="000A363C">
        <w:t>Cop</w:t>
      </w:r>
      <w:r>
        <w:t>y</w:t>
      </w:r>
      <w:r w:rsidRPr="000A363C">
        <w:t xml:space="preserve"> script</w:t>
      </w:r>
      <w:r>
        <w:t xml:space="preserve"> “timeTool.sh” to </w:t>
      </w:r>
      <w:r w:rsidRPr="000A363C">
        <w:t xml:space="preserve">location </w:t>
      </w:r>
      <w:r>
        <w:t>“</w:t>
      </w:r>
      <w:r w:rsidRPr="000A363C">
        <w:t>home/</w:t>
      </w:r>
      <w:r>
        <w:t>pi/Documents/bash/”</w:t>
      </w:r>
    </w:p>
    <w:p w14:paraId="589D5098" w14:textId="77777777" w:rsidR="00DE7168" w:rsidRDefault="00DE7168" w:rsidP="009E7AE1">
      <w:r>
        <w:t>Copy “</w:t>
      </w:r>
      <w:proofErr w:type="spellStart"/>
      <w:r>
        <w:t>autostart</w:t>
      </w:r>
      <w:proofErr w:type="spellEnd"/>
      <w:r>
        <w:t>” file to “home/pi/.config/</w:t>
      </w:r>
      <w:proofErr w:type="spellStart"/>
      <w:r>
        <w:t>lxsession</w:t>
      </w:r>
      <w:proofErr w:type="spellEnd"/>
      <w:r>
        <w:t xml:space="preserve">/LXDE-pi/” </w:t>
      </w:r>
    </w:p>
    <w:p w14:paraId="2629CBF5" w14:textId="77777777" w:rsidR="00DE7168" w:rsidRDefault="00DE7168" w:rsidP="009E7AE1">
      <w:r>
        <w:lastRenderedPageBreak/>
        <w:t>Open File home/pi/.</w:t>
      </w:r>
      <w:proofErr w:type="spellStart"/>
      <w:r>
        <w:t>bashrc</w:t>
      </w:r>
      <w:proofErr w:type="spellEnd"/>
    </w:p>
    <w:p w14:paraId="2C824FB2" w14:textId="77777777" w:rsidR="00DE7168" w:rsidRDefault="00DE7168" w:rsidP="009E7AE1">
      <w:r>
        <w:t>Insert @lxterminal</w:t>
      </w:r>
    </w:p>
    <w:p w14:paraId="1E382367" w14:textId="77777777" w:rsidR="00DE7168" w:rsidRDefault="00DE7168" w:rsidP="009E7AE1">
      <w:r>
        <w:t>Save and close</w:t>
      </w:r>
    </w:p>
    <w:p w14:paraId="6AB2E1AF" w14:textId="6EEB188A" w:rsidR="00DE7168" w:rsidRDefault="00DE7168" w:rsidP="009E7AE1">
      <w:r>
        <w:t>Open Browser go to time.</w:t>
      </w:r>
      <w:r w:rsidR="00A9461E">
        <w:t>company_name</w:t>
      </w:r>
      <w:r>
        <w:t>.ch and login. When browser ask to save login credential click ok</w:t>
      </w:r>
    </w:p>
    <w:p w14:paraId="6B88EA69" w14:textId="77777777" w:rsidR="00DE7168" w:rsidRDefault="00DE7168" w:rsidP="009E7AE1">
      <w:r>
        <w:t>Connect Hardware button between GND and GPIO 7</w:t>
      </w:r>
    </w:p>
    <w:p w14:paraId="7E95B74D" w14:textId="77777777" w:rsidR="00DE7168" w:rsidRDefault="00DE7168" w:rsidP="009E7AE1">
      <w:r>
        <w:t>Reset Pi and you are ready to go</w:t>
      </w:r>
    </w:p>
    <w:p w14:paraId="5F791654" w14:textId="77777777" w:rsidR="00DE7168" w:rsidRPr="00066EC5" w:rsidRDefault="00DE7168" w:rsidP="00066EC5">
      <w:pPr>
        <w:ind w:left="432"/>
      </w:pPr>
    </w:p>
    <w:sectPr w:rsidR="00DE7168" w:rsidRPr="00066EC5" w:rsidSect="00164F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3BE49" w14:textId="77777777" w:rsidR="000632F5" w:rsidRDefault="000632F5" w:rsidP="004C5A38">
      <w:r>
        <w:separator/>
      </w:r>
    </w:p>
  </w:endnote>
  <w:endnote w:type="continuationSeparator" w:id="0">
    <w:p w14:paraId="4987719E" w14:textId="77777777" w:rsidR="000632F5" w:rsidRDefault="000632F5" w:rsidP="004C5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82A68" w14:textId="77777777" w:rsidR="000632F5" w:rsidRDefault="000632F5" w:rsidP="004C5A38">
      <w:r>
        <w:separator/>
      </w:r>
    </w:p>
  </w:footnote>
  <w:footnote w:type="continuationSeparator" w:id="0">
    <w:p w14:paraId="719DB844" w14:textId="77777777" w:rsidR="000632F5" w:rsidRDefault="000632F5" w:rsidP="004C5A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4282"/>
    <w:multiLevelType w:val="hybridMultilevel"/>
    <w:tmpl w:val="7F36D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5A48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66509994">
    <w:abstractNumId w:val="1"/>
  </w:num>
  <w:num w:numId="2" w16cid:durableId="75847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B1"/>
    <w:rsid w:val="0000738B"/>
    <w:rsid w:val="00012DE4"/>
    <w:rsid w:val="00013729"/>
    <w:rsid w:val="000632F5"/>
    <w:rsid w:val="00066EC5"/>
    <w:rsid w:val="0007417F"/>
    <w:rsid w:val="0007471C"/>
    <w:rsid w:val="00081BAA"/>
    <w:rsid w:val="000822F9"/>
    <w:rsid w:val="000C655B"/>
    <w:rsid w:val="000D18A3"/>
    <w:rsid w:val="000D6ACA"/>
    <w:rsid w:val="000E0BFC"/>
    <w:rsid w:val="001034E2"/>
    <w:rsid w:val="00103A6B"/>
    <w:rsid w:val="001479E9"/>
    <w:rsid w:val="00164F64"/>
    <w:rsid w:val="001A22B1"/>
    <w:rsid w:val="001A7BAF"/>
    <w:rsid w:val="001C520D"/>
    <w:rsid w:val="001E65EE"/>
    <w:rsid w:val="00211A95"/>
    <w:rsid w:val="00250E0C"/>
    <w:rsid w:val="00254DB9"/>
    <w:rsid w:val="00285746"/>
    <w:rsid w:val="002A092F"/>
    <w:rsid w:val="002C089B"/>
    <w:rsid w:val="002C749E"/>
    <w:rsid w:val="002E5EBA"/>
    <w:rsid w:val="002E65D7"/>
    <w:rsid w:val="00314B2C"/>
    <w:rsid w:val="00324382"/>
    <w:rsid w:val="00324B96"/>
    <w:rsid w:val="003371CC"/>
    <w:rsid w:val="00343652"/>
    <w:rsid w:val="00372D18"/>
    <w:rsid w:val="003830FD"/>
    <w:rsid w:val="003937F7"/>
    <w:rsid w:val="00396922"/>
    <w:rsid w:val="003979E9"/>
    <w:rsid w:val="003A75FC"/>
    <w:rsid w:val="003B08BE"/>
    <w:rsid w:val="003D0952"/>
    <w:rsid w:val="003F765B"/>
    <w:rsid w:val="00403BFE"/>
    <w:rsid w:val="00430B3D"/>
    <w:rsid w:val="00430CB3"/>
    <w:rsid w:val="004346BD"/>
    <w:rsid w:val="00434AB7"/>
    <w:rsid w:val="00441978"/>
    <w:rsid w:val="004611A4"/>
    <w:rsid w:val="00462B8B"/>
    <w:rsid w:val="00470E7E"/>
    <w:rsid w:val="00477B92"/>
    <w:rsid w:val="00482EFC"/>
    <w:rsid w:val="00491239"/>
    <w:rsid w:val="004949F5"/>
    <w:rsid w:val="004A191E"/>
    <w:rsid w:val="004A7DD8"/>
    <w:rsid w:val="004C5A38"/>
    <w:rsid w:val="004D5EDE"/>
    <w:rsid w:val="00505639"/>
    <w:rsid w:val="005477F7"/>
    <w:rsid w:val="005555D8"/>
    <w:rsid w:val="005734E0"/>
    <w:rsid w:val="00577E65"/>
    <w:rsid w:val="005833A3"/>
    <w:rsid w:val="005850A8"/>
    <w:rsid w:val="00594664"/>
    <w:rsid w:val="005A4968"/>
    <w:rsid w:val="005A5A00"/>
    <w:rsid w:val="005B64F7"/>
    <w:rsid w:val="005C4771"/>
    <w:rsid w:val="005D40E3"/>
    <w:rsid w:val="005D7A2F"/>
    <w:rsid w:val="005E6543"/>
    <w:rsid w:val="00634A74"/>
    <w:rsid w:val="00637CA7"/>
    <w:rsid w:val="00642B5E"/>
    <w:rsid w:val="00645A56"/>
    <w:rsid w:val="00646770"/>
    <w:rsid w:val="00653A63"/>
    <w:rsid w:val="00686F78"/>
    <w:rsid w:val="00692887"/>
    <w:rsid w:val="0069582E"/>
    <w:rsid w:val="006A4174"/>
    <w:rsid w:val="006B492B"/>
    <w:rsid w:val="006C5430"/>
    <w:rsid w:val="006C5C2D"/>
    <w:rsid w:val="006F2EFE"/>
    <w:rsid w:val="0070192D"/>
    <w:rsid w:val="00706736"/>
    <w:rsid w:val="00726420"/>
    <w:rsid w:val="00734468"/>
    <w:rsid w:val="00753EAC"/>
    <w:rsid w:val="00754073"/>
    <w:rsid w:val="007A14AB"/>
    <w:rsid w:val="007A75F8"/>
    <w:rsid w:val="007C00F9"/>
    <w:rsid w:val="007D41BA"/>
    <w:rsid w:val="007D5CBB"/>
    <w:rsid w:val="007E518B"/>
    <w:rsid w:val="007F4AF6"/>
    <w:rsid w:val="00800EC0"/>
    <w:rsid w:val="00807F0C"/>
    <w:rsid w:val="00843313"/>
    <w:rsid w:val="00854325"/>
    <w:rsid w:val="0088490F"/>
    <w:rsid w:val="008967A4"/>
    <w:rsid w:val="008F66A3"/>
    <w:rsid w:val="0090090D"/>
    <w:rsid w:val="00900EFA"/>
    <w:rsid w:val="00906268"/>
    <w:rsid w:val="00907130"/>
    <w:rsid w:val="00920BB5"/>
    <w:rsid w:val="00927713"/>
    <w:rsid w:val="009468B4"/>
    <w:rsid w:val="0095249B"/>
    <w:rsid w:val="00981AF7"/>
    <w:rsid w:val="0098749B"/>
    <w:rsid w:val="009B1F51"/>
    <w:rsid w:val="009C5DF1"/>
    <w:rsid w:val="009E69AB"/>
    <w:rsid w:val="009E6BAB"/>
    <w:rsid w:val="009F0419"/>
    <w:rsid w:val="00A1739B"/>
    <w:rsid w:val="00A177D5"/>
    <w:rsid w:val="00A32D06"/>
    <w:rsid w:val="00A40B13"/>
    <w:rsid w:val="00A463C4"/>
    <w:rsid w:val="00A82ECF"/>
    <w:rsid w:val="00A86C24"/>
    <w:rsid w:val="00A93784"/>
    <w:rsid w:val="00A9461E"/>
    <w:rsid w:val="00AC20BE"/>
    <w:rsid w:val="00AD7470"/>
    <w:rsid w:val="00AF0E87"/>
    <w:rsid w:val="00B445C3"/>
    <w:rsid w:val="00B723F1"/>
    <w:rsid w:val="00B72B82"/>
    <w:rsid w:val="00B93770"/>
    <w:rsid w:val="00BB27A2"/>
    <w:rsid w:val="00BC4CDF"/>
    <w:rsid w:val="00BD2C82"/>
    <w:rsid w:val="00CB7EA6"/>
    <w:rsid w:val="00CD5D86"/>
    <w:rsid w:val="00CD7AD3"/>
    <w:rsid w:val="00CF25F6"/>
    <w:rsid w:val="00D24BC0"/>
    <w:rsid w:val="00D26C04"/>
    <w:rsid w:val="00D303BB"/>
    <w:rsid w:val="00D36514"/>
    <w:rsid w:val="00D55198"/>
    <w:rsid w:val="00D62573"/>
    <w:rsid w:val="00D6403D"/>
    <w:rsid w:val="00D96453"/>
    <w:rsid w:val="00DA7837"/>
    <w:rsid w:val="00DC1B80"/>
    <w:rsid w:val="00DE7168"/>
    <w:rsid w:val="00E01651"/>
    <w:rsid w:val="00E03DB7"/>
    <w:rsid w:val="00E040A6"/>
    <w:rsid w:val="00E045E3"/>
    <w:rsid w:val="00E52B8B"/>
    <w:rsid w:val="00E633BE"/>
    <w:rsid w:val="00E63D87"/>
    <w:rsid w:val="00E77F34"/>
    <w:rsid w:val="00E85D5C"/>
    <w:rsid w:val="00EC2491"/>
    <w:rsid w:val="00EC7923"/>
    <w:rsid w:val="00ED0F0E"/>
    <w:rsid w:val="00F3169F"/>
    <w:rsid w:val="00F53EE9"/>
    <w:rsid w:val="00F5731D"/>
    <w:rsid w:val="00F6238F"/>
    <w:rsid w:val="00F70572"/>
    <w:rsid w:val="00F718B3"/>
    <w:rsid w:val="00FB7143"/>
    <w:rsid w:val="00FC37EF"/>
    <w:rsid w:val="00FC77E7"/>
    <w:rsid w:val="00FD238C"/>
    <w:rsid w:val="00FE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7733"/>
  <w15:chartTrackingRefBased/>
  <w15:docId w15:val="{9A11AAB1-4503-E84D-A74E-38F98B40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2B1"/>
  </w:style>
  <w:style w:type="paragraph" w:styleId="Heading1">
    <w:name w:val="heading 1"/>
    <w:basedOn w:val="Normal"/>
    <w:next w:val="Normal"/>
    <w:link w:val="Heading1Char"/>
    <w:uiPriority w:val="9"/>
    <w:qFormat/>
    <w:rsid w:val="001A22B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2B1"/>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2B1"/>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A22B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22B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22B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22B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22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22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2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22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22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A22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22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22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22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22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22B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A22B1"/>
    <w:pPr>
      <w:ind w:left="720"/>
      <w:contextualSpacing/>
    </w:pPr>
  </w:style>
  <w:style w:type="paragraph" w:styleId="TOC1">
    <w:name w:val="toc 1"/>
    <w:basedOn w:val="Normal"/>
    <w:next w:val="Normal"/>
    <w:autoRedefine/>
    <w:uiPriority w:val="39"/>
    <w:unhideWhenUsed/>
    <w:rsid w:val="001A22B1"/>
    <w:pPr>
      <w:spacing w:after="100"/>
    </w:pPr>
  </w:style>
  <w:style w:type="paragraph" w:styleId="TOC2">
    <w:name w:val="toc 2"/>
    <w:basedOn w:val="Normal"/>
    <w:next w:val="Normal"/>
    <w:autoRedefine/>
    <w:uiPriority w:val="39"/>
    <w:unhideWhenUsed/>
    <w:rsid w:val="001A22B1"/>
    <w:pPr>
      <w:spacing w:after="100"/>
      <w:ind w:left="240"/>
    </w:pPr>
  </w:style>
  <w:style w:type="paragraph" w:styleId="TOC3">
    <w:name w:val="toc 3"/>
    <w:basedOn w:val="Normal"/>
    <w:next w:val="Normal"/>
    <w:autoRedefine/>
    <w:uiPriority w:val="39"/>
    <w:unhideWhenUsed/>
    <w:rsid w:val="001A22B1"/>
    <w:pPr>
      <w:spacing w:after="100"/>
      <w:ind w:left="480"/>
    </w:pPr>
  </w:style>
  <w:style w:type="character" w:styleId="Hyperlink">
    <w:name w:val="Hyperlink"/>
    <w:basedOn w:val="DefaultParagraphFont"/>
    <w:uiPriority w:val="99"/>
    <w:unhideWhenUsed/>
    <w:rsid w:val="001A22B1"/>
    <w:rPr>
      <w:color w:val="0563C1" w:themeColor="hyperlink"/>
      <w:u w:val="single"/>
    </w:rPr>
  </w:style>
  <w:style w:type="paragraph" w:styleId="Header">
    <w:name w:val="header"/>
    <w:basedOn w:val="Normal"/>
    <w:link w:val="HeaderChar"/>
    <w:uiPriority w:val="99"/>
    <w:unhideWhenUsed/>
    <w:rsid w:val="004C5A38"/>
    <w:pPr>
      <w:tabs>
        <w:tab w:val="center" w:pos="4680"/>
        <w:tab w:val="right" w:pos="9360"/>
      </w:tabs>
    </w:pPr>
  </w:style>
  <w:style w:type="character" w:customStyle="1" w:styleId="HeaderChar">
    <w:name w:val="Header Char"/>
    <w:basedOn w:val="DefaultParagraphFont"/>
    <w:link w:val="Header"/>
    <w:uiPriority w:val="99"/>
    <w:rsid w:val="004C5A38"/>
  </w:style>
  <w:style w:type="paragraph" w:styleId="Footer">
    <w:name w:val="footer"/>
    <w:basedOn w:val="Normal"/>
    <w:link w:val="FooterChar"/>
    <w:uiPriority w:val="99"/>
    <w:unhideWhenUsed/>
    <w:rsid w:val="004C5A38"/>
    <w:pPr>
      <w:tabs>
        <w:tab w:val="center" w:pos="4680"/>
        <w:tab w:val="right" w:pos="9360"/>
      </w:tabs>
    </w:pPr>
  </w:style>
  <w:style w:type="character" w:customStyle="1" w:styleId="FooterChar">
    <w:name w:val="Footer Char"/>
    <w:basedOn w:val="DefaultParagraphFont"/>
    <w:link w:val="Footer"/>
    <w:uiPriority w:val="99"/>
    <w:rsid w:val="004C5A38"/>
  </w:style>
  <w:style w:type="table" w:styleId="TableGrid">
    <w:name w:val="Table Grid"/>
    <w:basedOn w:val="TableNormal"/>
    <w:uiPriority w:val="39"/>
    <w:rsid w:val="0025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468B4"/>
    <w:rPr>
      <w:color w:val="605E5C"/>
      <w:shd w:val="clear" w:color="auto" w:fill="E1DFDD"/>
    </w:rPr>
  </w:style>
  <w:style w:type="character" w:styleId="FollowedHyperlink">
    <w:name w:val="FollowedHyperlink"/>
    <w:basedOn w:val="DefaultParagraphFont"/>
    <w:uiPriority w:val="99"/>
    <w:semiHidden/>
    <w:unhideWhenUsed/>
    <w:rsid w:val="009468B4"/>
    <w:rPr>
      <w:color w:val="954F72" w:themeColor="followedHyperlink"/>
      <w:u w:val="single"/>
    </w:rPr>
  </w:style>
  <w:style w:type="character" w:styleId="CommentReference">
    <w:name w:val="annotation reference"/>
    <w:basedOn w:val="DefaultParagraphFont"/>
    <w:uiPriority w:val="99"/>
    <w:semiHidden/>
    <w:unhideWhenUsed/>
    <w:rsid w:val="009468B4"/>
    <w:rPr>
      <w:sz w:val="16"/>
      <w:szCs w:val="16"/>
    </w:rPr>
  </w:style>
  <w:style w:type="paragraph" w:styleId="CommentText">
    <w:name w:val="annotation text"/>
    <w:basedOn w:val="Normal"/>
    <w:link w:val="CommentTextChar"/>
    <w:uiPriority w:val="99"/>
    <w:semiHidden/>
    <w:unhideWhenUsed/>
    <w:rsid w:val="009468B4"/>
    <w:rPr>
      <w:sz w:val="20"/>
      <w:szCs w:val="20"/>
    </w:rPr>
  </w:style>
  <w:style w:type="character" w:customStyle="1" w:styleId="CommentTextChar">
    <w:name w:val="Comment Text Char"/>
    <w:basedOn w:val="DefaultParagraphFont"/>
    <w:link w:val="CommentText"/>
    <w:uiPriority w:val="99"/>
    <w:semiHidden/>
    <w:rsid w:val="009468B4"/>
    <w:rPr>
      <w:sz w:val="20"/>
      <w:szCs w:val="20"/>
    </w:rPr>
  </w:style>
  <w:style w:type="paragraph" w:styleId="CommentSubject">
    <w:name w:val="annotation subject"/>
    <w:basedOn w:val="CommentText"/>
    <w:next w:val="CommentText"/>
    <w:link w:val="CommentSubjectChar"/>
    <w:uiPriority w:val="99"/>
    <w:semiHidden/>
    <w:unhideWhenUsed/>
    <w:rsid w:val="009468B4"/>
    <w:rPr>
      <w:b/>
      <w:bCs/>
    </w:rPr>
  </w:style>
  <w:style w:type="character" w:customStyle="1" w:styleId="CommentSubjectChar">
    <w:name w:val="Comment Subject Char"/>
    <w:basedOn w:val="CommentTextChar"/>
    <w:link w:val="CommentSubject"/>
    <w:uiPriority w:val="99"/>
    <w:semiHidden/>
    <w:rsid w:val="009468B4"/>
    <w:rPr>
      <w:b/>
      <w:bCs/>
      <w:sz w:val="20"/>
      <w:szCs w:val="20"/>
    </w:rPr>
  </w:style>
  <w:style w:type="paragraph" w:styleId="BalloonText">
    <w:name w:val="Balloon Text"/>
    <w:basedOn w:val="Normal"/>
    <w:link w:val="BalloonTextChar"/>
    <w:uiPriority w:val="99"/>
    <w:semiHidden/>
    <w:unhideWhenUsed/>
    <w:rsid w:val="009468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68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aliexpress.com/item/New-6F22-PPP3-6lr61-9V-battery-Super-Heavy-Duty-Dry-Batteries-Non-Rechargeable-For-Radio-Camera/32934607716.html?spm=a2g0s.9042311.0.0.27424c4dLmonS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liexpress.com/item/9V-DC-Battery-Power-Cable-Plug-Clip-Barrel-Jack-Connector-for-Arduino-DIY-I-T-type/32828564174.html?spm=a2g0s.9042311.0.0.27424c4dLmon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iexpress.com/item/IR-Infrared-Transmitter-Module-IR-Digital-38KHz-Infrared-Receiver-Sensor-Module-Infrared-Sensor-Module-Electronic-Building/32917596830.html?spm=a2g0s.9042311.0.0.27424c4djZFdm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liexpress.com/item/IR-Infrared-Transmitter-Module-IR-Digital-38KHz-Infrared-Receiver-Sensor-Module-Infrared-Sensor-Module-Electronic-Building/32917596830.html?spm=a2g0s.9042311.0.0.27424c4djZFdmN" TargetMode="External"/><Relationship Id="rId4" Type="http://schemas.openxmlformats.org/officeDocument/2006/relationships/webSettings" Target="webSettings.xml"/><Relationship Id="rId9" Type="http://schemas.openxmlformats.org/officeDocument/2006/relationships/hyperlink" Target="https://www.aliexpress.com/item/1pcs-lot-Pro-Mini-Module-Atmega328-5V-16M-with-Arduino-Compatible-With-Nano/32672852945.html?spm=a2g0s.9042311.0.0.27424c4djZFdmN" TargetMode="External"/><Relationship Id="rId14" Type="http://schemas.openxmlformats.org/officeDocument/2006/relationships/hyperlink" Target="https://www.aliexpress.com/item/5-Colors-LED-Light-Lamp-60MM-Big-Round-Arcade-Video-Game-Player-Push-Button-Switch/32827197328.html?spm=a2g0s.9042311.0.0.27424c4djZFd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6</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Cirignaco</dc:creator>
  <cp:keywords/>
  <dc:description/>
  <cp:lastModifiedBy>Microsoft Office User</cp:lastModifiedBy>
  <cp:revision>153</cp:revision>
  <dcterms:created xsi:type="dcterms:W3CDTF">2019-02-03T16:44:00Z</dcterms:created>
  <dcterms:modified xsi:type="dcterms:W3CDTF">2022-05-10T15:05:00Z</dcterms:modified>
</cp:coreProperties>
</file>