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800" w:rsidRDefault="000F1AFD" w:rsidP="000F1A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</w:p>
    <w:p w:rsidR="000F1AFD" w:rsidRDefault="000F1AFD" w:rsidP="000F1AFD">
      <w:pPr>
        <w:jc w:val="center"/>
        <w:rPr>
          <w:rFonts w:ascii="Arial" w:hAnsi="Arial" w:cs="Arial"/>
          <w:sz w:val="24"/>
          <w:szCs w:val="24"/>
        </w:rPr>
      </w:pPr>
    </w:p>
    <w:p w:rsidR="000F1AFD" w:rsidRDefault="000F1AFD" w:rsidP="000F1AFD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Destrave Todo o Seu Potencial Produtivo</w:t>
      </w:r>
    </w:p>
    <w:p w:rsidR="000F1AFD" w:rsidRDefault="000F1AFD" w:rsidP="000F1AFD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0F1AFD" w:rsidRDefault="000F1AFD" w:rsidP="000F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talento, a criatividade e a liberdade profissional cobram um alto preço: dificuldade de foco e execução de tarefas.</w:t>
      </w:r>
    </w:p>
    <w:p w:rsidR="000F1AFD" w:rsidRDefault="000F1AFD" w:rsidP="000F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dia termina com menos da metade das tarefas – que foram planejadas – concluídas. O ano termina com projetos lucrativos que nunca saíram do papel.</w:t>
      </w:r>
    </w:p>
    <w:p w:rsidR="00AC3223" w:rsidRDefault="00AC3223" w:rsidP="000F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Você sabe que a vida poderia ser diferente e que boa parte de seus problemas seriam menores se você tivesse sido capaz de agir com diligência antecipada, mas lutar – sozinho – contra a procrastinação, os ladrões de tempo e a improdutividade parece impossível. As técnicas de gestão do tempo que você aplicou funcionam por uma semana, contudo parece impossível perseverar nelas.</w:t>
      </w:r>
    </w:p>
    <w:p w:rsidR="00AC3223" w:rsidRDefault="00AC3223" w:rsidP="000F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já sabe que o que vai destravar todo o seu potencial na vida é destravar a sua capacidade produtiva. E a </w:t>
      </w:r>
      <w:proofErr w:type="spellStart"/>
      <w:r>
        <w:rPr>
          <w:rFonts w:ascii="Arial" w:hAnsi="Arial" w:cs="Arial"/>
          <w:sz w:val="24"/>
          <w:szCs w:val="24"/>
        </w:rPr>
        <w:t>Prod</w:t>
      </w:r>
      <w:proofErr w:type="spellEnd"/>
      <w:r>
        <w:rPr>
          <w:rFonts w:ascii="Arial" w:hAnsi="Arial" w:cs="Arial"/>
          <w:sz w:val="24"/>
          <w:szCs w:val="24"/>
        </w:rPr>
        <w:t xml:space="preserve"> X pode fazer isso por você.</w:t>
      </w:r>
    </w:p>
    <w:p w:rsidR="000F1AFD" w:rsidRDefault="00AC3223" w:rsidP="000F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vez de técnicas, cursos e seminários, lhe propomos o atendimento continuado de um </w:t>
      </w:r>
      <w:proofErr w:type="spellStart"/>
      <w:r>
        <w:rPr>
          <w:rFonts w:ascii="Arial" w:hAnsi="Arial" w:cs="Arial"/>
          <w:sz w:val="24"/>
          <w:szCs w:val="24"/>
        </w:rPr>
        <w:t>personal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productivity</w:t>
      </w:r>
      <w:proofErr w:type="spellEnd"/>
      <w:r>
        <w:rPr>
          <w:rFonts w:ascii="Arial" w:hAnsi="Arial" w:cs="Arial"/>
          <w:sz w:val="24"/>
          <w:szCs w:val="24"/>
        </w:rPr>
        <w:t xml:space="preserve">. O profissional mapeia, por você, seus hábitos e rotinas de trabalho, encontra as lacunas de improdutividade e negocia as melhores ações e ferramentas que se adaptem ao seu estilo. O seu </w:t>
      </w:r>
      <w:proofErr w:type="spellStart"/>
      <w:r>
        <w:rPr>
          <w:rFonts w:ascii="Arial" w:hAnsi="Arial" w:cs="Arial"/>
          <w:sz w:val="24"/>
          <w:szCs w:val="24"/>
        </w:rPr>
        <w:t>personal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productivity</w:t>
      </w:r>
      <w:proofErr w:type="spellEnd"/>
      <w:r>
        <w:rPr>
          <w:rFonts w:ascii="Arial" w:hAnsi="Arial" w:cs="Arial"/>
          <w:sz w:val="24"/>
          <w:szCs w:val="24"/>
        </w:rPr>
        <w:t xml:space="preserve"> continua lhe acompanhando semanalmente, verificando seus avanços e dificuldades, estimulando sua produtividade.</w:t>
      </w:r>
    </w:p>
    <w:p w:rsidR="00AC3223" w:rsidRDefault="00AC3223" w:rsidP="000F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E, apesar de receber um serviço personalizado e com dedicação semanal de nossos profissionais, nosso preço é extremamente acessível.</w:t>
      </w:r>
    </w:p>
    <w:p w:rsidR="00AC3223" w:rsidRDefault="00AC3223" w:rsidP="000F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abaixo e entraremos em contato!</w:t>
      </w:r>
    </w:p>
    <w:p w:rsidR="00AC3223" w:rsidRDefault="00AC3223" w:rsidP="000F1AFD">
      <w:pPr>
        <w:rPr>
          <w:rFonts w:ascii="Arial" w:hAnsi="Arial" w:cs="Arial"/>
          <w:sz w:val="24"/>
          <w:szCs w:val="24"/>
        </w:rPr>
      </w:pPr>
    </w:p>
    <w:p w:rsidR="00AC3223" w:rsidRDefault="00AC3223" w:rsidP="000F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BOTÃO: (QUERO DESTRAVAR MEU POTENCIAL PRODUTIVO)</w:t>
      </w:r>
    </w:p>
    <w:p w:rsidR="00D67235" w:rsidRDefault="00D67235" w:rsidP="000F1AFD">
      <w:pPr>
        <w:rPr>
          <w:rFonts w:ascii="Arial" w:hAnsi="Arial" w:cs="Arial"/>
          <w:sz w:val="24"/>
          <w:szCs w:val="24"/>
        </w:rPr>
      </w:pPr>
    </w:p>
    <w:p w:rsidR="00D67235" w:rsidRDefault="00D67235" w:rsidP="000F1AFD">
      <w:pPr>
        <w:rPr>
          <w:rFonts w:ascii="Arial" w:hAnsi="Arial" w:cs="Arial"/>
          <w:sz w:val="24"/>
          <w:szCs w:val="24"/>
        </w:rPr>
      </w:pPr>
    </w:p>
    <w:p w:rsidR="00D67235" w:rsidRDefault="00D67235" w:rsidP="000F1AFD">
      <w:pPr>
        <w:rPr>
          <w:rFonts w:ascii="Arial" w:hAnsi="Arial" w:cs="Arial"/>
          <w:sz w:val="24"/>
          <w:szCs w:val="24"/>
        </w:rPr>
      </w:pPr>
    </w:p>
    <w:p w:rsidR="00D67235" w:rsidRDefault="00D67235" w:rsidP="000F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clicar no botão, abrir formulário:</w:t>
      </w:r>
    </w:p>
    <w:p w:rsidR="00D67235" w:rsidRPr="00D67235" w:rsidRDefault="00D67235" w:rsidP="000F1AFD">
      <w:pPr>
        <w:rPr>
          <w:rFonts w:ascii="Arial" w:hAnsi="Arial" w:cs="Arial"/>
        </w:rPr>
      </w:pPr>
      <w:r w:rsidRPr="00D67235">
        <w:rPr>
          <w:rFonts w:ascii="Arial" w:hAnsi="Arial" w:cs="Arial"/>
        </w:rPr>
        <w:t>Primeiro nome</w:t>
      </w:r>
    </w:p>
    <w:p w:rsidR="00D67235" w:rsidRPr="00D67235" w:rsidRDefault="00D67235" w:rsidP="000F1AFD">
      <w:pPr>
        <w:rPr>
          <w:rFonts w:ascii="Arial" w:hAnsi="Arial" w:cs="Arial"/>
        </w:rPr>
      </w:pPr>
      <w:r w:rsidRPr="00D67235">
        <w:rPr>
          <w:rFonts w:ascii="Arial" w:hAnsi="Arial" w:cs="Arial"/>
        </w:rPr>
        <w:t>Email</w:t>
      </w:r>
    </w:p>
    <w:p w:rsidR="00D67235" w:rsidRPr="00D67235" w:rsidRDefault="00D67235" w:rsidP="000F1AFD">
      <w:pPr>
        <w:rPr>
          <w:rFonts w:ascii="Arial" w:hAnsi="Arial" w:cs="Arial"/>
        </w:rPr>
      </w:pPr>
      <w:r w:rsidRPr="00D67235">
        <w:rPr>
          <w:rFonts w:ascii="Arial" w:hAnsi="Arial" w:cs="Arial"/>
        </w:rPr>
        <w:t>WhatsApp</w:t>
      </w:r>
    </w:p>
    <w:p w:rsidR="00D67235" w:rsidRPr="000F1AFD" w:rsidRDefault="00D67235" w:rsidP="000F1A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Botão: (QUERO SABER MAIS)</w:t>
      </w:r>
    </w:p>
    <w:sectPr w:rsidR="00D67235" w:rsidRPr="000F1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FD"/>
    <w:rsid w:val="00095036"/>
    <w:rsid w:val="000F1AFD"/>
    <w:rsid w:val="005213FB"/>
    <w:rsid w:val="00927645"/>
    <w:rsid w:val="00A11800"/>
    <w:rsid w:val="00AC3223"/>
    <w:rsid w:val="00D6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6ECC"/>
  <w15:chartTrackingRefBased/>
  <w15:docId w15:val="{00A44CB6-8536-4350-ADFD-F3ACF2CD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Coelho</dc:creator>
  <cp:keywords/>
  <dc:description/>
  <cp:lastModifiedBy>Maurício Coelho</cp:lastModifiedBy>
  <cp:revision>1</cp:revision>
  <dcterms:created xsi:type="dcterms:W3CDTF">2023-05-11T18:25:00Z</dcterms:created>
  <dcterms:modified xsi:type="dcterms:W3CDTF">2023-05-11T18:48:00Z</dcterms:modified>
</cp:coreProperties>
</file>