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ORGANIZZAZIONE SU 3 LIVELLI DELLO SCHEMA DI CLASSIFICAZIONE UNICO VALIDO PER LE 3 DOMANDE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cs="Liberation Mono"/>
          <w:color w:val="000000"/>
          <w:sz w:val="18"/>
          <w:szCs w:val="18"/>
          <w:highlight w:val="none"/>
          <w:shd w:fill="FFFF00" w:val="clear"/>
          <w:lang w:val="it-IT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categoria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 xml:space="preserve">MACRO-ETICHETTA: </w:t>
      </w:r>
      <w:r>
        <w:rPr>
          <w:rFonts w:cs="Liberation Mono"/>
          <w:color w:val="000000"/>
          <w:sz w:val="18"/>
          <w:szCs w:val="18"/>
          <w:lang w:val="it-IT"/>
        </w:rPr>
        <w:t xml:space="preserve">lista delle </w:t>
      </w:r>
      <w:r>
        <w:rPr>
          <w:rFonts w:cs="Liberation Mono"/>
          <w:color w:val="000000"/>
          <w:sz w:val="18"/>
          <w:szCs w:val="18"/>
          <w:lang w:val="it-IT"/>
        </w:rPr>
        <w:t>etichette specifiche usate per la classificazione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Le etichette specifiche che abbiamo usato nella classificazione sono state spostate nella MACRO-ETICHETTA più appropriata.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shd w:fill="FFD7D7" w:val="clear"/>
          <w:lang w:val="it-IT"/>
        </w:rPr>
        <w:t>In rosa le etichette che provengono dalla categoria “ambiguità” della domanda D2</w:t>
      </w:r>
      <w:r>
        <w:rPr>
          <w:rFonts w:cs="Liberation Mono"/>
          <w:color w:val="000000"/>
          <w:sz w:val="18"/>
          <w:szCs w:val="18"/>
          <w:lang w:val="it-IT"/>
        </w:rPr>
        <w:t>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Le etichette che erano duplicate nella classificazione delle risposte a domande differenti sono state premesse dalla sigla della domanda (D1, D2, D3). In alcuni casi fanno parte della stessa macro-etichetta, in altri sono rimasti in macro-etichette differenti.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Dovremo fare attenzione nella fase di analisi al fatto che diverse macro-etichette usate per le attività e per gli obiettivi disciplinari sono fortemente correlate.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NOTE PER ANALISI AUTOMATICA: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>attenzione a spazi prima/dopo la barra “/”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“</w:t>
      </w:r>
      <w:r>
        <w:rPr>
          <w:rFonts w:cs="Liberation Mono"/>
          <w:color w:val="000000"/>
          <w:sz w:val="18"/>
          <w:szCs w:val="18"/>
          <w:lang w:val="it-IT"/>
        </w:rPr>
        <w:t>decomposizione” dovrà diventare “scomposizione”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“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osservazione/ memoria/ analisi” è scritta nei fogli di classificazione come “osservazione, memoria, analisi”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le etichette -dedot sono state tolte perché nei fogli di classificazione compaiono nella cella e non nel nome della colonna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=====================================================================================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====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D1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====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materiali/strumenti fisici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MATERIALI DI AMBIENTE/MOVIMENTO IN CUI SI OPERA PER LE ATTIVITÀ: tappeto, griglia/scacchiera, retta dei numeri.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MATERIALI CHE GUIDANO/STRUTTURANO ATTIVITÀ: schede, dalla piattaforma, slide, libri.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CANCELLERIA/USO COMUNE: quaderno, carta/ cartoncino, penna/rello, cancellini, segnalini, riciclo, altri materiali.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CORPO: corpo, occhi, mani.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ROBOT: robot.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PC/TABLET: PC/tablet.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CARTE/BLOCCHI: carte / blocchi di programmazione.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LIM: LIM.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attività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UNPLUGGED: D1_coding unplugged, attività unplugged, D1_coding analogico.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CODING: D1_coding.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STRUMENTALI PER ALTRE DISCIPLINE: aritmetica, costruzione mappe, D1_geografia, D1_geometria, presentazione di una regione, misure, origami, scienza, riferimenti topologici, techno-CLIL.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PROGRAMMAZIONE: D1_programmazione.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COSTRUTTI DI BASE: D1_cicli, istruzioni condizionali, istruzioni di base, D1_sequenza, variabili.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CONTENUTI ALGORITMICI: algoritmi, diagramma di flusso, pseudo-linguaggio, strutture dati.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VERIFICA E CORREZIONE: verifica e correzione.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PROCESSI DI INFORMATICA: D1_esecuzione di istruzioni, lettura codice, sviluppo iterativo, D1_decomposizione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USO TECNOLOGIA E SVILUPPO CONTENUTI: D1_sviluppo contenuti2, D1_uso della tecnologia, ricerca informazioni.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VIDEOGIOCHI: giochi disciplinari interattivi / attività ludiche.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MOVIMENTO E PERCORSI: ludico/motoria, percorsi.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PIXEL ART: pixel art.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STORYTELLING: storytelling.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/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piattaforma/ ambiente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CODE.ORG / PROGRAMMA IL FUTURO: Code.org, programma il futuro.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ROBOT: BeeBot, BlueBot, mTiny, Ozobot, Bit, Cubetto, Cyber, Talk, Robot, Lego, Lego (dedotta da link inserita in altre risposte), Mind Designer, robot DOC, Super Doc.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CARTE/BLOCCHI PROGRAMMAZIONE: Cody Roby.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SOFTWARE DI CREAZIONE/RICERCA CONTENUTI: Common Sense Selection, Kahoot, Web, Word.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GOOGLE WORKSPACE: Gworkspace, Gworkspace-dedot.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GEOMETRIA DINAMICA: Geogebra.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SCRATCH: Scratch.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PIXEL ART: Zaply.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metodologia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>FORSE: forse (vago).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>SÌ: Sì.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spacing w:before="0" w:after="0"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lang w:val="it-IT"/>
        </w:rPr>
        <w:t>====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D2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====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obiettivi disciplinari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PROGRAMMAZIONE (descrizione generica): D2_programmazione, D3_programmazione, linguaggio formale</w:t>
      </w:r>
      <w:r>
        <w:rPr>
          <w:rFonts w:cs="Liberation Mono"/>
          <w:color w:val="000000"/>
          <w:sz w:val="18"/>
          <w:szCs w:val="18"/>
          <w:shd w:fill="auto" w:val="clear"/>
        </w:rPr>
        <w:t>, D3_programmazione di robot.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PROGRAMMAZIONE (concetti/aspetti specifici): D2_sequenza, D3_sequenza, D2_selezione, D3_selezione, D2_cicli, conoscere le istruzioni del linguaggio, D2_concetti base della programmazione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D3_concetti base della programmazione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utilizzare espressioni condizionali</w:t>
      </w:r>
      <w:r>
        <w:rPr>
          <w:rFonts w:cs="Liberation Mono"/>
          <w:color w:val="000000"/>
          <w:sz w:val="18"/>
          <w:szCs w:val="18"/>
          <w:shd w:fill="auto" w:val="clear"/>
        </w:rPr>
        <w:t>, selezione, manipolazione.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GENERICO: informatic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a, D1_pensiero computazionale, D2_pen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siero computazionale, D2_coding, D3_coding, D2_abilità informatiche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D3_abilità informatiche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, obiettivi piattaforma, robotica educativa, </w:t>
      </w:r>
      <w:r>
        <w:rPr>
          <w:rFonts w:cs="Liberation Mono"/>
          <w:color w:val="000000"/>
          <w:sz w:val="18"/>
          <w:szCs w:val="18"/>
          <w:shd w:fill="FFD7D7" w:val="clear"/>
        </w:rPr>
        <w:t>coniugare informatica e pratica</w:t>
      </w:r>
      <w:r>
        <w:rPr>
          <w:rFonts w:cs="Liberation Mono"/>
          <w:color w:val="000000"/>
          <w:sz w:val="18"/>
          <w:szCs w:val="18"/>
          <w:shd w:fill="auto" w:val="clear"/>
        </w:rPr>
        <w:t>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METODI: scomposizione problemi</w:t>
      </w:r>
      <w:r>
        <w:rPr>
          <w:rFonts w:cs="Liberation Mono"/>
          <w:color w:val="000000"/>
          <w:sz w:val="18"/>
          <w:szCs w:val="18"/>
          <w:shd w:fill="auto" w:val="clear"/>
        </w:rPr>
        <w:t>, D3_decomposizione.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RAPPRESENTAZIONE DELL’INFORMAZIONE: modellazione dell’informazione, pixel art, analisi dati e organizzazione,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rappresentazione dei dati/ informazione.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VERIFICA/ CORREZIONE: verifica/ correzione di programmi,</w:t>
      </w:r>
      <w:r>
        <w:rPr>
          <w:sz w:val="18"/>
          <w:szCs w:val="18"/>
          <w:shd w:fill="auto" w:val="clear"/>
        </w:rPr>
        <w:t xml:space="preserve">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verifica/ correzione errori.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PRATICHE: D2_esecuzione di istruzion</w:t>
      </w:r>
      <w:r>
        <w:rPr>
          <w:sz w:val="18"/>
          <w:szCs w:val="18"/>
          <w:shd w:fill="auto" w:val="clear"/>
        </w:rPr>
        <w:t xml:space="preserve">i, mettersi dal punto di vista dell'altro per input, leggere comandi e trasformarli in output, </w:t>
      </w:r>
      <w:r>
        <w:rPr>
          <w:sz w:val="18"/>
          <w:szCs w:val="18"/>
          <w:shd w:fill="FFD7D7" w:val="clear"/>
        </w:rPr>
        <w:t>svolgere algoritmi</w:t>
      </w:r>
      <w:r>
        <w:rPr>
          <w:sz w:val="18"/>
          <w:szCs w:val="18"/>
          <w:shd w:fill="auto" w:val="clear"/>
        </w:rPr>
        <w:t>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ALGORITMICA: algoritmi quotidiani, descrizioni algoritmiche</w:t>
      </w:r>
      <w:r>
        <w:rPr>
          <w:sz w:val="18"/>
          <w:szCs w:val="18"/>
          <w:shd w:fill="auto" w:val="clear"/>
        </w:rPr>
        <w:t xml:space="preserve">, D2_soluzioni algoritmiche, D3_soluzioni algoritmiche, scrittura e uso di diagrammi di flusso,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potenzialità del linguaggio informatico di descrivere altre attività</w:t>
      </w:r>
      <w:r>
        <w:rPr>
          <w:sz w:val="18"/>
          <w:szCs w:val="18"/>
          <w:shd w:fill="auto" w:val="clear"/>
        </w:rPr>
        <w:t xml:space="preserve">, rappresentare processi mediante modelli logici,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descrizione algoritmica di processi concreti.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sz w:val="18"/>
          <w:szCs w:val="18"/>
          <w:shd w:fill="auto" w:val="clear"/>
          <w:lang w:val="it-IT"/>
        </w:rPr>
        <w:t xml:space="preserve">  </w:t>
      </w:r>
      <w:r>
        <w:rPr>
          <w:sz w:val="18"/>
          <w:szCs w:val="18"/>
          <w:shd w:fill="auto" w:val="clear"/>
          <w:lang w:val="it-IT"/>
        </w:rPr>
        <w:t>INTELLIGENZA ARTIFICIAL</w:t>
      </w:r>
      <w:r>
        <w:rPr>
          <w:sz w:val="18"/>
          <w:szCs w:val="18"/>
          <w:shd w:fill="auto" w:val="clear"/>
          <w:lang w:val="it-IT"/>
        </w:rPr>
        <w:t xml:space="preserve">E: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D1_intelligenza artificiale, </w:t>
      </w:r>
      <w:r>
        <w:rPr>
          <w:sz w:val="18"/>
          <w:szCs w:val="18"/>
          <w:shd w:fill="auto" w:val="clear"/>
          <w:lang w:val="it-IT"/>
        </w:rPr>
        <w:t>D2_int</w:t>
      </w:r>
      <w:r>
        <w:rPr>
          <w:sz w:val="18"/>
          <w:szCs w:val="18"/>
          <w:shd w:fill="auto" w:val="clear"/>
          <w:lang w:val="it-IT"/>
        </w:rPr>
        <w:t>elligenza artificiale, uso IA.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RISOLUZIONE COMPUTAZIONALE DEI PROBLEMI: automatizzazione risoluzione di problemi, D3_risoluzione di problemi, generalizzazione processo di soluzione, programmazione per la risoluzione di problemi, problem posing computazionale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, risoluzione computazionale di problemi,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3risoluzione di prolemi</w:t>
      </w:r>
      <w:r>
        <w:rPr>
          <w:rFonts w:cs="Liberation Mono"/>
          <w:color w:val="000000"/>
          <w:sz w:val="18"/>
          <w:szCs w:val="18"/>
          <w:shd w:fill="auto" w:val="clear"/>
        </w:rPr>
        <w:t>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CONSAPEVOLEZZA DIGITALE: consapevolezza digitale, D2_scelta degli strumenti, D3_scelta degli strumenti, responsabilizzare, uso consapevole/ critico della tecnologia in rete, selezione strumenti, uso sicuro della tecnologia.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none"/>
          <w:shd w:fill="auto" w:val="clear"/>
          <w:lang w:val="it-IT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obiettivi pertinenti</w:t>
      </w:r>
      <w:r>
        <w:rPr>
          <w:rFonts w:cs="Liberation Mono"/>
          <w:color w:val="000000"/>
          <w:sz w:val="18"/>
          <w:szCs w:val="18"/>
          <w:lang w:val="it-IT"/>
        </w:rPr>
        <w:t xml:space="preserve"> (obiettivi disciplinari sia dell’informatica che di altre discipline scientifico-tecnologiche).</w:t>
      </w:r>
    </w:p>
    <w:p>
      <w:pPr>
        <w:pStyle w:val="Testopreformattatouser"/>
        <w:rPr>
          <w:rFonts w:cs="Liberation Mono"/>
          <w:color w:val="000000"/>
          <w:sz w:val="18"/>
          <w:szCs w:val="18"/>
          <w:highlight w:val="none"/>
          <w:shd w:fill="auto" w:val="clear"/>
          <w:lang w:val="it-IT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PROBLEM SOLVING: problem solving, D3_risoluzione di problemi, comprensione/analisi del problema, considerare diverse strategie risolutive, valutazione della soluzione, differenti strategie di risoluzione, approccio per tentativi ed errori, formulazione di ipotesi, formulazione di domande.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LOGICA: logica/ pensiero logico/ competenze logiche, D2_pensiero logico, D3_pensiero logico.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PROGETTAZIONE: progettazione, </w:t>
      </w:r>
      <w:r>
        <w:rPr>
          <w:rFonts w:cs="Liberation Mono"/>
          <w:color w:val="000000"/>
          <w:sz w:val="18"/>
          <w:szCs w:val="18"/>
          <w:shd w:fill="FFD7D7" w:val="clear"/>
          <w:lang w:val="it-IT"/>
        </w:rPr>
        <w:t>progettazione robotica, progettare un percorso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risposta generica D2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>GENERICO-D2: D2_generico.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>VUOTO-D2: D2_vuoto.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focus D2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>CONTENUTO: contenuto.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>INSEGNANTE: insegnante.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>STUDENTE: studente.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abilità strumentali digitali</w:t>
      </w:r>
    </w:p>
    <w:p>
      <w:pPr>
        <w:pStyle w:val="Testopreformattatouser"/>
        <w:ind w:hanging="0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USO DI STRUMENTI DIGITALI: D2_alfabetizzazione digitale, D3_alfabetizzazione digitale, uso dei mezzi di comunicazione, D1_uso della tecnologia2, D2_uso della tecnologia, piattaforma di debate, uso di giochi didattici, ricerca di informazioni su Internet, uso di Internet, D1_videoscrittura, D2_videoscrittura, D1_videotutorial, competenze digitali, uso di siti web, D1_uso di app didattiche, D1_sviluppo contenuti.</w:t>
      </w:r>
    </w:p>
    <w:p>
      <w:pPr>
        <w:pStyle w:val="Testopreformattatouser"/>
        <w:ind w:hanging="0"/>
        <w:rPr>
          <w:rFonts w:ascii="Liberation Mono" w:hAnsi="Liberation Mono" w:cs="Liberation Mono"/>
          <w:color w:val="000000"/>
          <w:sz w:val="18"/>
          <w:szCs w:val="18"/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spacing w:before="0" w:after="0"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lang w:val="it-IT"/>
        </w:rPr>
        <w:t>====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D3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====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soft skills e metacognizione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PROCESSI COGNITIVI: pensiero critico, astrazione, analizzare processi, pensiero logico, riflettere sull’esperienza, comprensione di istruzioni, valutazione attendibilità di informazioni, capacità di previsione, osservazione/ memoria/ analisi, D1_pianificazione.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COMUNICAZIONE: esprimersi correttamente, presentare in modo esplicativo, comunicare con linguaggi specifici per la situazione, documentare attività svolte.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COLLABORAZIONE: D2_cooperative learning, D3_cooperative learning, D3_collaborazione.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EMPOWERMENT: imparare per errori, apprendimento attraverso il gioco, autocorrezione, rielaborazione dei saperi, D2_imparare a imparare, D3_imparare a imparare, D2_spirito di iniziativa, D3_spirito di iniziativa, precisione/ rigore.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RELAZIONALE-SOCIALE: D3_capacità di ascolto, D3_empatia, D3_punto di vista dell’altro, D3_capacità relazionali, D3_inclusione.</w:t>
      </w:r>
    </w:p>
    <w:p>
      <w:pPr>
        <w:pStyle w:val="Testopreformattatouser"/>
        <w:rPr>
          <w:rFonts w:cs="Liberation Mono"/>
          <w:color w:val="000000"/>
          <w:sz w:val="18"/>
          <w:szCs w:val="18"/>
          <w:lang w:val="it-IT"/>
        </w:rPr>
      </w:pPr>
      <w:r>
        <w:rPr>
          <w:rFonts w:cs="Liberation Mono"/>
          <w:color w:val="000000"/>
          <w:sz w:val="18"/>
          <w:szCs w:val="18"/>
          <w:lang w:val="it-IT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obiettivi trasversali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RAGIONAMENTO: argomentare, ragionamento, scaffolding, imparare a ragionare, uso traversale del PeCo, intelligenze multiple, pensiero astratto.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COMUNICAZIONE: comunicare con tecnologia, competenze narrative, D1_capacità di narrazione, comunicazione con linguaggio specifico, descrizione di strategie, D3_utilizzare codici e linguaggi diversi, D1_presentazione.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COLLABORAZIONE: peer-to-peer, cooperative learning, collaborazione/ lavoro squadra, D1_conversazione collaborativa / collaborazione, D1_lavoro in coppia.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EMPOWERMENT: creazione di lezioni, spirito di iniziativa, coping power, responsabilità, auto-imprenditorialità, imparare a imparare, autonomia.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PROGETTAZIONE E SVILUPPO OGGETTI: D3_smontare oggetti, D3_pianificare fabbricazione oggetti, D3_migliorare oggetti, D3_analizzare oggetti, D3_riconoscere difetti.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FFA6A6" w:val="clear"/>
          <w:lang w:val="it-IT"/>
        </w:rPr>
        <w:t>INTERDISCIPLINARITÀ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: calcolare,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D1_orientamento spaziale,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D2_orientamento spaziale, D3_orientamento spaziale, interdisciplinarità, D3_coding per matematica, D3_concetti matematici.</w:t>
      </w:r>
    </w:p>
    <w:p>
      <w:pPr>
        <w:pStyle w:val="Testopreformattatouser"/>
        <w:ind w:hanging="0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CREATIVITÀ: D1_pensiero creativo, D3_pensiero creativo, creatività, gioco, </w:t>
      </w:r>
      <w:r>
        <w:rPr>
          <w:rFonts w:cs="Liberation Mono"/>
          <w:color w:val="000000"/>
          <w:sz w:val="18"/>
          <w:szCs w:val="18"/>
          <w:shd w:fill="FFD7D7" w:val="clear"/>
          <w:lang w:val="it-IT"/>
        </w:rPr>
        <w:t>modalità giocosa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.</w:t>
      </w:r>
    </w:p>
    <w:p>
      <w:pPr>
        <w:pStyle w:val="Testopreformattatouser"/>
        <w:ind w:hanging="0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CREATIVITÀ DIGITALE: animazione digitale, narrazione digitale</w:t>
      </w:r>
      <w:r>
        <w:rPr>
          <w:rFonts w:cs="Liberation Mono"/>
          <w:color w:val="000000"/>
          <w:sz w:val="18"/>
          <w:szCs w:val="18"/>
          <w:shd w:fill="auto" w:val="clear"/>
        </w:rPr>
        <w:t xml:space="preserve">, narrazione digitale con programmazione,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storie interattive e animazioni.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interdisciplinarità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ITALIANO: italiano, comprensione del testo, costruzione di un testo, alfabetico-funzionale, scrittura, ascolto e parlato, competenze linguistiche.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STORIA: storia.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GEOGRAFIA: D3_geografia, D1_costruzione di mappe, D1_mappe.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sz w:val="18"/>
          <w:szCs w:val="18"/>
          <w:shd w:fill="auto" w:val="clear"/>
        </w:rPr>
        <w:t xml:space="preserve">  </w:t>
      </w:r>
      <w:r>
        <w:rPr>
          <w:sz w:val="18"/>
          <w:szCs w:val="18"/>
          <w:shd w:fill="auto" w:val="clear"/>
        </w:rPr>
        <w:t>EDUCAZIONE CIVICA: educazione civica.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LINGUA STRANIERA: lingua straniera.</w:t>
      </w:r>
    </w:p>
    <w:p>
      <w:pPr>
        <w:pStyle w:val="Testopreformattatouser"/>
        <w:rPr>
          <w:rFonts w:cs="Liberation Mono"/>
          <w:color w:val="000000"/>
          <w:sz w:val="18"/>
          <w:szCs w:val="18"/>
          <w:highlight w:val="none"/>
          <w:shd w:fill="auto" w:val="clear"/>
          <w:lang w:val="it-IT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MATEMATICA: spazio e figure, D3_geometria, matematica, operazioni retta dei numeri, rappresentazione dei dati, contorno di figura piana, sequenzialità, lato, modelli geometrici, D1_conteggio.</w:t>
      </w:r>
    </w:p>
    <w:p>
      <w:pPr>
        <w:pStyle w:val="Testopreformattatouser"/>
        <w:rPr>
          <w:rFonts w:cs="Liberation Mono"/>
          <w:color w:val="000000"/>
          <w:sz w:val="18"/>
          <w:szCs w:val="18"/>
          <w:highlight w:val="none"/>
          <w:shd w:fill="auto" w:val="clear"/>
          <w:lang w:val="it-IT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SPAZIALITÀ: riferimenti spaziali/ indicatori topologici, D2_orientamento spaziale, D3_orientamento spaziale,, D3_indicazioni topologiche.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SCIENZE: ecologia, ambiente, scienze.</w:t>
      </w:r>
    </w:p>
    <w:p>
      <w:pPr>
        <w:pStyle w:val="Testopreformattatouser"/>
        <w:rPr>
          <w:rFonts w:cs="Liberation Mono"/>
          <w:color w:val="000000"/>
          <w:sz w:val="18"/>
          <w:szCs w:val="18"/>
          <w:highlight w:val="none"/>
          <w:shd w:fill="auto" w:val="clear"/>
          <w:lang w:val="it-IT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TECNOLOGIA: tecnologia, esplorare e descrivere oggetti e materiali.</w:t>
      </w:r>
    </w:p>
    <w:p>
      <w:pPr>
        <w:pStyle w:val="Testopreformattatouser"/>
        <w:rPr>
          <w:highlight w:val="none"/>
          <w:shd w:fill="auto" w:val="clear"/>
        </w:rPr>
      </w:pP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shd w:fill="auto" w:val="clear"/>
          <w:lang w:val="it-IT"/>
        </w:rPr>
        <w:t>EDUCAZIONE FISICA: movimenti del corpo al ritmo della musica.</w:t>
      </w:r>
    </w:p>
    <w:p>
      <w:pPr>
        <w:pStyle w:val="Testopreformattatouser"/>
        <w:spacing w:before="0" w:after="0"/>
        <w:rPr>
          <w:rFonts w:ascii="Liberation Mono" w:hAnsi="Liberation Mono" w:cs="Liberation Mono"/>
          <w:b/>
          <w:bCs/>
          <w:color w:val="000000"/>
          <w:sz w:val="18"/>
          <w:szCs w:val="18"/>
          <w:highlight w:val="none"/>
          <w:shd w:fill="auto" w:val="clear"/>
        </w:rPr>
      </w:pPr>
      <w:r>
        <w:rPr>
          <w:rFonts w:cs="Liberation Mono"/>
          <w:b/>
          <w:bCs/>
          <w:color w:val="000000"/>
          <w:sz w:val="18"/>
          <w:szCs w:val="18"/>
          <w:shd w:fill="auto" w:val="clear"/>
        </w:rPr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>————————————————————————————————</w:t>
      </w:r>
    </w:p>
    <w:p>
      <w:pPr>
        <w:pStyle w:val="Testopreformattatouser"/>
        <w:rPr>
          <w:highlight w:val="none"/>
          <w:shd w:fill="FFFF00" w:val="clear"/>
        </w:rPr>
      </w:pPr>
      <w:r>
        <w:rPr>
          <w:rFonts w:cs="Liberation Mono"/>
          <w:color w:val="000000"/>
          <w:sz w:val="18"/>
          <w:szCs w:val="18"/>
          <w:shd w:fill="FFFF00" w:val="clear"/>
          <w:lang w:val="it-IT"/>
        </w:rPr>
        <w:t>risposta generica D3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>COPIA RISPOSTA 2: copia-incolla risposta 2.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>GENERICO-D3: D3_generico.</w:t>
      </w:r>
    </w:p>
    <w:p>
      <w:pPr>
        <w:pStyle w:val="Testopreformattatouser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cs="Liberation Mono"/>
          <w:color w:val="000000"/>
          <w:sz w:val="18"/>
          <w:szCs w:val="18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lang w:val="it-IT"/>
        </w:rPr>
        <w:t>VUOTO-D3: D3_vuoto.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134" w:right="1134" w:gutter="0" w:header="0" w:top="1134" w:footer="1134" w:bottom="226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imes New Roman">
    <w:charset w:val="01"/>
    <w:family w:val="roman"/>
    <w:pitch w:val="default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Calibri">
    <w:charset w:val="01"/>
    <w:family w:val="swiss"/>
    <w:pitch w:val="default"/>
  </w:font>
  <w:font w:name="Liberation Serif">
    <w:altName w:val="Times New Roman"/>
    <w:charset w:val="01"/>
    <w:family w:val="roman"/>
    <w:pitch w:val="default"/>
  </w:font>
  <w:font w:name="Liberation Mono">
    <w:altName w:val="Courier New"/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it-IT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Lucida Sans"/>
      <w:color w:val="auto"/>
      <w:kern w:val="0"/>
      <w:sz w:val="20"/>
      <w:szCs w:val="20"/>
      <w:lang w:val="it-IT" w:eastAsia="zh-CN" w:bidi="hi-IN"/>
    </w:rPr>
  </w:style>
  <w:style w:type="paragraph" w:styleId="Heading1" w:customStyle="1">
    <w:name w:val="heading 1"/>
    <w:basedOn w:val="Normal"/>
    <w:qFormat/>
    <w:pPr>
      <w:spacing w:before="360" w:after="80"/>
    </w:pPr>
    <w:rPr>
      <w:rFonts w:ascii="Arial" w:hAnsi="Arial" w:cs="Arial"/>
      <w:color w:val="0F4761"/>
      <w:sz w:val="40"/>
    </w:rPr>
  </w:style>
  <w:style w:type="paragraph" w:styleId="Heading2" w:customStyle="1">
    <w:name w:val="heading 2"/>
    <w:basedOn w:val="Normal"/>
    <w:qFormat/>
    <w:pPr>
      <w:spacing w:before="160" w:after="80"/>
    </w:pPr>
    <w:rPr>
      <w:rFonts w:ascii="Arial" w:hAnsi="Arial" w:cs="Arial"/>
      <w:color w:val="0F4761"/>
      <w:sz w:val="32"/>
    </w:rPr>
  </w:style>
  <w:style w:type="paragraph" w:styleId="Heading3" w:customStyle="1">
    <w:name w:val="heading 3"/>
    <w:basedOn w:val="Normal"/>
    <w:qFormat/>
    <w:pPr>
      <w:spacing w:before="160" w:after="80"/>
    </w:pPr>
    <w:rPr>
      <w:rFonts w:ascii="Arial" w:hAnsi="Arial" w:cs="Arial"/>
      <w:color w:val="0F4761"/>
      <w:sz w:val="28"/>
    </w:rPr>
  </w:style>
  <w:style w:type="paragraph" w:styleId="Heading4" w:customStyle="1">
    <w:name w:val="heading 4"/>
    <w:basedOn w:val="Normal"/>
    <w:qFormat/>
    <w:pPr>
      <w:spacing w:before="80" w:after="40"/>
    </w:pPr>
    <w:rPr>
      <w:rFonts w:ascii="Arial" w:hAnsi="Arial" w:cs="Arial"/>
      <w:i/>
      <w:color w:val="0F4761"/>
    </w:rPr>
  </w:style>
  <w:style w:type="paragraph" w:styleId="Heading5" w:customStyle="1">
    <w:name w:val="heading 5"/>
    <w:basedOn w:val="Normal"/>
    <w:qFormat/>
    <w:pPr>
      <w:spacing w:before="80" w:after="40"/>
    </w:pPr>
    <w:rPr>
      <w:rFonts w:ascii="Arial" w:hAnsi="Arial" w:cs="Arial"/>
      <w:color w:val="0F4761"/>
    </w:rPr>
  </w:style>
  <w:style w:type="paragraph" w:styleId="Heading6" w:customStyle="1">
    <w:name w:val="heading 6"/>
    <w:basedOn w:val="Normal"/>
    <w:qFormat/>
    <w:pPr>
      <w:spacing w:before="40" w:after="0"/>
    </w:pPr>
    <w:rPr>
      <w:rFonts w:ascii="Arial" w:hAnsi="Arial" w:cs="Arial"/>
      <w:i/>
      <w:color w:val="595959"/>
    </w:rPr>
  </w:style>
  <w:style w:type="paragraph" w:styleId="Heading7" w:customStyle="1">
    <w:name w:val="heading 7"/>
    <w:basedOn w:val="Normal"/>
    <w:qFormat/>
    <w:pPr>
      <w:spacing w:before="40" w:after="0"/>
    </w:pPr>
    <w:rPr>
      <w:rFonts w:ascii="Arial" w:hAnsi="Arial" w:cs="Arial"/>
      <w:color w:val="595959"/>
    </w:rPr>
  </w:style>
  <w:style w:type="paragraph" w:styleId="Heading8" w:customStyle="1">
    <w:name w:val="heading 8"/>
    <w:basedOn w:val="Normal"/>
    <w:qFormat/>
    <w:pPr>
      <w:spacing w:before="0" w:after="0"/>
    </w:pPr>
    <w:rPr>
      <w:rFonts w:ascii="Arial" w:hAnsi="Arial" w:cs="Arial"/>
      <w:i/>
      <w:color w:val="272727"/>
    </w:rPr>
  </w:style>
  <w:style w:type="paragraph" w:styleId="Heading9" w:customStyle="1">
    <w:name w:val="heading 9"/>
    <w:basedOn w:val="Normal"/>
    <w:qFormat/>
    <w:pPr>
      <w:spacing w:before="0" w:after="0"/>
    </w:pPr>
    <w:rPr>
      <w:rFonts w:ascii="Arial" w:hAnsi="Arial" w:cs="Arial"/>
      <w:i/>
      <w:color w:val="272727"/>
    </w:rPr>
  </w:style>
  <w:style w:type="character" w:styleId="DStyletext">
    <w:name w:val="DStyle_text"/>
    <w:qFormat/>
    <w:rPr/>
  </w:style>
  <w:style w:type="character" w:styleId="DefaultParagraphFont" w:default="1">
    <w:name w:val="Default Paragraph Font"/>
    <w:qFormat/>
    <w:rPr/>
  </w:style>
  <w:style w:type="character" w:styleId="Heading1Char" w:customStyle="1">
    <w:name w:val="Heading 1 Char"/>
    <w:basedOn w:val="DefaultParagraphFont"/>
    <w:qFormat/>
    <w:rPr>
      <w:rFonts w:ascii="Arial" w:hAnsi="Arial" w:cs="Arial"/>
      <w:color w:val="0F4761"/>
      <w:sz w:val="40"/>
    </w:rPr>
  </w:style>
  <w:style w:type="character" w:styleId="Heading2Char" w:customStyle="1">
    <w:name w:val="Heading 2 Char"/>
    <w:basedOn w:val="DefaultParagraphFont"/>
    <w:qFormat/>
    <w:rPr>
      <w:rFonts w:ascii="Arial" w:hAnsi="Arial" w:cs="Arial"/>
      <w:color w:val="0F4761"/>
      <w:sz w:val="32"/>
    </w:rPr>
  </w:style>
  <w:style w:type="character" w:styleId="Heading3Char" w:customStyle="1">
    <w:name w:val="Heading 3 Char"/>
    <w:basedOn w:val="DefaultParagraphFont"/>
    <w:qFormat/>
    <w:rPr>
      <w:rFonts w:ascii="Arial" w:hAnsi="Arial" w:cs="Arial"/>
      <w:color w:val="0F4761"/>
      <w:sz w:val="28"/>
    </w:rPr>
  </w:style>
  <w:style w:type="character" w:styleId="Heading4Char" w:customStyle="1">
    <w:name w:val="Heading 4 Char"/>
    <w:basedOn w:val="DefaultParagraphFont"/>
    <w:qFormat/>
    <w:rPr>
      <w:rFonts w:ascii="Arial" w:hAnsi="Arial" w:cs="Arial"/>
      <w:i/>
      <w:color w:val="0F4761"/>
    </w:rPr>
  </w:style>
  <w:style w:type="character" w:styleId="Heading5Char" w:customStyle="1">
    <w:name w:val="Heading 5 Char"/>
    <w:basedOn w:val="DefaultParagraphFont"/>
    <w:qFormat/>
    <w:rPr>
      <w:rFonts w:ascii="Arial" w:hAnsi="Arial" w:cs="Arial"/>
      <w:color w:val="0F4761"/>
    </w:rPr>
  </w:style>
  <w:style w:type="character" w:styleId="Heading6Char" w:customStyle="1">
    <w:name w:val="Heading 6 Char"/>
    <w:basedOn w:val="DefaultParagraphFont"/>
    <w:qFormat/>
    <w:rPr>
      <w:rFonts w:ascii="Arial" w:hAnsi="Arial" w:cs="Arial"/>
      <w:i/>
      <w:color w:val="595959"/>
    </w:rPr>
  </w:style>
  <w:style w:type="character" w:styleId="Heading7Char" w:customStyle="1">
    <w:name w:val="Heading 7 Char"/>
    <w:basedOn w:val="DefaultParagraphFont"/>
    <w:qFormat/>
    <w:rPr>
      <w:rFonts w:ascii="Arial" w:hAnsi="Arial" w:cs="Arial"/>
      <w:color w:val="595959"/>
    </w:rPr>
  </w:style>
  <w:style w:type="character" w:styleId="Heading8Char" w:customStyle="1">
    <w:name w:val="Heading 8 Char"/>
    <w:basedOn w:val="DefaultParagraphFont"/>
    <w:qFormat/>
    <w:rPr>
      <w:rFonts w:ascii="Arial" w:hAnsi="Arial" w:cs="Arial"/>
      <w:i/>
      <w:color w:val="272727"/>
    </w:rPr>
  </w:style>
  <w:style w:type="character" w:styleId="Heading9Char" w:customStyle="1">
    <w:name w:val="Heading 9 Char"/>
    <w:basedOn w:val="DefaultParagraphFont"/>
    <w:qFormat/>
    <w:rPr>
      <w:rFonts w:ascii="Arial" w:hAnsi="Arial" w:cs="Arial"/>
      <w:i/>
      <w:color w:val="272727"/>
    </w:rPr>
  </w:style>
  <w:style w:type="character" w:styleId="TitleChar" w:customStyle="1">
    <w:name w:val="Title Char"/>
    <w:basedOn w:val="DefaultParagraphFont"/>
    <w:qFormat/>
    <w:rPr>
      <w:rFonts w:ascii="Arial" w:hAnsi="Arial" w:cs="Arial"/>
      <w:spacing w:val="-10"/>
      <w:sz w:val="56"/>
    </w:rPr>
  </w:style>
  <w:style w:type="character" w:styleId="SubtitleChar" w:customStyle="1">
    <w:name w:val="Subtitle Char"/>
    <w:basedOn w:val="DefaultParagraphFont"/>
    <w:qFormat/>
    <w:rPr>
      <w:color w:val="595959"/>
      <w:spacing w:val="15"/>
      <w:sz w:val="28"/>
    </w:rPr>
  </w:style>
  <w:style w:type="character" w:styleId="QuoteChar" w:customStyle="1">
    <w:name w:val="Quote Char"/>
    <w:basedOn w:val="DefaultParagraphFont"/>
    <w:qFormat/>
    <w:rPr>
      <w:i/>
      <w:color w:val="404040"/>
    </w:rPr>
  </w:style>
  <w:style w:type="character" w:styleId="IntenseEmphasis" w:customStyle="1">
    <w:name w:val="Intense Emphasis"/>
    <w:basedOn w:val="DefaultParagraphFont"/>
    <w:qFormat/>
    <w:rPr>
      <w:i/>
      <w:color w:val="0F4761"/>
    </w:rPr>
  </w:style>
  <w:style w:type="character" w:styleId="IntenseQuoteChar" w:customStyle="1">
    <w:name w:val="Intense Quote Char"/>
    <w:basedOn w:val="DefaultParagraphFont"/>
    <w:qFormat/>
    <w:rPr>
      <w:i/>
      <w:color w:val="0F4761"/>
    </w:rPr>
  </w:style>
  <w:style w:type="character" w:styleId="IntenseReference" w:customStyle="1">
    <w:name w:val="Intense Reference"/>
    <w:basedOn w:val="DefaultParagraphFont"/>
    <w:qFormat/>
    <w:rPr>
      <w:b/>
      <w:smallCaps/>
      <w:color w:val="0F4761"/>
      <w:spacing w:val="5"/>
    </w:rPr>
  </w:style>
  <w:style w:type="character" w:styleId="SubtleEmphasis" w:customStyle="1">
    <w:name w:val="Subtle Emphasis"/>
    <w:basedOn w:val="DefaultParagraphFont"/>
    <w:qFormat/>
    <w:rPr>
      <w:i/>
      <w:color w:val="404040"/>
    </w:rPr>
  </w:style>
  <w:style w:type="character" w:styleId="Emphasis" w:customStyle="1">
    <w:name w:val="Emphasis"/>
    <w:basedOn w:val="DefaultParagraphFont"/>
    <w:qFormat/>
    <w:rPr>
      <w:i/>
    </w:rPr>
  </w:style>
  <w:style w:type="character" w:styleId="Strong" w:customStyle="1">
    <w:name w:val="Strong"/>
    <w:basedOn w:val="DefaultParagraphFont"/>
    <w:qFormat/>
    <w:rPr>
      <w:b/>
    </w:rPr>
  </w:style>
  <w:style w:type="character" w:styleId="SubtleReference" w:customStyle="1">
    <w:name w:val="Subtle Reference"/>
    <w:basedOn w:val="DefaultParagraphFont"/>
    <w:qFormat/>
    <w:rPr>
      <w:smallCaps/>
      <w:color w:val="5A5A5A"/>
    </w:rPr>
  </w:style>
  <w:style w:type="character" w:styleId="BookTitle" w:customStyle="1">
    <w:name w:val="Book Title"/>
    <w:basedOn w:val="DefaultParagraphFont"/>
    <w:qFormat/>
    <w:rPr>
      <w:b/>
      <w:i/>
      <w:spacing w:val="5"/>
    </w:rPr>
  </w:style>
  <w:style w:type="character" w:styleId="HeaderChar" w:customStyle="1">
    <w:name w:val="Header Char"/>
    <w:basedOn w:val="DefaultParagraphFont"/>
    <w:qFormat/>
    <w:rPr/>
  </w:style>
  <w:style w:type="character" w:styleId="FooterChar" w:customStyle="1">
    <w:name w:val="Footer Char"/>
    <w:basedOn w:val="DefaultParagraphFont"/>
    <w:qFormat/>
    <w:rPr/>
  </w:style>
  <w:style w:type="character" w:styleId="FootnoteTextChar" w:customStyle="1">
    <w:name w:val="Footnote Text Char"/>
    <w:basedOn w:val="DefaultParagraphFont"/>
    <w:qFormat/>
    <w:rPr>
      <w:sz w:val="20"/>
    </w:rPr>
  </w:style>
  <w:style w:type="character" w:styleId="Caratterinotaapidipaginauser" w:customStyle="1">
    <w:name w:val="Caratteri nota a piè di pagina (user)"/>
    <w:qFormat/>
    <w:rPr>
      <w:vertAlign w:val="superscript"/>
    </w:rPr>
  </w:style>
  <w:style w:type="character" w:styleId="Caratterinotaapidipagina">
    <w:name w:val="Caratteri nota a piè di pagina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 w:customStyle="1">
    <w:name w:val="Endnote Text Char"/>
    <w:basedOn w:val="DefaultParagraphFont"/>
    <w:qFormat/>
    <w:rPr>
      <w:sz w:val="20"/>
    </w:rPr>
  </w:style>
  <w:style w:type="character" w:styleId="Caratterinotadichiusurauser" w:customStyle="1">
    <w:name w:val="Caratteri nota di chiusura (user)"/>
    <w:qFormat/>
    <w:rPr>
      <w:vertAlign w:val="superscript"/>
    </w:rPr>
  </w:style>
  <w:style w:type="character" w:styleId="Caratterinotadichiusura">
    <w:name w:val="Caratteri nota di chiusura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 w:customStyle="1">
    <w:name w:val="Hyperlink"/>
    <w:basedOn w:val="DefaultParagraphFont"/>
    <w:qFormat/>
    <w:rPr>
      <w:color w:val="0563C1"/>
      <w:u w:val="single"/>
    </w:rPr>
  </w:style>
  <w:style w:type="character" w:styleId="Internetlink" w:customStyle="1">
    <w:name w:val="Internet link"/>
    <w:qFormat/>
    <w:rPr>
      <w:color w:val="0563C1"/>
      <w:u w:val="single"/>
    </w:rPr>
  </w:style>
  <w:style w:type="character" w:styleId="FollowedHyperlink" w:customStyle="1">
    <w:name w:val="FollowedHyperlink"/>
    <w:basedOn w:val="DefaultParagraphFont"/>
    <w:qFormat/>
    <w:rPr>
      <w:color w:val="954F72"/>
      <w:u w:val="single"/>
    </w:rPr>
  </w:style>
  <w:style w:type="character" w:styleId="T1" w:customStyle="1">
    <w:name w:val="T1"/>
    <w:qFormat/>
    <w:rPr/>
  </w:style>
  <w:style w:type="character" w:styleId="T2" w:customStyle="1">
    <w:name w:val="T2"/>
    <w:qFormat/>
    <w:rPr/>
  </w:style>
  <w:style w:type="character" w:styleId="T3" w:customStyle="1">
    <w:name w:val="T3"/>
    <w:qFormat/>
    <w:rPr/>
  </w:style>
  <w:style w:type="character" w:styleId="T4" w:customStyle="1">
    <w:name w:val="T4"/>
    <w:qFormat/>
    <w:rPr/>
  </w:style>
  <w:style w:type="character" w:styleId="T5" w:customStyle="1">
    <w:name w:val="T5"/>
    <w:qFormat/>
    <w:rPr/>
  </w:style>
  <w:style w:type="character" w:styleId="T6" w:customStyle="1">
    <w:name w:val="T6"/>
    <w:qFormat/>
    <w:rPr/>
  </w:style>
  <w:style w:type="character" w:styleId="T7" w:customStyle="1">
    <w:name w:val="T7"/>
    <w:qFormat/>
    <w:rPr/>
  </w:style>
  <w:style w:type="character" w:styleId="T8" w:customStyle="1">
    <w:name w:val="T8"/>
    <w:qFormat/>
    <w:rPr/>
  </w:style>
  <w:style w:type="character" w:styleId="T9" w:customStyle="1">
    <w:name w:val="T9"/>
    <w:qFormat/>
    <w:rPr/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 w:customStyle="1">
    <w:name w:val="List"/>
    <w:basedOn w:val="Textbody"/>
    <w:qFormat/>
    <w:pPr/>
    <w:rPr/>
  </w:style>
  <w:style w:type="paragraph" w:styleId="Caption" w:customStyle="1">
    <w:name w:val="caption"/>
    <w:basedOn w:val="Standard"/>
    <w:qFormat/>
    <w:pPr>
      <w:spacing w:before="120" w:after="120"/>
    </w:pPr>
    <w:rPr>
      <w:i/>
      <w:sz w:val="24"/>
    </w:rPr>
  </w:style>
  <w:style w:type="paragraph" w:styleId="Indice">
    <w:name w:val="Indice"/>
    <w:basedOn w:val="Normal"/>
    <w:qFormat/>
    <w:pPr>
      <w:suppressLineNumbers/>
    </w:pPr>
    <w:rPr>
      <w:rFonts w:ascii="Calibri" w:hAnsi="Calibri" w:cs="Lucida Sans"/>
    </w:rPr>
  </w:style>
  <w:style w:type="paragraph" w:styleId="Titolouser" w:customStyle="1">
    <w:name w:val="Titolo (user)"/>
    <w:basedOn w:val="Standard"/>
    <w:next w:val="BodyText"/>
    <w:qFormat/>
    <w:pPr>
      <w:spacing w:before="240" w:after="120"/>
    </w:pPr>
    <w:rPr>
      <w:rFonts w:ascii="Liberation Sans" w:hAnsi="Liberation Sans" w:cs="Liberation Sans"/>
      <w:sz w:val="28"/>
    </w:rPr>
  </w:style>
  <w:style w:type="paragraph" w:styleId="Indiceuser" w:customStyle="1">
    <w:name w:val="Indice (user)"/>
    <w:basedOn w:val="Standard"/>
    <w:qFormat/>
    <w:pPr/>
    <w:rPr/>
  </w:style>
  <w:style w:type="paragraph" w:styleId="DStyleparagraph" w:customStyle="1">
    <w:name w:val="DStyle_paragraph"/>
    <w:basedOn w:val="Normal"/>
    <w:qFormat/>
    <w:pPr/>
    <w:rPr>
      <w:rFonts w:ascii="Liberation Serif" w:hAnsi="Liberation Serif" w:cs="Liberation Serif"/>
      <w:color w:val="000000"/>
      <w:sz w:val="24"/>
      <w:lang w:val="it-IT"/>
    </w:rPr>
  </w:style>
  <w:style w:type="paragraph" w:styleId="Title" w:customStyle="1">
    <w:name w:val="Title"/>
    <w:basedOn w:val="Normal"/>
    <w:qFormat/>
    <w:pPr>
      <w:spacing w:lineRule="auto" w:line="240" w:before="0" w:after="80"/>
    </w:pPr>
    <w:rPr>
      <w:rFonts w:ascii="Arial" w:hAnsi="Arial" w:cs="Arial"/>
      <w:spacing w:val="-10"/>
      <w:sz w:val="56"/>
    </w:rPr>
  </w:style>
  <w:style w:type="paragraph" w:styleId="Subtitle" w:customStyle="1">
    <w:name w:val="Subtitle"/>
    <w:basedOn w:val="Normal"/>
    <w:qFormat/>
    <w:pPr/>
    <w:rPr>
      <w:color w:val="595959"/>
      <w:spacing w:val="15"/>
      <w:sz w:val="28"/>
    </w:rPr>
  </w:style>
  <w:style w:type="paragraph" w:styleId="Quote" w:customStyle="1">
    <w:name w:val="Quote"/>
    <w:basedOn w:val="Normal"/>
    <w:qFormat/>
    <w:pPr>
      <w:spacing w:before="160" w:after="0"/>
      <w:jc w:val="center"/>
    </w:pPr>
    <w:rPr>
      <w:i/>
      <w:color w:val="404040"/>
    </w:rPr>
  </w:style>
  <w:style w:type="paragraph" w:styleId="ListParagraph" w:customStyle="1">
    <w:name w:val="List Paragraph"/>
    <w:basedOn w:val="Normal"/>
    <w:qFormat/>
    <w:pPr>
      <w:ind w:hanging="0" w:left="720" w:right="0"/>
    </w:pPr>
    <w:rPr/>
  </w:style>
  <w:style w:type="paragraph" w:styleId="IntenseQuote" w:customStyle="1">
    <w:name w:val="Intense Quote"/>
    <w:basedOn w:val="Normal"/>
    <w:qFormat/>
    <w:pPr>
      <w:pBdr>
        <w:top w:val="single" w:sz="4" w:space="0" w:color="0F4761"/>
        <w:bottom w:val="single" w:sz="4" w:space="0" w:color="0F4761"/>
      </w:pBdr>
      <w:spacing w:before="360" w:after="360"/>
      <w:ind w:hanging="0" w:left="864" w:right="864"/>
      <w:jc w:val="center"/>
    </w:pPr>
    <w:rPr>
      <w:i/>
      <w:color w:val="0F4761"/>
    </w:rPr>
  </w:style>
  <w:style w:type="paragraph" w:styleId="NoSpacing" w:customStyle="1">
    <w:name w:val="No Spacing"/>
    <w:basedOn w:val="Normal"/>
    <w:qFormat/>
    <w:pPr>
      <w:spacing w:lineRule="auto" w:line="240" w:before="0" w:after="0"/>
    </w:pPr>
    <w:rPr/>
  </w:style>
  <w:style w:type="paragraph" w:styleId="Intestazioneepidipaginauser">
    <w:name w:val="Intestazione e piè di pagina (user)"/>
    <w:basedOn w:val="Normal"/>
    <w:qFormat/>
    <w:pPr/>
    <w:rPr/>
  </w:style>
  <w:style w:type="paragraph" w:styleId="Intestazioneepidipagina">
    <w:name w:val="Intestazione e piè di pagina"/>
    <w:basedOn w:val="Normal"/>
    <w:qFormat/>
    <w:pPr/>
    <w:rPr/>
  </w:style>
  <w:style w:type="paragraph" w:styleId="Header" w:customStyle="1">
    <w:name w:val="header"/>
    <w:basedOn w:val="Normal"/>
    <w:qFormat/>
    <w:pPr>
      <w:tabs>
        <w:tab w:val="clear" w:pos="709"/>
        <w:tab w:val="center" w:pos="4844" w:leader="none"/>
        <w:tab w:val="right" w:pos="9688" w:leader="none"/>
      </w:tabs>
      <w:spacing w:lineRule="auto" w:line="240" w:before="0" w:after="0"/>
    </w:pPr>
    <w:rPr/>
  </w:style>
  <w:style w:type="paragraph" w:styleId="Footer" w:customStyle="1">
    <w:name w:val="footer"/>
    <w:basedOn w:val="Normal"/>
    <w:qFormat/>
    <w:pPr>
      <w:tabs>
        <w:tab w:val="clear" w:pos="709"/>
        <w:tab w:val="center" w:pos="4844" w:leader="none"/>
        <w:tab w:val="right" w:pos="9688" w:leader="none"/>
      </w:tabs>
      <w:spacing w:lineRule="auto" w:line="240" w:before="0" w:after="0"/>
    </w:pPr>
    <w:rPr/>
  </w:style>
  <w:style w:type="paragraph" w:styleId="FootnoteText" w:customStyle="1">
    <w:name w:val="footnote text"/>
    <w:basedOn w:val="Normal"/>
    <w:qFormat/>
    <w:pPr>
      <w:spacing w:lineRule="auto" w:line="240" w:before="0" w:after="0"/>
    </w:pPr>
    <w:rPr>
      <w:sz w:val="20"/>
    </w:rPr>
  </w:style>
  <w:style w:type="paragraph" w:styleId="EndnoteText" w:customStyle="1">
    <w:name w:val="endnote text"/>
    <w:basedOn w:val="Normal"/>
    <w:qFormat/>
    <w:pPr>
      <w:spacing w:lineRule="auto" w:line="240" w:before="0" w:after="0"/>
    </w:pPr>
    <w:rPr>
      <w:sz w:val="20"/>
    </w:rPr>
  </w:style>
  <w:style w:type="paragraph" w:styleId="TOC1" w:customStyle="1">
    <w:name w:val="toc 1"/>
    <w:basedOn w:val="Normal"/>
    <w:qFormat/>
    <w:pPr>
      <w:spacing w:before="0" w:after="100"/>
    </w:pPr>
    <w:rPr/>
  </w:style>
  <w:style w:type="paragraph" w:styleId="TOC2" w:customStyle="1">
    <w:name w:val="toc 2"/>
    <w:basedOn w:val="Normal"/>
    <w:qFormat/>
    <w:pPr>
      <w:spacing w:before="0" w:after="100"/>
      <w:ind w:hanging="0" w:left="220" w:right="0"/>
    </w:pPr>
    <w:rPr/>
  </w:style>
  <w:style w:type="paragraph" w:styleId="TOC3" w:customStyle="1">
    <w:name w:val="toc 3"/>
    <w:basedOn w:val="Normal"/>
    <w:qFormat/>
    <w:pPr>
      <w:spacing w:before="0" w:after="100"/>
      <w:ind w:hanging="0" w:left="440" w:right="0"/>
    </w:pPr>
    <w:rPr/>
  </w:style>
  <w:style w:type="paragraph" w:styleId="TOC4" w:customStyle="1">
    <w:name w:val="toc 4"/>
    <w:basedOn w:val="Normal"/>
    <w:qFormat/>
    <w:pPr>
      <w:spacing w:before="0" w:after="100"/>
      <w:ind w:hanging="0" w:left="660" w:right="0"/>
    </w:pPr>
    <w:rPr/>
  </w:style>
  <w:style w:type="paragraph" w:styleId="TOC5" w:customStyle="1">
    <w:name w:val="toc 5"/>
    <w:basedOn w:val="Normal"/>
    <w:qFormat/>
    <w:pPr>
      <w:spacing w:before="0" w:after="100"/>
      <w:ind w:hanging="0" w:left="880" w:right="0"/>
    </w:pPr>
    <w:rPr/>
  </w:style>
  <w:style w:type="paragraph" w:styleId="TOC6" w:customStyle="1">
    <w:name w:val="toc 6"/>
    <w:basedOn w:val="Normal"/>
    <w:qFormat/>
    <w:pPr>
      <w:spacing w:before="0" w:after="100"/>
      <w:ind w:hanging="0" w:left="1100" w:right="0"/>
    </w:pPr>
    <w:rPr/>
  </w:style>
  <w:style w:type="paragraph" w:styleId="TOC7" w:customStyle="1">
    <w:name w:val="toc 7"/>
    <w:basedOn w:val="Normal"/>
    <w:qFormat/>
    <w:pPr>
      <w:spacing w:before="0" w:after="100"/>
      <w:ind w:hanging="0" w:left="1320" w:right="0"/>
    </w:pPr>
    <w:rPr/>
  </w:style>
  <w:style w:type="paragraph" w:styleId="TOC8" w:customStyle="1">
    <w:name w:val="toc 8"/>
    <w:basedOn w:val="Normal"/>
    <w:qFormat/>
    <w:pPr>
      <w:spacing w:before="0" w:after="100"/>
      <w:ind w:hanging="0" w:left="1540" w:right="0"/>
    </w:pPr>
    <w:rPr/>
  </w:style>
  <w:style w:type="paragraph" w:styleId="TOC9" w:customStyle="1">
    <w:name w:val="toc 9"/>
    <w:basedOn w:val="Normal"/>
    <w:qFormat/>
    <w:pPr>
      <w:spacing w:before="0" w:after="100"/>
      <w:ind w:hanging="0" w:left="1760" w:right="0"/>
    </w:pPr>
    <w:rPr/>
  </w:style>
  <w:style w:type="paragraph" w:styleId="IndexHeading">
    <w:name w:val="index heading"/>
    <w:basedOn w:val="Titolouser"/>
    <w:pPr/>
    <w:rPr/>
  </w:style>
  <w:style w:type="paragraph" w:styleId="TOCHeading" w:customStyle="1">
    <w:name w:val="TOC Heading"/>
    <w:basedOn w:val="Normal"/>
    <w:qFormat/>
    <w:pPr/>
    <w:rPr/>
  </w:style>
  <w:style w:type="paragraph" w:styleId="TableofFigures" w:customStyle="1">
    <w:name w:val="table of figures"/>
    <w:basedOn w:val="Normal"/>
    <w:qFormat/>
    <w:pPr>
      <w:spacing w:before="0" w:after="0"/>
    </w:pPr>
    <w:rPr/>
  </w:style>
  <w:style w:type="paragraph" w:styleId="Standard" w:customStyle="1">
    <w:name w:val="Standard"/>
    <w:basedOn w:val="DStyleparagraph"/>
    <w:qFormat/>
    <w:pPr/>
    <w:rPr/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Testopreformattatouser" w:customStyle="1">
    <w:name w:val="Testo preformattato (user)"/>
    <w:basedOn w:val="Standard"/>
    <w:qFormat/>
    <w:pPr>
      <w:spacing w:before="0" w:after="0"/>
    </w:pPr>
    <w:rPr>
      <w:rFonts w:ascii="Liberation Mono" w:hAnsi="Liberation Mono" w:cs="Liberation Mono"/>
      <w:sz w:val="20"/>
    </w:rPr>
  </w:style>
  <w:style w:type="numbering" w:styleId="Nessunelencouser" w:default="1">
    <w:name w:val="Nessun elenco (user)"/>
    <w:uiPriority w:val="99"/>
    <w:semiHidden/>
    <w:unhideWhenUsed/>
    <w:qFormat/>
  </w:style>
  <w:style w:type="table" w:default="1" w:styleId="709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0">
    <w:name w:val="Table Grid"/>
    <w:basedOn w:val="709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1">
    <w:name w:val="Table Grid Light"/>
    <w:basedOn w:val="709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2">
    <w:name w:val="Plain Table 1"/>
    <w:basedOn w:val="709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3">
    <w:name w:val="Plain Table 2"/>
    <w:basedOn w:val="709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4">
    <w:name w:val="Plain Table 3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tblPr/>
    </w:tblStylePr>
    <w:tblStylePr w:type="lastRow">
      <w:rPr>
        <w:b/>
        <w:caps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5">
    <w:name w:val="Plain Table 4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6">
    <w:name w:val="Plain Table 5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7">
    <w:name w:val="Grid Table 1 Light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8">
    <w:name w:val="Grid Table 1 Light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9">
    <w:name w:val="Grid Table 1 Light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0">
    <w:name w:val="Grid Table 1 Light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1">
    <w:name w:val="Grid Table 1 Light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2">
    <w:name w:val="Grid Table 1 Light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3">
    <w:name w:val="Grid Table 1 Light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4">
    <w:name w:val="Grid Table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5">
    <w:name w:val="Grid Table 2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6">
    <w:name w:val="Grid Table 2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7">
    <w:name w:val="Grid Table 2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8">
    <w:name w:val="Grid Table 2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9">
    <w:name w:val="Grid Table 2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0">
    <w:name w:val="Grid Table 2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1">
    <w:name w:val="Grid Table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2">
    <w:name w:val="Grid Table 3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3">
    <w:name w:val="Grid Table 3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4">
    <w:name w:val="Grid Table 3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5">
    <w:name w:val="Grid Table 3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6">
    <w:name w:val="Grid Table 3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7">
    <w:name w:val="Grid Table 3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8">
    <w:name w:val="Grid Table 4"/>
    <w:basedOn w:val="70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9">
    <w:name w:val="Grid Table 4 - Accent 1"/>
    <w:basedOn w:val="70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CE6F2" w:themeFill="accent1" w:themeFillTint="32"/>
      </w:tcPr>
    </w:tblStylePr>
    <w:tblStylePr w:type="band1Vert">
      <w:rPr>
        <w:sz w:val="22"/>
      </w:rPr>
      <w:tblPr/>
      <w:tcPr>
        <w:shd w:val="clear" w:color="FFFFFF" w:fill="DCE6F2" w:themeFill="accent1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5D8BC2" w:themeFill="accent1" w:themeFillTint="e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0">
    <w:name w:val="Grid Table 4 - Accent 2"/>
    <w:basedOn w:val="70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DA9796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1">
    <w:name w:val="Grid Table 4 - Accent 3"/>
    <w:basedOn w:val="70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9BBB5A" w:themeFill="accent3" w:themeFillTint="fe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2">
    <w:name w:val="Grid Table 4 - Accent 4"/>
    <w:basedOn w:val="70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B2A1C7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3">
    <w:name w:val="Grid Table 4 - Accent 5"/>
    <w:basedOn w:val="70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BACC6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4">
    <w:name w:val="Grid Table 4 - Accent 6"/>
    <w:basedOn w:val="709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F79646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5">
    <w:name w:val="Grid Table 5 Dark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6">
    <w:name w:val="Grid Table 5 Dark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EC5E1" w:themeFill="accent1" w:themeFillTint="75"/>
      </w:tcPr>
    </w:tblStylePr>
    <w:tblStylePr w:type="band1Vert">
      <w:tblPr/>
      <w:tcPr>
        <w:shd w:val="clear" w:color="FFFFFF" w:fill="AEC5E1" w:themeFill="accen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4F81BD" w:themeFill="accent1"/>
      </w:tcPr>
    </w:tblStyle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  <w:sz w:val="22"/>
      </w:rPr>
      <w:tblPr/>
      <w:tcPr>
        <w:shd w:val="clear" w:color="FFFFFF" w:fill="4F81BD" w:themeFill="accen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F81BD" w:themeFill="accen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7">
    <w:name w:val="Grid Table 5 Dark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E2AFAD" w:themeFill="accent2" w:themeFillTint="75"/>
      </w:tcPr>
    </w:tblStylePr>
    <w:tblStylePr w:type="band1Vert">
      <w:tblPr/>
      <w:tcPr>
        <w:shd w:val="clear" w:color="FFFFFF" w:fill="E2AFAD" w:themeFill="accent2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C0504D" w:themeFill="accent2"/>
      </w:tcPr>
    </w:tblStyle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Col">
      <w:rPr>
        <w:b/>
        <w:sz w:val="22"/>
      </w:rPr>
      <w:tblPr/>
      <w:tcPr>
        <w:shd w:val="clear" w:color="FFFFFF" w:fill="C0504D" w:themeFill="accent2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C0504D" w:themeFill="accent2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8">
    <w:name w:val="Grid Table 5 Dark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D1E0B3" w:themeFill="accent3" w:themeFillTint="75"/>
      </w:tcPr>
    </w:tblStylePr>
    <w:tblStylePr w:type="band1Vert">
      <w:tblPr/>
      <w:tcPr>
        <w:shd w:val="clear" w:color="FFFFFF" w:fill="D1E0B3" w:themeFill="accent3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9BBB59" w:themeFill="accent3"/>
      </w:tcPr>
    </w:tblStyle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Col">
      <w:rPr>
        <w:b/>
        <w:sz w:val="22"/>
      </w:rPr>
      <w:tblPr/>
      <w:tcPr>
        <w:shd w:val="clear" w:color="FFFFFF" w:fill="9BBB59" w:themeFill="accent3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9BBB59" w:themeFill="accent3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9">
    <w:name w:val="Grid Table 5 Dark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C5B8D4" w:themeFill="accent4" w:themeFillTint="75"/>
      </w:tcPr>
    </w:tblStylePr>
    <w:tblStylePr w:type="band1Vert">
      <w:tblPr/>
      <w:tcPr>
        <w:shd w:val="clear" w:color="FFFFFF" w:fill="C5B8D4" w:themeFill="accent4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8064A2" w:themeFill="accent4"/>
      </w:tcPr>
    </w:tblStyle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Col">
      <w:rPr>
        <w:b/>
        <w:sz w:val="22"/>
      </w:rPr>
      <w:tblPr/>
      <w:tcPr>
        <w:shd w:val="clear" w:color="FFFFFF" w:fill="8064A2" w:themeFill="accent4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8064A2" w:themeFill="accent4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0">
    <w:name w:val="Grid Table 5 Dark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CD9E5" w:themeFill="accent5" w:themeFillTint="75"/>
      </w:tcPr>
    </w:tblStylePr>
    <w:tblStylePr w:type="band1Vert">
      <w:tblPr/>
      <w:tcPr>
        <w:shd w:val="clear" w:color="FFFFFF" w:fill="ACD9E5" w:themeFill="accent5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4BACC6" w:themeFill="accent5"/>
      </w:tcPr>
    </w:tblStyle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Col">
      <w:rPr>
        <w:b/>
        <w:sz w:val="22"/>
      </w:rPr>
      <w:tblPr/>
      <w:tcPr>
        <w:shd w:val="clear" w:color="FFFFFF" w:fill="4BACC6" w:themeFill="accent5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BACC6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1">
    <w:name w:val="Grid Table 5 Dark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BCFAA" w:themeFill="accent6" w:themeFillTint="75"/>
      </w:tcPr>
    </w:tblStylePr>
    <w:tblStylePr w:type="band1Vert">
      <w:tblPr/>
      <w:tcPr>
        <w:shd w:val="clear" w:color="FFFFFF" w:fill="FBCFAA" w:themeFill="accent6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F79646" w:themeFill="accent6"/>
      </w:tcPr>
    </w:tblStyle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Col">
      <w:rPr>
        <w:b/>
        <w:sz w:val="22"/>
      </w:rPr>
      <w:tblPr/>
      <w:tcPr>
        <w:shd w:val="clear" w:color="FFFFFF" w:fill="F79646" w:themeFill="accent6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79646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2">
    <w:name w:val="Grid Table 6 Colorful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themeColor="text1" w:themeTint="80" w:themeShade="95"/>
      </w:rPr>
      <w:tblPr/>
    </w:tblStylePr>
    <w:tblStylePr w:type="firstRow"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themeColor="text1" w:themeTint="80" w:themeShade="95"/>
      </w:rPr>
      <w:tblPr/>
    </w:tblStylePr>
    <w:tblStylePr w:type="lastRow">
      <w:rPr>
        <w:b/>
        <w:color w:themeColor="tex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text1" w:themeTint="80" w:themeShade="95"/>
        <w:sz w:val="22"/>
      </w:rPr>
      <w:tblPr/>
    </w:tblStylePr>
  </w:style>
  <w:style w:type="table" w:styleId="753">
    <w:name w:val="Grid Table 6 Colorful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tblPr/>
      <w:tcPr>
        <w:shd w:val="clear" w:color="FFFFFF" w:fill="DBE5F2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themeColor="accent1" w:themeTint="80" w:themeShade="95"/>
      </w:rPr>
      <w:tblPr/>
    </w:tblStylePr>
    <w:tblStylePr w:type="firstRow"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themeColor="accent1" w:themeTint="80" w:themeShade="95"/>
      </w:rPr>
      <w:tblPr/>
    </w:tblStylePr>
    <w:tblStylePr w:type="lastRow">
      <w:rPr>
        <w:b/>
        <w:color w:themeColor="accen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1" w:themeTint="80" w:themeShade="95"/>
        <w:sz w:val="22"/>
      </w:rPr>
      <w:tblPr/>
    </w:tblStylePr>
  </w:style>
  <w:style w:type="table" w:styleId="754">
    <w:name w:val="Grid Table 6 Colorful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tblPr/>
      <w:tcPr>
        <w:shd w:val="clear" w:color="FFFFFF" w:fill="F3DDDC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755">
    <w:name w:val="Grid Table 6 Colorful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tblPr/>
      <w:tcPr>
        <w:shd w:val="clear" w:color="FFFFFF" w:fill="EBF1D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band2Vert">
      <w:tblPr/>
    </w:tblStylePr>
    <w:tblStylePr w:type="firstCol">
      <w:rPr>
        <w:b/>
        <w:color w:themeColor="accent3" w:themeTint="fe" w:themeShade="95"/>
      </w:rPr>
      <w:tblPr/>
    </w:tblStylePr>
    <w:tblStylePr w:type="firstRow"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themeColor="accent3" w:themeTint="fe" w:themeShade="95"/>
      </w:rPr>
      <w:tblPr/>
    </w:tblStylePr>
    <w:tblStylePr w:type="lastRow">
      <w:rPr>
        <w:b/>
        <w:color w:themeColor="accent3" w:themeTint="fe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3" w:themeTint="fe" w:themeShade="95"/>
        <w:sz w:val="22"/>
      </w:rPr>
      <w:tblPr/>
    </w:tblStylePr>
  </w:style>
  <w:style w:type="table" w:styleId="756">
    <w:name w:val="Grid Table 6 Colorful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757">
    <w:name w:val="Grid Table 6 Colorful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758">
    <w:name w:val="Grid Table 6 Colorful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tblPr/>
      <w:tcPr>
        <w:shd w:val="clear" w:color="FFFFFF" w:fill="FDEAD9" w:themeFill="accent6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759">
    <w:name w:val="Grid Table 7 Colorful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b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0">
    <w:name w:val="Grid Table 7 Colorful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tblPr/>
      <w:tcPr>
        <w:shd w:val="clear" w:color="FFFFFF" w:fill="DBE5F2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rPr>
        <w:b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1">
    <w:name w:val="Grid Table 7 Colorful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tblPr/>
      <w:tcPr>
        <w:shd w:val="clear" w:color="FFFFFF" w:fill="F3DDDC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rPr>
        <w:b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2">
    <w:name w:val="Grid Table 7 Colorful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tblPr/>
      <w:tcPr>
        <w:shd w:val="clear" w:color="FFFFFF" w:fill="EBF1D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rPr>
        <w:b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3">
    <w:name w:val="Grid Table 7 Colorful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rPr>
        <w:b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4">
    <w:name w:val="Grid Table 7 Colorful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rPr>
        <w:b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5">
    <w:name w:val="Grid Table 7 Colorful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color w:themeColor="accent6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tblPr/>
      <w:tcPr>
        <w:shd w:val="clear" w:color="FFFFFF" w:fill="FDEAD9" w:themeFill="accent6" w:themeFillTint="34"/>
      </w:tcPr>
    </w:tblStylePr>
    <w:tblStylePr w:type="band2Horz">
      <w:rPr>
        <w:color w:themeColor="accent6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rPr>
        <w:b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6">
    <w:name w:val="List Table 1 Light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7">
    <w:name w:val="List Table 1 Light - Accent 1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3DFEE" w:themeFill="accent1" w:themeFillTint="40"/>
      </w:tcPr>
    </w:tblStylePr>
    <w:tblStylePr w:type="band1Vert">
      <w:tblPr/>
      <w:tcPr>
        <w:shd w:val="clear" w:color="FFFFFF" w:fill="D3DFEE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8">
    <w:name w:val="List Table 1 Light - Accent 2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9">
    <w:name w:val="List Table 1 Light - Accent 3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0">
    <w:name w:val="List Table 1 Light - Accent 4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FD8E8" w:themeFill="accent4" w:themeFillTint="40"/>
      </w:tcPr>
    </w:tblStylePr>
    <w:tblStylePr w:type="band1Vert">
      <w:tblPr/>
      <w:tcPr>
        <w:shd w:val="clear" w:color="FFFFFF" w:fill="DFD8E8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1">
    <w:name w:val="List Table 1 Light - Accent 5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2EAF1" w:themeFill="accent5" w:themeFillTint="40"/>
      </w:tcPr>
    </w:tblStylePr>
    <w:tblStylePr w:type="band1Vert">
      <w:tblPr/>
      <w:tcPr>
        <w:shd w:val="clear" w:color="FFFFFF" w:fill="D2EAF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2">
    <w:name w:val="List Table 1 Light - Accent 6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DE5D1" w:themeFill="accent6" w:themeFillTint="40"/>
      </w:tcPr>
    </w:tblStylePr>
    <w:tblStylePr w:type="band1Vert">
      <w:tblPr/>
      <w:tcPr>
        <w:shd w:val="clear" w:color="FFFFFF" w:fill="FDE5D1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3">
    <w:name w:val="List Table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4">
    <w:name w:val="List Table 2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5">
    <w:name w:val="List Table 2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6">
    <w:name w:val="List Table 2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7">
    <w:name w:val="List Table 2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8">
    <w:name w:val="List Table 2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9">
    <w:name w:val="List Table 2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0">
    <w:name w:val="List Table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1">
    <w:name w:val="List Table 3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2">
    <w:name w:val="List Table 3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DA9796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3">
    <w:name w:val="List Table 3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3D69C" w:themeFill="accent3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4">
    <w:name w:val="List Table 3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B2A1C7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5">
    <w:name w:val="List Table 3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92CDDD" w:themeFill="accent5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6">
    <w:name w:val="List Table 3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AC091" w:themeFill="accent6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7">
    <w:name w:val="List Table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8">
    <w:name w:val="List Table 4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9">
    <w:name w:val="List Table 4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0">
    <w:name w:val="List Table 4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1">
    <w:name w:val="List Table 4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2">
    <w:name w:val="List Table 4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3">
    <w:name w:val="List Table 4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4">
    <w:name w:val="List Table 5 Dark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795">
    <w:name w:val="List Table 5 Dark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4F81BD" w:themeFill="accent1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4F81BD" w:themeFill="accent1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796">
    <w:name w:val="List Table 5 Dark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DA9796" w:themeFill="accent2" w:themeFillTint="97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DA9796" w:themeFill="accent2" w:themeFillTint="97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797">
    <w:name w:val="List Table 5 Dark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3D69C" w:themeFill="accent3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3D69C" w:themeFill="accent3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798">
    <w:name w:val="List Table 5 Dark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B2A1C7" w:themeFill="accent4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B2A1C7" w:themeFill="accent4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799">
    <w:name w:val="List Table 5 Dark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92CDDD" w:themeFill="accent5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92CDDD" w:themeFill="accent5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800">
    <w:name w:val="List Table 5 Dark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AC091" w:themeFill="accent6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FAC091" w:themeFill="accent6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light1"/>
        <w:sz w:val="22"/>
      </w:rPr>
      <w:tblPr/>
    </w:tblStylePr>
  </w:style>
  <w:style w:type="table" w:styleId="801">
    <w:name w:val="List Table 6 Colorful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/>
        <w:sz w:val="22"/>
      </w:rPr>
      <w:tblPr/>
    </w:tblStylePr>
    <w:tblStylePr w:type="band2Vert">
      <w:tblPr/>
    </w:tblStylePr>
    <w:tblStylePr w:type="firstCol">
      <w:rPr>
        <w:b/>
        <w:color w:themeColor="text1"/>
      </w:rPr>
      <w:tblPr/>
    </w:tblStylePr>
    <w:tblStylePr w:type="firstRow"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themeColor="text1"/>
      </w:rPr>
      <w:tblPr/>
    </w:tblStylePr>
    <w:tblStylePr w:type="lastRow"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2">
    <w:name w:val="List Table 6 Colorful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tblPr/>
      <w:tcPr>
        <w:shd w:val="clear" w:color="FFFFFF" w:fill="D3DFEE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band2Vert">
      <w:tblPr/>
    </w:tblStylePr>
    <w:tblStylePr w:type="firstCol">
      <w:rPr>
        <w:b/>
        <w:color w:themeColor="accent1" w:themeShade="95"/>
      </w:rPr>
      <w:tblPr/>
    </w:tblStylePr>
    <w:tblStylePr w:type="firstRow"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themeColor="accent1" w:themeShade="95"/>
      </w:rPr>
      <w:tblPr/>
    </w:tblStylePr>
    <w:tblStylePr w:type="lastRow"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3">
    <w:name w:val="List Table 6 Colorful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4">
    <w:name w:val="List Table 6 Colorful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band2Vert">
      <w:tblPr/>
    </w:tblStylePr>
    <w:tblStylePr w:type="firstCol">
      <w:rPr>
        <w:b/>
        <w:color w:themeColor="accent3" w:themeTint="98" w:themeShade="95"/>
      </w:rPr>
      <w:tblPr/>
    </w:tblStylePr>
    <w:tblStylePr w:type="firstRow"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themeColor="accent3" w:themeTint="98" w:themeShade="95"/>
      </w:rPr>
      <w:tblPr/>
    </w:tblStylePr>
    <w:tblStylePr w:type="lastRow"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5">
    <w:name w:val="List Table 6 Colorful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tblPr/>
      <w:tcPr>
        <w:shd w:val="clear" w:color="FFFFFF" w:fill="DFD8E8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6">
    <w:name w:val="List Table 6 Colorful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tblPr/>
      <w:tcPr>
        <w:shd w:val="clear" w:color="FFFFFF" w:fill="D2EAF1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band2Vert">
      <w:tblPr/>
    </w:tblStylePr>
    <w:tblStylePr w:type="firstCol">
      <w:rPr>
        <w:b/>
        <w:color w:themeColor="accent5" w:themeTint="9a" w:themeShade="95"/>
      </w:rPr>
      <w:tblPr/>
    </w:tblStylePr>
    <w:tblStylePr w:type="firstRow"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themeColor="accent5" w:themeTint="9a" w:themeShade="95"/>
      </w:rPr>
      <w:tblPr/>
    </w:tblStylePr>
    <w:tblStylePr w:type="lastRow"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7">
    <w:name w:val="List Table 6 Colorful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tblPr/>
      <w:tcPr>
        <w:shd w:val="clear" w:color="FFFFFF" w:fill="FDE5D1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band2Vert">
      <w:tblPr/>
    </w:tblStylePr>
    <w:tblStylePr w:type="firstCol">
      <w:rPr>
        <w:b/>
        <w:color w:themeColor="accent6" w:themeTint="98" w:themeShade="95"/>
      </w:rPr>
      <w:tblPr/>
    </w:tblStylePr>
    <w:tblStylePr w:type="firstRow"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themeColor="accent6" w:themeTint="98" w:themeShade="95"/>
      </w:rPr>
      <w:tblPr/>
    </w:tblStylePr>
    <w:tblStylePr w:type="lastRow"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8">
    <w:name w:val="List Table 7 Colorful"/>
    <w:basedOn w:val="70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text1" w:themeTint="80" w:themeShade="95"/>
        <w:sz w:val="22"/>
      </w:rPr>
      <w:tblPr/>
    </w:tblStylePr>
  </w:style>
  <w:style w:type="table" w:styleId="809">
    <w:name w:val="List Table 7 Colorful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tblPr/>
      <w:tcPr>
        <w:shd w:val="clear" w:color="FFFFFF" w:fill="D3DFEE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1" w:themeShade="95"/>
        <w:sz w:val="22"/>
      </w:rPr>
      <w:tblPr/>
    </w:tblStylePr>
  </w:style>
  <w:style w:type="table" w:styleId="810">
    <w:name w:val="List Table 7 Colorful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811">
    <w:name w:val="List Table 7 Colorful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3" w:themeTint="98" w:themeShade="95"/>
        <w:sz w:val="22"/>
      </w:rPr>
      <w:tblPr/>
    </w:tblStylePr>
  </w:style>
  <w:style w:type="table" w:styleId="812">
    <w:name w:val="List Table 7 Colorful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tblPr/>
      <w:tcPr>
        <w:shd w:val="clear" w:color="FFFFFF" w:fill="DFD8E8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813">
    <w:name w:val="List Table 7 Colorful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tblPr/>
      <w:tcPr>
        <w:shd w:val="clear" w:color="FFFFFF" w:fill="D2EAF1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5" w:themeTint="9a" w:themeShade="95"/>
        <w:sz w:val="22"/>
      </w:rPr>
      <w:tblPr/>
    </w:tblStylePr>
  </w:style>
  <w:style w:type="table" w:styleId="814">
    <w:name w:val="List Table 7 Colorful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tblPr/>
      <w:tcPr>
        <w:shd w:val="clear" w:color="FFFFFF" w:fill="FDE5D1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themeColor="accent6" w:themeTint="98" w:themeShade="95"/>
        <w:sz w:val="22"/>
      </w:rPr>
      <w:tblPr/>
    </w:tblStylePr>
  </w:style>
  <w:style w:type="table" w:styleId="815">
    <w:name w:val="Lined - Accent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6">
    <w:name w:val="Lined - Accent 1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8D7EA" w:themeFill="accent1" w:themeFillTint="50"/>
      </w:tcPr>
    </w:tblStylePr>
    <w:tblStylePr w:type="band2Vert">
      <w:rPr>
        <w:sz w:val="22"/>
      </w:rPr>
      <w:tblPr/>
      <w:tcPr>
        <w:shd w:val="clear" w:color="FFFFFF" w:fill="C8D7EA" w:themeFill="accent1" w:themeFillTint="50"/>
      </w:tcPr>
    </w:tblStylePr>
    <w:tblStylePr w:type="firstCol">
      <w:rPr>
        <w:sz w:val="22"/>
      </w:rPr>
      <w:tblPr/>
      <w:tcPr>
        <w:shd w:val="clear" w:color="FFFFFF" w:fill="5D8BC2" w:themeFill="accent1" w:themeFillTint="ea"/>
      </w:tcPr>
    </w:tblStylePr>
    <w:tblStylePr w:type="firstRow">
      <w:rPr>
        <w:sz w:val="22"/>
      </w:rPr>
      <w:tblPr/>
      <w:tcPr>
        <w:shd w:val="clear" w:color="FFFFFF" w:fill="5D8BC2" w:themeFill="accent1" w:themeFillTint="ea"/>
      </w:tcPr>
    </w:tblStylePr>
    <w:tblStylePr w:type="lastCol">
      <w:rPr>
        <w:sz w:val="22"/>
      </w:rPr>
      <w:tblPr/>
      <w:tcPr>
        <w:shd w:val="clear" w:color="FFFFFF" w:fill="5D8BC2" w:themeFill="accent1" w:themeFillTint="ea"/>
      </w:tcPr>
    </w:tblStylePr>
    <w:tblStylePr w:type="lastRow">
      <w:rPr>
        <w:sz w:val="22"/>
      </w:rPr>
      <w:tblPr/>
      <w:tcPr>
        <w:shd w:val="clear" w:color="FFFFFF" w:fill="5D8BC2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7">
    <w:name w:val="Lined - Accent 2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3DDDC" w:themeFill="accent2" w:themeFillTint="32"/>
      </w:tcPr>
    </w:tblStylePr>
    <w:tblStylePr w:type="band2Vert">
      <w:rPr>
        <w:sz w:val="22"/>
      </w:rPr>
      <w:tblPr/>
      <w:tcPr>
        <w:shd w:val="clear" w:color="FFFFFF" w:fill="F3DDDC" w:themeFill="accent2" w:themeFillTint="32"/>
      </w:tcPr>
    </w:tblStylePr>
    <w:tblStylePr w:type="firstCol">
      <w:rPr>
        <w:sz w:val="22"/>
      </w:rPr>
      <w:tblPr/>
      <w:tcPr>
        <w:shd w:val="clear" w:color="FFFFFF" w:fill="DA9796" w:themeFill="accent2" w:themeFillTint="97"/>
      </w:tcPr>
    </w:tblStylePr>
    <w:tblStylePr w:type="firstRow">
      <w:rPr>
        <w:sz w:val="22"/>
      </w:rPr>
      <w:tblPr/>
      <w:tcPr>
        <w:shd w:val="clear" w:color="FFFFFF" w:fill="DA9796" w:themeFill="accent2" w:themeFillTint="97"/>
      </w:tcPr>
    </w:tblStylePr>
    <w:tblStylePr w:type="lastCol">
      <w:rPr>
        <w:sz w:val="22"/>
      </w:rPr>
      <w:tblPr/>
      <w:tcPr>
        <w:shd w:val="clear" w:color="FFFFFF" w:fill="DA9796" w:themeFill="accent2" w:themeFillTint="97"/>
      </w:tcPr>
    </w:tblStylePr>
    <w:tblStylePr w:type="lastRow">
      <w:rPr>
        <w:sz w:val="22"/>
      </w:rPr>
      <w:tblPr/>
      <w:tcPr>
        <w:shd w:val="clear" w:color="FFFFFF" w:fill="DA9796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8">
    <w:name w:val="Lined - Accent 3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BF1DD" w:themeFill="accent3" w:themeFillTint="34"/>
      </w:tcPr>
    </w:tblStylePr>
    <w:tblStylePr w:type="band2Vert">
      <w:rPr>
        <w:sz w:val="22"/>
      </w:rPr>
      <w:tblPr/>
      <w:tcPr>
        <w:shd w:val="clear" w:color="FFFFFF" w:fill="EBF1DD" w:themeFill="accent3" w:themeFillTint="34"/>
      </w:tcPr>
    </w:tblStylePr>
    <w:tblStylePr w:type="firstCol">
      <w:rPr>
        <w:sz w:val="22"/>
      </w:rPr>
      <w:tblPr/>
      <w:tcPr>
        <w:shd w:val="clear" w:color="FFFFFF" w:fill="9BBB5A" w:themeFill="accent3" w:themeFillTint="fe"/>
      </w:tcPr>
    </w:tblStylePr>
    <w:tblStylePr w:type="firstRow">
      <w:rPr>
        <w:sz w:val="22"/>
      </w:rPr>
      <w:tblPr/>
      <w:tcPr>
        <w:shd w:val="clear" w:color="FFFFFF" w:fill="9BBB5A" w:themeFill="accent3" w:themeFillTint="fe"/>
      </w:tcPr>
    </w:tblStylePr>
    <w:tblStylePr w:type="lastCol">
      <w:rPr>
        <w:sz w:val="22"/>
      </w:rPr>
      <w:tblPr/>
      <w:tcPr>
        <w:shd w:val="clear" w:color="FFFFFF" w:fill="9BBB5A" w:themeFill="accent3" w:themeFillTint="fe"/>
      </w:tcPr>
    </w:tblStylePr>
    <w:tblStylePr w:type="lastRow">
      <w:rPr>
        <w:sz w:val="22"/>
      </w:rPr>
      <w:tblPr/>
      <w:tcPr>
        <w:shd w:val="clear" w:color="FFFFFF" w:fill="9BBB5A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9">
    <w:name w:val="Lined - Accent 4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sz w:val="22"/>
      </w:rPr>
      <w:tblPr/>
      <w:tcPr>
        <w:shd w:val="clear" w:color="FFFFFF" w:fill="B2A1C7" w:themeFill="accent4" w:themeFillTint="9a"/>
      </w:tcPr>
    </w:tblStylePr>
    <w:tblStylePr w:type="firstRow">
      <w:rPr>
        <w:sz w:val="22"/>
      </w:rPr>
      <w:tblPr/>
      <w:tcPr>
        <w:shd w:val="clear" w:color="FFFFFF" w:fill="B2A1C7" w:themeFill="accent4" w:themeFillTint="9a"/>
      </w:tcPr>
    </w:tblStylePr>
    <w:tblStylePr w:type="lastCol">
      <w:rPr>
        <w:sz w:val="22"/>
      </w:rPr>
      <w:tblPr/>
      <w:tcPr>
        <w:shd w:val="clear" w:color="FFFFFF" w:fill="B2A1C7" w:themeFill="accent4" w:themeFillTint="9a"/>
      </w:tcPr>
    </w:tblStylePr>
    <w:tblStylePr w:type="lastRow">
      <w:rPr>
        <w:sz w:val="22"/>
      </w:rPr>
      <w:tblPr/>
      <w:tcPr>
        <w:shd w:val="clear" w:color="FFFFFF" w:fill="B2A1C7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0">
    <w:name w:val="Lined - Accent 5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1">
    <w:name w:val="Lined - Accent 6"/>
    <w:basedOn w:val="70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DEAD9" w:themeFill="accent6" w:themeFillTint="34"/>
      </w:tcPr>
    </w:tblStylePr>
    <w:tblStylePr w:type="band2Vert">
      <w:rPr>
        <w:sz w:val="22"/>
      </w:rPr>
      <w:tblPr/>
      <w:tcPr>
        <w:shd w:val="clear" w:color="FFFFFF" w:fill="FDEAD9" w:themeFill="accent6" w:themeFillTint="34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2">
    <w:name w:val="Bordered &amp; Lined - Accent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3">
    <w:name w:val="Bordered &amp; Lined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8D7EA" w:themeFill="accent1" w:themeFillTint="50"/>
      </w:tcPr>
    </w:tblStylePr>
    <w:tblStylePr w:type="band2Vert">
      <w:rPr>
        <w:sz w:val="22"/>
      </w:rPr>
      <w:tblPr/>
      <w:tcPr>
        <w:shd w:val="clear" w:color="FFFFFF" w:fill="C8D7EA" w:themeFill="accent1" w:themeFillTint="50"/>
      </w:tcPr>
    </w:tblStylePr>
    <w:tblStylePr w:type="firstCol">
      <w:rPr>
        <w:sz w:val="22"/>
      </w:rPr>
      <w:tblPr/>
      <w:tcPr>
        <w:shd w:val="clear" w:color="FFFFFF" w:fill="5D8BC2" w:themeFill="accent1" w:themeFillTint="ea"/>
      </w:tcPr>
    </w:tblStylePr>
    <w:tblStylePr w:type="firstRow">
      <w:rPr>
        <w:sz w:val="22"/>
      </w:rPr>
      <w:tblPr/>
      <w:tcPr>
        <w:shd w:val="clear" w:color="FFFFFF" w:fill="5D8BC2" w:themeFill="accent1" w:themeFillTint="ea"/>
      </w:tcPr>
    </w:tblStylePr>
    <w:tblStylePr w:type="lastCol">
      <w:rPr>
        <w:sz w:val="22"/>
      </w:rPr>
      <w:tblPr/>
      <w:tcPr>
        <w:shd w:val="clear" w:color="FFFFFF" w:fill="5D8BC2" w:themeFill="accent1" w:themeFillTint="ea"/>
      </w:tcPr>
    </w:tblStylePr>
    <w:tblStylePr w:type="lastRow">
      <w:rPr>
        <w:sz w:val="22"/>
      </w:rPr>
      <w:tblPr/>
      <w:tcPr>
        <w:shd w:val="clear" w:color="FFFFFF" w:fill="5D8BC2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4">
    <w:name w:val="Bordered &amp; Lined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3DDDC" w:themeFill="accent2" w:themeFillTint="32"/>
      </w:tcPr>
    </w:tblStylePr>
    <w:tblStylePr w:type="band2Vert">
      <w:rPr>
        <w:sz w:val="22"/>
      </w:rPr>
      <w:tblPr/>
      <w:tcPr>
        <w:shd w:val="clear" w:color="FFFFFF" w:fill="F3DDDC" w:themeFill="accent2" w:themeFillTint="32"/>
      </w:tcPr>
    </w:tblStylePr>
    <w:tblStylePr w:type="firstCol">
      <w:rPr>
        <w:sz w:val="22"/>
      </w:rPr>
      <w:tblPr/>
      <w:tcPr>
        <w:shd w:val="clear" w:color="FFFFFF" w:fill="DA9796" w:themeFill="accent2" w:themeFillTint="97"/>
      </w:tcPr>
    </w:tblStylePr>
    <w:tblStylePr w:type="firstRow">
      <w:rPr>
        <w:sz w:val="22"/>
      </w:rPr>
      <w:tblPr/>
      <w:tcPr>
        <w:shd w:val="clear" w:color="FFFFFF" w:fill="DA9796" w:themeFill="accent2" w:themeFillTint="97"/>
      </w:tcPr>
    </w:tblStylePr>
    <w:tblStylePr w:type="lastCol">
      <w:rPr>
        <w:sz w:val="22"/>
      </w:rPr>
      <w:tblPr/>
      <w:tcPr>
        <w:shd w:val="clear" w:color="FFFFFF" w:fill="DA9796" w:themeFill="accent2" w:themeFillTint="97"/>
      </w:tcPr>
    </w:tblStylePr>
    <w:tblStylePr w:type="lastRow">
      <w:rPr>
        <w:sz w:val="22"/>
      </w:rPr>
      <w:tblPr/>
      <w:tcPr>
        <w:shd w:val="clear" w:color="FFFFFF" w:fill="DA9796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5">
    <w:name w:val="Bordered &amp; Lined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BF1DD" w:themeFill="accent3" w:themeFillTint="34"/>
      </w:tcPr>
    </w:tblStylePr>
    <w:tblStylePr w:type="band2Vert">
      <w:rPr>
        <w:sz w:val="22"/>
      </w:rPr>
      <w:tblPr/>
      <w:tcPr>
        <w:shd w:val="clear" w:color="FFFFFF" w:fill="EBF1DD" w:themeFill="accent3" w:themeFillTint="34"/>
      </w:tcPr>
    </w:tblStylePr>
    <w:tblStylePr w:type="firstCol">
      <w:rPr>
        <w:sz w:val="22"/>
      </w:rPr>
      <w:tblPr/>
      <w:tcPr>
        <w:shd w:val="clear" w:color="FFFFFF" w:fill="9BBB5A" w:themeFill="accent3" w:themeFillTint="fe"/>
      </w:tcPr>
    </w:tblStylePr>
    <w:tblStylePr w:type="firstRow">
      <w:rPr>
        <w:sz w:val="22"/>
      </w:rPr>
      <w:tblPr/>
      <w:tcPr>
        <w:shd w:val="clear" w:color="FFFFFF" w:fill="9BBB5A" w:themeFill="accent3" w:themeFillTint="fe"/>
      </w:tcPr>
    </w:tblStylePr>
    <w:tblStylePr w:type="lastCol">
      <w:rPr>
        <w:sz w:val="22"/>
      </w:rPr>
      <w:tblPr/>
      <w:tcPr>
        <w:shd w:val="clear" w:color="FFFFFF" w:fill="9BBB5A" w:themeFill="accent3" w:themeFillTint="fe"/>
      </w:tcPr>
    </w:tblStylePr>
    <w:tblStylePr w:type="lastRow">
      <w:rPr>
        <w:sz w:val="22"/>
      </w:rPr>
      <w:tblPr/>
      <w:tcPr>
        <w:shd w:val="clear" w:color="FFFFFF" w:fill="9BBB5A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6">
    <w:name w:val="Bordered &amp; Lined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sz w:val="22"/>
      </w:rPr>
      <w:tblPr/>
      <w:tcPr>
        <w:shd w:val="clear" w:color="FFFFFF" w:fill="B2A1C7" w:themeFill="accent4" w:themeFillTint="9a"/>
      </w:tcPr>
    </w:tblStylePr>
    <w:tblStylePr w:type="firstRow">
      <w:rPr>
        <w:sz w:val="22"/>
      </w:rPr>
      <w:tblPr/>
      <w:tcPr>
        <w:shd w:val="clear" w:color="FFFFFF" w:fill="B2A1C7" w:themeFill="accent4" w:themeFillTint="9a"/>
      </w:tcPr>
    </w:tblStylePr>
    <w:tblStylePr w:type="lastCol">
      <w:rPr>
        <w:sz w:val="22"/>
      </w:rPr>
      <w:tblPr/>
      <w:tcPr>
        <w:shd w:val="clear" w:color="FFFFFF" w:fill="B2A1C7" w:themeFill="accent4" w:themeFillTint="9a"/>
      </w:tcPr>
    </w:tblStylePr>
    <w:tblStylePr w:type="lastRow">
      <w:rPr>
        <w:sz w:val="22"/>
      </w:rPr>
      <w:tblPr/>
      <w:tcPr>
        <w:shd w:val="clear" w:color="FFFFFF" w:fill="B2A1C7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7">
    <w:name w:val="Bordered &amp; Lined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8">
    <w:name w:val="Bordered &amp; Lined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DEAD9" w:themeFill="accent6" w:themeFillTint="34"/>
      </w:tcPr>
    </w:tblStylePr>
    <w:tblStylePr w:type="band2Vert">
      <w:rPr>
        <w:sz w:val="22"/>
      </w:rPr>
      <w:tblPr/>
      <w:tcPr>
        <w:shd w:val="clear" w:color="FFFFFF" w:fill="FDEAD9" w:themeFill="accent6" w:themeFillTint="34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9">
    <w:name w:val="Bordered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0">
    <w:name w:val="Bordered - Accent 1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1">
    <w:name w:val="Bordered - Accent 2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2">
    <w:name w:val="Bordered - Accent 3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3">
    <w:name w:val="Bordered - Accent 4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4">
    <w:name w:val="Bordered - Accent 5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5">
    <w:name w:val="Bordered - Accent 6"/>
    <w:basedOn w:val="70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/>
        <a:ln w="25400"/>
        <a:ln w="38100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219</TotalTime>
  <Application>LibreOffice/25.2.4.3$Windows_X86_64 LibreOffice_project/33e196637044ead23f5c3226cde09b47731f7e27</Application>
  <AppVersion>15.0000</AppVersion>
  <Pages>4</Pages>
  <Words>1028</Words>
  <Characters>8861</Characters>
  <CharactersWithSpaces>9941</CharactersWithSpaces>
  <Paragraphs>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2025-05-05T10:10:48Z</dcterms:created>
  <dc:creator/>
  <dc:description/>
  <dc:language>it-IT</dc:language>
  <cp:lastModifiedBy/>
  <cp:lastPrinted>2025-06-19T11:43:02Z</cp:lastPrinted>
  <dcterms:modified xsi:type="dcterms:W3CDTF">2025-06-22T18:37:56Z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