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1D" w:rsidRDefault="00DC5176" w:rsidP="009E6DD6">
      <w:pPr>
        <w:spacing w:after="0" w:line="360" w:lineRule="auto"/>
      </w:pPr>
      <w:r>
        <w:t xml:space="preserve">HEALTH impacts from PM and O3: </w:t>
      </w:r>
    </w:p>
    <w:p w:rsidR="00DC5176" w:rsidRDefault="00DC5176" w:rsidP="009E6DD6">
      <w:pPr>
        <w:spacing w:after="0" w:line="360" w:lineRule="auto"/>
      </w:pPr>
      <w:r>
        <w:t>IDL code 04.4_health_impacts_from_hires_gridmaps_gbd2017.pro</w:t>
      </w:r>
    </w:p>
    <w:p w:rsidR="00DC5176" w:rsidRDefault="00DC5176" w:rsidP="009E6DD6">
      <w:pPr>
        <w:spacing w:after="0" w:line="360" w:lineRule="auto"/>
      </w:pPr>
      <w:r>
        <w:t>Sequence of calculations:</w:t>
      </w:r>
    </w:p>
    <w:p w:rsidR="00DC5176" w:rsidRDefault="00DC5176" w:rsidP="00FB52AF">
      <w:pPr>
        <w:pBdr>
          <w:bottom w:val="single" w:sz="4" w:space="1" w:color="auto"/>
        </w:pBdr>
        <w:spacing w:after="0" w:line="360" w:lineRule="auto"/>
      </w:pPr>
      <w:r>
        <w:t xml:space="preserve">BLOCK 1: </w:t>
      </w:r>
    </w:p>
    <w:p w:rsidR="00DC5176" w:rsidRDefault="00DC5176" w:rsidP="009E6DD6">
      <w:pPr>
        <w:spacing w:after="0" w:line="360" w:lineRule="auto"/>
        <w:ind w:left="720"/>
      </w:pPr>
      <w:r>
        <w:t>Set names of directories for code ancillary data</w:t>
      </w:r>
    </w:p>
    <w:p w:rsidR="00DC5176" w:rsidRDefault="00DC5176" w:rsidP="009E6DD6">
      <w:pPr>
        <w:spacing w:after="0" w:line="360" w:lineRule="auto"/>
        <w:ind w:left="720"/>
      </w:pPr>
      <w:r>
        <w:t xml:space="preserve">Set names of directories for </w:t>
      </w:r>
      <w:r>
        <w:t xml:space="preserve">scenario input and result output </w:t>
      </w:r>
    </w:p>
    <w:p w:rsidR="00DC5176" w:rsidRDefault="00DC5176" w:rsidP="009E6DD6">
      <w:pPr>
        <w:spacing w:after="0" w:line="360" w:lineRule="auto"/>
        <w:ind w:left="720"/>
      </w:pPr>
      <w:r>
        <w:t>Define set of scenarios and years to be processed</w:t>
      </w:r>
    </w:p>
    <w:p w:rsidR="00DC5176" w:rsidRDefault="00DC5176" w:rsidP="009E6DD6">
      <w:pPr>
        <w:spacing w:after="0" w:line="360" w:lineRule="auto"/>
        <w:ind w:left="720"/>
      </w:pPr>
      <w:r>
        <w:t>Set age classes relevant for each cause of death (COD)</w:t>
      </w:r>
    </w:p>
    <w:p w:rsidR="00DC5176" w:rsidRDefault="008A3A6C" w:rsidP="009E6DD6">
      <w:pPr>
        <w:spacing w:after="0" w:line="360" w:lineRule="auto"/>
        <w:ind w:left="720"/>
      </w:pPr>
      <w:r>
        <w:t xml:space="preserve">Load ancillary file templates (needed to read ASCI files and store in structures) </w:t>
      </w:r>
    </w:p>
    <w:p w:rsidR="00FB52AF" w:rsidRDefault="00FB52AF" w:rsidP="009E6DD6">
      <w:pPr>
        <w:spacing w:after="0" w:line="360" w:lineRule="auto"/>
        <w:ind w:left="720"/>
      </w:pPr>
    </w:p>
    <w:p w:rsidR="00DC5176" w:rsidRDefault="00DC5176" w:rsidP="00FB52AF">
      <w:pPr>
        <w:pBdr>
          <w:bottom w:val="single" w:sz="4" w:space="1" w:color="auto"/>
        </w:pBdr>
        <w:spacing w:after="0" w:line="360" w:lineRule="auto"/>
      </w:pPr>
      <w:r>
        <w:t>BLOCK 2:</w:t>
      </w:r>
    </w:p>
    <w:p w:rsidR="008A3A6C" w:rsidRDefault="00DC5176" w:rsidP="009E6DD6">
      <w:pPr>
        <w:spacing w:after="0" w:line="360" w:lineRule="auto"/>
        <w:ind w:left="720"/>
      </w:pPr>
      <w:r>
        <w:t>Load ancillary file</w:t>
      </w:r>
      <w:r w:rsidR="008A3A6C">
        <w:t xml:space="preserve">s (same files always needed): </w:t>
      </w:r>
    </w:p>
    <w:p w:rsidR="00DC5176" w:rsidRDefault="008A3A6C" w:rsidP="009E6DD6">
      <w:pPr>
        <w:spacing w:after="0" w:line="360" w:lineRule="auto"/>
        <w:ind w:left="720"/>
      </w:pPr>
      <w:proofErr w:type="gramStart"/>
      <w:r>
        <w:t>population</w:t>
      </w:r>
      <w:proofErr w:type="gramEnd"/>
      <w:r>
        <w:t xml:space="preserve"> by age group</w:t>
      </w:r>
    </w:p>
    <w:p w:rsidR="008A3A6C" w:rsidRDefault="008A3A6C" w:rsidP="009E6DD6">
      <w:pPr>
        <w:spacing w:after="0" w:line="360" w:lineRule="auto"/>
        <w:ind w:left="720"/>
      </w:pPr>
      <w:proofErr w:type="gramStart"/>
      <w:r>
        <w:t>country</w:t>
      </w:r>
      <w:proofErr w:type="gramEnd"/>
      <w:r>
        <w:t xml:space="preserve"> masks</w:t>
      </w:r>
    </w:p>
    <w:p w:rsidR="008A3A6C" w:rsidRDefault="008A3A6C" w:rsidP="009E6DD6">
      <w:pPr>
        <w:spacing w:after="0" w:line="360" w:lineRule="auto"/>
        <w:ind w:left="720"/>
      </w:pPr>
      <w:proofErr w:type="gramStart"/>
      <w:r>
        <w:t>files</w:t>
      </w:r>
      <w:proofErr w:type="gramEnd"/>
      <w:r>
        <w:t xml:space="preserve"> with base mortality rates</w:t>
      </w:r>
    </w:p>
    <w:p w:rsidR="008A3A6C" w:rsidRDefault="008A3A6C" w:rsidP="009E6DD6">
      <w:pPr>
        <w:spacing w:after="0" w:line="360" w:lineRule="auto"/>
        <w:ind w:left="720"/>
      </w:pPr>
      <w:proofErr w:type="gramStart"/>
      <w:r>
        <w:t>file</w:t>
      </w:r>
      <w:proofErr w:type="gramEnd"/>
      <w:r>
        <w:t xml:space="preserve"> with the risk rate analytical function parameters</w:t>
      </w:r>
    </w:p>
    <w:p w:rsidR="00DA1E52" w:rsidRDefault="00DA1E52" w:rsidP="009E6DD6">
      <w:pPr>
        <w:spacing w:after="0" w:line="360" w:lineRule="auto"/>
        <w:ind w:left="720"/>
      </w:pPr>
      <w:r>
        <w:t>Create txt output file (table) and write headers</w:t>
      </w:r>
    </w:p>
    <w:p w:rsidR="00DA1E52" w:rsidRDefault="00DA1E52" w:rsidP="009E6DD6">
      <w:pPr>
        <w:spacing w:after="0" w:line="360" w:lineRule="auto"/>
        <w:ind w:left="720"/>
      </w:pPr>
      <w:r>
        <w:t xml:space="preserve">Create </w:t>
      </w:r>
      <w:proofErr w:type="spellStart"/>
      <w:r>
        <w:t>gridmap</w:t>
      </w:r>
      <w:proofErr w:type="spellEnd"/>
      <w:r>
        <w:t xml:space="preserve"> placeholders for Attributable Fractions (AF) – note: IHD and STROKE have an additional age class dimension (15 classes)</w:t>
      </w:r>
    </w:p>
    <w:p w:rsidR="00FB52AF" w:rsidRDefault="00FB52AF" w:rsidP="009E6DD6">
      <w:pPr>
        <w:spacing w:after="0" w:line="360" w:lineRule="auto"/>
        <w:ind w:left="720"/>
      </w:pPr>
    </w:p>
    <w:p w:rsidR="00DA1E52" w:rsidRDefault="00DA1E52" w:rsidP="00FB52AF">
      <w:pPr>
        <w:pBdr>
          <w:bottom w:val="single" w:sz="4" w:space="1" w:color="auto"/>
        </w:pBdr>
        <w:spacing w:after="0" w:line="360" w:lineRule="auto"/>
      </w:pPr>
      <w:r>
        <w:t>BLOCK 3:  Start of actual calculations</w:t>
      </w:r>
    </w:p>
    <w:p w:rsidR="00DA1E52" w:rsidRDefault="001C4F87" w:rsidP="009E6DD6">
      <w:pPr>
        <w:spacing w:after="0" w:line="360" w:lineRule="auto"/>
        <w:ind w:left="720"/>
      </w:pPr>
      <w:r w:rsidRPr="00FB52AF">
        <w:rPr>
          <w:highlight w:val="yellow"/>
        </w:rPr>
        <w:t>LOOP OVER SCENARIOS</w:t>
      </w:r>
    </w:p>
    <w:p w:rsidR="001C4F87" w:rsidRDefault="008914A5" w:rsidP="009E6DD6">
      <w:pPr>
        <w:spacing w:after="0" w:line="360" w:lineRule="auto"/>
        <w:ind w:left="720"/>
      </w:pPr>
      <w:r>
        <w:t xml:space="preserve">       </w:t>
      </w:r>
      <w:r w:rsidR="001C4F87" w:rsidRPr="00FB52AF">
        <w:rPr>
          <w:highlight w:val="green"/>
        </w:rPr>
        <w:t>LOOP OVER YEARS (</w:t>
      </w:r>
      <w:r w:rsidRPr="00FB52AF">
        <w:rPr>
          <w:highlight w:val="green"/>
        </w:rPr>
        <w:t>within</w:t>
      </w:r>
      <w:r w:rsidR="001C4F87" w:rsidRPr="00FB52AF">
        <w:rPr>
          <w:highlight w:val="green"/>
        </w:rPr>
        <w:t xml:space="preserve"> scenario)</w:t>
      </w:r>
    </w:p>
    <w:p w:rsidR="001C4F87" w:rsidRDefault="001C4F87" w:rsidP="009E6DD6">
      <w:pPr>
        <w:spacing w:after="0" w:line="360" w:lineRule="auto"/>
        <w:ind w:left="720"/>
      </w:pPr>
      <w:r>
        <w:t xml:space="preserve"> </w:t>
      </w:r>
      <w:r>
        <w:tab/>
        <w:t>Retrieve population file for given year.</w:t>
      </w:r>
    </w:p>
    <w:p w:rsidR="001C4F87" w:rsidRDefault="001C4F87" w:rsidP="009E6DD6">
      <w:pPr>
        <w:spacing w:after="0" w:line="360" w:lineRule="auto"/>
        <w:ind w:left="720"/>
      </w:pPr>
      <w:r>
        <w:tab/>
        <w:t xml:space="preserve">If </w:t>
      </w:r>
      <w:r w:rsidR="009E6DD6">
        <w:t xml:space="preserve">specific year </w:t>
      </w:r>
      <w:r>
        <w:t>not available, interpolate between available years</w:t>
      </w:r>
    </w:p>
    <w:p w:rsidR="001C4F87" w:rsidRPr="007E464F" w:rsidRDefault="007E464F" w:rsidP="009E6DD6">
      <w:pPr>
        <w:spacing w:after="0" w:line="360" w:lineRule="auto"/>
        <w:ind w:left="2160"/>
        <w:rPr>
          <w:i/>
        </w:rPr>
      </w:pPr>
      <w:r>
        <w:rPr>
          <w:i/>
        </w:rPr>
        <w:t>(</w:t>
      </w:r>
      <w:r w:rsidR="001C4F87" w:rsidRPr="007E464F">
        <w:rPr>
          <w:i/>
        </w:rPr>
        <w:t xml:space="preserve">If the input year is 2000, needs a different read commando due to different file </w:t>
      </w:r>
      <w:proofErr w:type="gramStart"/>
      <w:r w:rsidR="001C4F87" w:rsidRPr="007E464F">
        <w:rPr>
          <w:i/>
        </w:rPr>
        <w:t>formatting</w:t>
      </w:r>
      <w:proofErr w:type="gramEnd"/>
      <w:r>
        <w:rPr>
          <w:i/>
        </w:rPr>
        <w:t>)</w:t>
      </w:r>
    </w:p>
    <w:p w:rsidR="009E6DD6" w:rsidRDefault="009E6DD6" w:rsidP="009E6DD6">
      <w:pPr>
        <w:spacing w:after="0" w:line="360" w:lineRule="auto"/>
        <w:ind w:left="2160"/>
      </w:pPr>
      <w:r>
        <w:t>Read the 7.7’x7.5’ resolution input file (</w:t>
      </w:r>
      <w:proofErr w:type="spellStart"/>
      <w:r>
        <w:t>ncdf</w:t>
      </w:r>
      <w:proofErr w:type="spellEnd"/>
      <w:r>
        <w:t xml:space="preserve"> file created with separate module) </w:t>
      </w:r>
      <w:r w:rsidR="007E464F">
        <w:t>into</w:t>
      </w:r>
      <w:r>
        <w:t xml:space="preserve"> structure SC</w:t>
      </w:r>
      <w:r w:rsidR="008914A5">
        <w:t xml:space="preserve"> a</w:t>
      </w:r>
      <w:r>
        <w:t>nd copy the layer with PM concentrations in variable SC_HIRES</w:t>
      </w:r>
    </w:p>
    <w:p w:rsidR="009E6DD6" w:rsidRDefault="009E6DD6" w:rsidP="009E6DD6">
      <w:pPr>
        <w:spacing w:after="0" w:line="360" w:lineRule="auto"/>
        <w:ind w:left="2160"/>
      </w:pPr>
      <w:r>
        <w:t>Calculation of AF</w:t>
      </w:r>
      <w:r w:rsidR="008914A5">
        <w:t xml:space="preserve"> for each of the 6 CODs </w:t>
      </w:r>
      <w:r w:rsidR="007E464F">
        <w:t>(</w:t>
      </w:r>
      <w:r w:rsidR="008914A5">
        <w:t>as well as uncertainty bounds</w:t>
      </w:r>
      <w:r w:rsidR="007E464F">
        <w:t xml:space="preserve"> SIG)</w:t>
      </w:r>
      <w:r>
        <w:t xml:space="preserve">: </w:t>
      </w:r>
    </w:p>
    <w:p w:rsidR="009E6DD6" w:rsidRDefault="009E6DD6" w:rsidP="009E6DD6">
      <w:pPr>
        <w:spacing w:after="0" w:line="360" w:lineRule="auto"/>
        <w:ind w:left="2160"/>
      </w:pPr>
      <w:proofErr w:type="gramStart"/>
      <w:r>
        <w:lastRenderedPageBreak/>
        <w:t>simple</w:t>
      </w:r>
      <w:proofErr w:type="gramEnd"/>
      <w:r>
        <w:t xml:space="preserve"> formula: AF = 1-1/RR with function RR attributes</w:t>
      </w:r>
      <w:r w:rsidR="008914A5">
        <w:t xml:space="preserve"> (1)</w:t>
      </w:r>
      <w:r>
        <w:t xml:space="preserve"> earlier retrieved RR function parameters and</w:t>
      </w:r>
      <w:r w:rsidR="008914A5">
        <w:t xml:space="preserve"> (2)</w:t>
      </w:r>
      <w:r>
        <w:t xml:space="preserve"> PM concentration in grid cell.</w:t>
      </w:r>
    </w:p>
    <w:p w:rsidR="007E464F" w:rsidRDefault="007E464F" w:rsidP="009E6DD6">
      <w:pPr>
        <w:spacing w:after="0" w:line="360" w:lineRule="auto"/>
        <w:ind w:left="2160"/>
      </w:pPr>
      <w:r>
        <w:t xml:space="preserve">SUBBLOCK 3a: </w:t>
      </w:r>
    </w:p>
    <w:p w:rsidR="00FA7151" w:rsidRDefault="007E464F" w:rsidP="007E464F">
      <w:pPr>
        <w:spacing w:after="0" w:line="360" w:lineRule="auto"/>
        <w:ind w:left="2880"/>
      </w:pPr>
      <w:r>
        <w:t xml:space="preserve">Check if global base mortality </w:t>
      </w:r>
      <w:proofErr w:type="spellStart"/>
      <w:r>
        <w:t>gridmap</w:t>
      </w:r>
      <w:proofErr w:type="spellEnd"/>
      <w:r>
        <w:t xml:space="preserve"> for current year is available. </w:t>
      </w:r>
    </w:p>
    <w:p w:rsidR="007E464F" w:rsidRDefault="007E464F" w:rsidP="007E464F">
      <w:pPr>
        <w:spacing w:after="0" w:line="360" w:lineRule="auto"/>
        <w:ind w:left="2880"/>
      </w:pPr>
      <w:r>
        <w:t>If not: compute and store</w:t>
      </w:r>
      <w:r w:rsidR="00FA7151">
        <w:t xml:space="preserve"> for future runs</w:t>
      </w:r>
      <w:r>
        <w:t xml:space="preserve"> (is independent of scenario). </w:t>
      </w:r>
    </w:p>
    <w:p w:rsidR="007E464F" w:rsidRDefault="007E464F" w:rsidP="007E464F">
      <w:pPr>
        <w:spacing w:after="0" w:line="360" w:lineRule="auto"/>
        <w:ind w:left="2880"/>
      </w:pPr>
      <w:r>
        <w:t>If needed</w:t>
      </w:r>
      <w:r w:rsidR="00FA7151">
        <w:t>,</w:t>
      </w:r>
      <w:r>
        <w:t xml:space="preserve"> interpolate between available years.</w:t>
      </w:r>
    </w:p>
    <w:p w:rsidR="007E464F" w:rsidRDefault="00FA7151" w:rsidP="007E464F">
      <w:pPr>
        <w:spacing w:after="0" w:line="360" w:lineRule="auto"/>
        <w:ind w:left="2880"/>
      </w:pPr>
      <w:r>
        <w:t>Calculation done for central, lower and upper boundary values, and for each of 15 age classes for IHD and STROKE.</w:t>
      </w:r>
    </w:p>
    <w:p w:rsidR="00FA7151" w:rsidRDefault="00FA7151" w:rsidP="007E464F">
      <w:pPr>
        <w:spacing w:after="0" w:line="360" w:lineRule="auto"/>
        <w:ind w:left="2880"/>
      </w:pPr>
      <w:r>
        <w:t>Method: read country mortality values from a restored ASCI table and assign the value to each grid cell of the country in the global high resolution map</w:t>
      </w:r>
    </w:p>
    <w:p w:rsidR="00FA7151" w:rsidRDefault="00FA7151" w:rsidP="00FA7151">
      <w:pPr>
        <w:spacing w:after="0" w:line="360" w:lineRule="auto"/>
        <w:ind w:left="2160"/>
      </w:pPr>
      <w:r>
        <w:t>SUBBLOCK 3b:</w:t>
      </w:r>
    </w:p>
    <w:p w:rsidR="00FA7151" w:rsidRDefault="00FA7151" w:rsidP="00FA7151">
      <w:pPr>
        <w:spacing w:after="0" w:line="360" w:lineRule="auto"/>
        <w:ind w:left="2880"/>
      </w:pPr>
      <w:r>
        <w:t>If data do not exist:</w:t>
      </w:r>
    </w:p>
    <w:p w:rsidR="00FA7151" w:rsidRDefault="00FA7151" w:rsidP="00FA7151">
      <w:pPr>
        <w:spacing w:after="0" w:line="360" w:lineRule="auto"/>
        <w:ind w:left="2880"/>
      </w:pPr>
      <w:r>
        <w:t>Create global grid maps with age class fraction (relative to total population) for each of the 6 CODS (of which IHD and STRIKE have 15 age classes each) – store for future use.</w:t>
      </w:r>
    </w:p>
    <w:p w:rsidR="00FA7151" w:rsidRDefault="00FA7151" w:rsidP="007E464F">
      <w:pPr>
        <w:spacing w:after="0" w:line="360" w:lineRule="auto"/>
        <w:ind w:left="2880"/>
      </w:pPr>
    </w:p>
    <w:p w:rsidR="00FA7151" w:rsidRDefault="00DC49C9" w:rsidP="00FB52AF">
      <w:pPr>
        <w:pBdr>
          <w:bottom w:val="single" w:sz="4" w:space="1" w:color="auto"/>
        </w:pBdr>
        <w:spacing w:after="0" w:line="360" w:lineRule="auto"/>
        <w:ind w:left="720" w:firstLine="720"/>
      </w:pPr>
      <w:r>
        <w:t>BLOCK 4 (STILL WITHIN SCENARIO AND YEAR LOOP): create mortality grid maps</w:t>
      </w:r>
    </w:p>
    <w:p w:rsidR="00DC49C9" w:rsidRDefault="00DC49C9" w:rsidP="00DC49C9">
      <w:pPr>
        <w:spacing w:after="0" w:line="360" w:lineRule="auto"/>
        <w:ind w:left="2160"/>
      </w:pPr>
      <w:r>
        <w:t>Multiply the previously prepared gridded layers to obtain the mortalities = AF*BASEMORT*POP*AGEFRAC</w:t>
      </w:r>
    </w:p>
    <w:p w:rsidR="00DC49C9" w:rsidRDefault="00DC49C9" w:rsidP="00DC49C9">
      <w:pPr>
        <w:spacing w:after="0" w:line="360" w:lineRule="auto"/>
        <w:ind w:left="720" w:firstLine="720"/>
      </w:pPr>
      <w:r>
        <w:tab/>
        <w:t>Apply error propagation of uncertainties on each factor (</w:t>
      </w:r>
      <w:proofErr w:type="spellStart"/>
      <w:r>
        <w:t>sig_min</w:t>
      </w:r>
      <w:proofErr w:type="spellEnd"/>
      <w:r>
        <w:t xml:space="preserve">, </w:t>
      </w:r>
      <w:proofErr w:type="spellStart"/>
      <w:r>
        <w:t>sig_max</w:t>
      </w:r>
      <w:proofErr w:type="spellEnd"/>
      <w:r>
        <w:t>)</w:t>
      </w:r>
    </w:p>
    <w:p w:rsidR="00DC49C9" w:rsidRDefault="00DC49C9" w:rsidP="00DC49C9">
      <w:pPr>
        <w:spacing w:after="0" w:line="360" w:lineRule="auto"/>
        <w:ind w:left="720" w:firstLine="720"/>
      </w:pPr>
      <w:r>
        <w:tab/>
        <w:t>First for PM, then for O3</w:t>
      </w:r>
    </w:p>
    <w:p w:rsidR="00DC49C9" w:rsidRDefault="00DC49C9" w:rsidP="00DC49C9">
      <w:pPr>
        <w:spacing w:after="0" w:line="360" w:lineRule="auto"/>
        <w:ind w:left="720" w:firstLine="720"/>
      </w:pPr>
    </w:p>
    <w:p w:rsidR="00DC49C9" w:rsidRDefault="00DC49C9" w:rsidP="00FB52AF">
      <w:pPr>
        <w:pBdr>
          <w:bottom w:val="single" w:sz="4" w:space="1" w:color="auto"/>
        </w:pBdr>
        <w:spacing w:after="0" w:line="360" w:lineRule="auto"/>
        <w:ind w:left="720" w:firstLine="720"/>
      </w:pPr>
      <w:r>
        <w:t xml:space="preserve">BLOCK </w:t>
      </w:r>
      <w:r>
        <w:t>5</w:t>
      </w:r>
      <w:r>
        <w:t xml:space="preserve"> (STILL WITHIN SCENARIO AND YEAR LOOP): create mortality grid maps</w:t>
      </w:r>
    </w:p>
    <w:p w:rsidR="00DC49C9" w:rsidRDefault="00DC49C9" w:rsidP="00DC49C9">
      <w:pPr>
        <w:spacing w:after="0" w:line="360" w:lineRule="auto"/>
        <w:ind w:left="2160"/>
      </w:pPr>
      <w:r>
        <w:t xml:space="preserve">Aggregate </w:t>
      </w:r>
      <w:r w:rsidR="007647A4">
        <w:t xml:space="preserve">mortalities and population </w:t>
      </w:r>
      <w:r>
        <w:t xml:space="preserve">to lower resolution (0.5x0.5deg) to speed up the aggregation to countries by summing mortalities of 4x4 </w:t>
      </w:r>
      <w:proofErr w:type="spellStart"/>
      <w:r>
        <w:t>subgrids</w:t>
      </w:r>
      <w:proofErr w:type="spellEnd"/>
      <w:r w:rsidR="007647A4">
        <w:t>.</w:t>
      </w:r>
    </w:p>
    <w:p w:rsidR="007647A4" w:rsidRPr="00DC49C9" w:rsidRDefault="007647A4" w:rsidP="00DC49C9">
      <w:pPr>
        <w:spacing w:after="0" w:line="360" w:lineRule="auto"/>
        <w:ind w:left="2160"/>
        <w:rPr>
          <w:b/>
        </w:rPr>
      </w:pPr>
      <w:proofErr w:type="spellStart"/>
      <w:r>
        <w:t>Regrid</w:t>
      </w:r>
      <w:proofErr w:type="spellEnd"/>
      <w:r>
        <w:t xml:space="preserve"> high resolution pollutant </w:t>
      </w:r>
      <w:proofErr w:type="spellStart"/>
      <w:r>
        <w:t>gridmaps</w:t>
      </w:r>
      <w:proofErr w:type="spellEnd"/>
      <w:r>
        <w:t xml:space="preserve"> to 0.5x0.5deg</w:t>
      </w:r>
    </w:p>
    <w:p w:rsidR="00DC49C9" w:rsidRDefault="00DC49C9" w:rsidP="00DC49C9">
      <w:pPr>
        <w:spacing w:after="0" w:line="360" w:lineRule="auto"/>
        <w:ind w:left="720" w:firstLine="720"/>
      </w:pPr>
    </w:p>
    <w:p w:rsidR="00DC49C9" w:rsidRDefault="00DC49C9" w:rsidP="00FB52AF">
      <w:pPr>
        <w:pBdr>
          <w:bottom w:val="single" w:sz="4" w:space="1" w:color="auto"/>
        </w:pBdr>
        <w:spacing w:after="0" w:line="360" w:lineRule="auto"/>
        <w:ind w:left="720" w:firstLine="720"/>
      </w:pPr>
      <w:r>
        <w:t xml:space="preserve">BLOCK 6 </w:t>
      </w:r>
      <w:r>
        <w:t xml:space="preserve">(STILL WITHIN SCENARIO AND YEAR LOOP): </w:t>
      </w:r>
      <w:r w:rsidR="001F6CFE">
        <w:t>aggregate grids to country values</w:t>
      </w:r>
    </w:p>
    <w:p w:rsidR="001F6CFE" w:rsidRDefault="001F6CFE" w:rsidP="001F6CFE">
      <w:pPr>
        <w:spacing w:after="0" w:line="360" w:lineRule="auto"/>
        <w:ind w:left="720" w:firstLine="720"/>
      </w:pPr>
      <w:r>
        <w:t xml:space="preserve">     LOOP OVER COUNTRIES</w:t>
      </w:r>
    </w:p>
    <w:p w:rsidR="00DC49C9" w:rsidRDefault="001F6CFE" w:rsidP="00DC49C9">
      <w:pPr>
        <w:spacing w:after="0" w:line="360" w:lineRule="auto"/>
        <w:ind w:left="2160"/>
      </w:pPr>
      <w:r>
        <w:t>Use country masks (0.5x0.5) and make sum or pop weighted mean; calculate uncertainty ranges with proper error propagation</w:t>
      </w:r>
    </w:p>
    <w:p w:rsidR="001F6CFE" w:rsidRDefault="001F6CFE" w:rsidP="001F6CFE">
      <w:pPr>
        <w:spacing w:after="0" w:line="360" w:lineRule="auto"/>
        <w:ind w:left="2160"/>
      </w:pPr>
      <w:r>
        <w:lastRenderedPageBreak/>
        <w:t xml:space="preserve">Print output </w:t>
      </w:r>
      <w:r w:rsidR="0015468E">
        <w:t xml:space="preserve">line </w:t>
      </w:r>
      <w:r>
        <w:t>in TXT file</w:t>
      </w:r>
      <w:r w:rsidR="0015468E">
        <w:t xml:space="preserve"> (adds one output line for every scenario/year loop pass)</w:t>
      </w:r>
    </w:p>
    <w:p w:rsidR="00FA7151" w:rsidRDefault="001F6CFE" w:rsidP="001F6CFE">
      <w:pPr>
        <w:spacing w:after="0" w:line="360" w:lineRule="auto"/>
        <w:ind w:left="720" w:firstLine="720"/>
      </w:pPr>
      <w:r>
        <w:t xml:space="preserve">    END COUNTRY LOOP</w:t>
      </w:r>
    </w:p>
    <w:p w:rsidR="0015468E" w:rsidRDefault="0015468E" w:rsidP="001F6CFE">
      <w:pPr>
        <w:spacing w:after="0" w:line="360" w:lineRule="auto"/>
        <w:ind w:left="720" w:firstLine="720"/>
      </w:pPr>
    </w:p>
    <w:p w:rsidR="0015468E" w:rsidRDefault="0015468E" w:rsidP="00FB52AF">
      <w:pPr>
        <w:pBdr>
          <w:bottom w:val="single" w:sz="4" w:space="1" w:color="auto"/>
        </w:pBdr>
        <w:spacing w:after="0" w:line="360" w:lineRule="auto"/>
        <w:ind w:left="720" w:firstLine="720"/>
      </w:pPr>
      <w:r>
        <w:t xml:space="preserve">BLOCK 7 </w:t>
      </w:r>
      <w:r>
        <w:t>(STILL WITHIN SCENARIO AND YEAR LOOP):</w:t>
      </w:r>
    </w:p>
    <w:p w:rsidR="00AA7C17" w:rsidRDefault="00AA7C17" w:rsidP="001F6CFE">
      <w:pPr>
        <w:spacing w:after="0" w:line="360" w:lineRule="auto"/>
        <w:ind w:left="720" w:firstLine="720"/>
      </w:pPr>
      <w:r>
        <w:tab/>
        <w:t xml:space="preserve">Store the 0.5x0.5 </w:t>
      </w:r>
      <w:proofErr w:type="spellStart"/>
      <w:r>
        <w:t>gridmaps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</w:t>
      </w:r>
      <w:proofErr w:type="spellStart"/>
      <w:r>
        <w:t>ncdf</w:t>
      </w:r>
      <w:proofErr w:type="spellEnd"/>
      <w:r>
        <w:t xml:space="preserve"> file (one file for each (scenario, year).</w:t>
      </w:r>
    </w:p>
    <w:p w:rsidR="00AA7C17" w:rsidRDefault="00AA7C17" w:rsidP="001F6CFE">
      <w:pPr>
        <w:spacing w:after="0" w:line="360" w:lineRule="auto"/>
        <w:ind w:left="720" w:firstLine="720"/>
      </w:pPr>
    </w:p>
    <w:p w:rsidR="00AA7C17" w:rsidRDefault="00AA7C17" w:rsidP="00FB52AF">
      <w:pPr>
        <w:spacing w:after="0" w:line="360" w:lineRule="auto"/>
        <w:ind w:firstLine="720"/>
      </w:pPr>
      <w:r w:rsidRPr="00FB52AF">
        <w:rPr>
          <w:highlight w:val="green"/>
        </w:rPr>
        <w:t>END YEARS LOOP</w:t>
      </w:r>
    </w:p>
    <w:p w:rsidR="00AA7C17" w:rsidRDefault="00AA7C17" w:rsidP="00FB52AF">
      <w:pPr>
        <w:spacing w:after="0" w:line="360" w:lineRule="auto"/>
        <w:ind w:firstLine="720"/>
      </w:pPr>
      <w:r w:rsidRPr="00FB52AF">
        <w:rPr>
          <w:highlight w:val="yellow"/>
        </w:rPr>
        <w:t>END SCENARIO LOOP</w:t>
      </w:r>
    </w:p>
    <w:p w:rsidR="00AA7C17" w:rsidRDefault="00AA7C17" w:rsidP="00AA7C17">
      <w:pPr>
        <w:spacing w:after="0" w:line="360" w:lineRule="auto"/>
      </w:pPr>
      <w:r>
        <w:t>Close the TXT file</w:t>
      </w:r>
    </w:p>
    <w:p w:rsidR="00AA7C17" w:rsidRDefault="00AA7C17" w:rsidP="00AA7C17">
      <w:pPr>
        <w:spacing w:after="0" w:line="360" w:lineRule="auto"/>
      </w:pPr>
    </w:p>
    <w:p w:rsidR="00AA7C17" w:rsidRDefault="00AA7C17" w:rsidP="00AA7C17">
      <w:pPr>
        <w:spacing w:after="0" w:line="360" w:lineRule="auto"/>
      </w:pPr>
      <w:r>
        <w:t>END PROGRAMME</w:t>
      </w:r>
    </w:p>
    <w:p w:rsidR="00AA7C17" w:rsidRDefault="00AA7C17" w:rsidP="001F6CFE">
      <w:pPr>
        <w:spacing w:after="0" w:line="360" w:lineRule="auto"/>
        <w:ind w:left="720" w:firstLine="720"/>
      </w:pPr>
    </w:p>
    <w:p w:rsidR="00AA7C17" w:rsidRDefault="00AA7C17" w:rsidP="001F6CFE">
      <w:pPr>
        <w:spacing w:after="0" w:line="360" w:lineRule="auto"/>
        <w:ind w:left="720" w:firstLine="720"/>
      </w:pPr>
    </w:p>
    <w:p w:rsidR="00DA1E52" w:rsidRDefault="00DA1E52" w:rsidP="009E6DD6">
      <w:pPr>
        <w:spacing w:after="0" w:line="360" w:lineRule="auto"/>
      </w:pPr>
    </w:p>
    <w:p w:rsidR="008A3A6C" w:rsidRDefault="008A3A6C" w:rsidP="009E6DD6">
      <w:pPr>
        <w:spacing w:after="0" w:line="360" w:lineRule="auto"/>
      </w:pPr>
    </w:p>
    <w:p w:rsidR="00DC5176" w:rsidRDefault="00DC5176" w:rsidP="009E6DD6">
      <w:pPr>
        <w:spacing w:after="0" w:line="360" w:lineRule="auto"/>
      </w:pPr>
    </w:p>
    <w:p w:rsidR="00DC5176" w:rsidRDefault="00DC5176" w:rsidP="009E6DD6">
      <w:pPr>
        <w:spacing w:after="0" w:line="360" w:lineRule="auto"/>
      </w:pPr>
      <w:bookmarkStart w:id="0" w:name="_GoBack"/>
      <w:bookmarkEnd w:id="0"/>
    </w:p>
    <w:sectPr w:rsidR="00DC5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76"/>
    <w:rsid w:val="0015468E"/>
    <w:rsid w:val="001C4F87"/>
    <w:rsid w:val="001F6CFE"/>
    <w:rsid w:val="002A7383"/>
    <w:rsid w:val="007647A4"/>
    <w:rsid w:val="007E464F"/>
    <w:rsid w:val="008914A5"/>
    <w:rsid w:val="008A3A6C"/>
    <w:rsid w:val="009E6DD6"/>
    <w:rsid w:val="009F52C7"/>
    <w:rsid w:val="00AA7C17"/>
    <w:rsid w:val="00DA1E52"/>
    <w:rsid w:val="00DC49C9"/>
    <w:rsid w:val="00DC5176"/>
    <w:rsid w:val="00FA7151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5688"/>
  <w15:chartTrackingRefBased/>
  <w15:docId w15:val="{D5324A6F-9D58-44DC-9D67-2DB428C8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VAN DINGENEN</dc:creator>
  <cp:keywords/>
  <dc:description/>
  <cp:lastModifiedBy>RITA VAN DINGENEN</cp:lastModifiedBy>
  <cp:revision>8</cp:revision>
  <dcterms:created xsi:type="dcterms:W3CDTF">2020-03-25T14:31:00Z</dcterms:created>
  <dcterms:modified xsi:type="dcterms:W3CDTF">2020-03-25T16:14:00Z</dcterms:modified>
</cp:coreProperties>
</file>