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A5" w:rsidRDefault="00C6639A" w:rsidP="00C6639A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>Questionario Calorimetria</w:t>
      </w:r>
    </w:p>
    <w:p w:rsidR="00C6639A" w:rsidRDefault="00C6639A" w:rsidP="00842FF6">
      <w:pPr>
        <w:pStyle w:val="Paragrafoelenco"/>
        <w:numPr>
          <w:ilvl w:val="0"/>
          <w:numId w:val="1"/>
        </w:numPr>
      </w:pPr>
      <w:r>
        <w:t>La prima reazione presa in considerazione è esotermica, dato che cede calore all’ambiente ed il sistema si scalda; al contrario la seconda è endotermica perché prende calore dall’</w:t>
      </w:r>
      <w:r w:rsidR="008B7209">
        <w:t>ambiente ed il sistema si raffredda.</w:t>
      </w:r>
    </w:p>
    <w:p w:rsidR="008B7209" w:rsidRDefault="008B7209" w:rsidP="00842FF6">
      <w:pPr>
        <w:pStyle w:val="Paragrafoelenco"/>
        <w:numPr>
          <w:ilvl w:val="0"/>
          <w:numId w:val="1"/>
        </w:numPr>
      </w:pPr>
      <w:r>
        <w:t>Perché in quell’intervallo predefinito la reazione avviene senza rilasciare soluto in precipitato.</w:t>
      </w:r>
    </w:p>
    <w:p w:rsidR="008B7209" w:rsidRDefault="008B7209" w:rsidP="00842FF6">
      <w:pPr>
        <w:pStyle w:val="Paragrafoelenco"/>
        <w:numPr>
          <w:ilvl w:val="0"/>
          <w:numId w:val="1"/>
        </w:numPr>
      </w:pPr>
      <w:r>
        <w:t xml:space="preserve">È stata utilizzata la stessa quantità di acido cloridrico (in eccesso) per tutti i gruppi per far </w:t>
      </w:r>
      <w:proofErr w:type="spellStart"/>
      <w:r>
        <w:t>si</w:t>
      </w:r>
      <w:proofErr w:type="spellEnd"/>
      <w:r>
        <w:t xml:space="preserve"> che il soluto sia reagito completamente senza rilasciare precipitato.</w:t>
      </w:r>
    </w:p>
    <w:p w:rsidR="008B7209" w:rsidRDefault="008B7209" w:rsidP="008B7209">
      <w:pPr>
        <w:pStyle w:val="Paragrafoelenco"/>
        <w:numPr>
          <w:ilvl w:val="0"/>
          <w:numId w:val="1"/>
        </w:numPr>
      </w:pPr>
      <w:r>
        <w:t>Dato che entrambe le reazioni sono equilibrate, sarà necessaria una mole di acido cloridrico per far reagire completamente una mole del soluto (idrossido di sodio o bicarbonato di sodio).</w:t>
      </w:r>
      <w:r w:rsidR="002D03D8">
        <w:t xml:space="preserve"> Quindi, avendo 0,14 moli di idrossido di sodio e 0,07 moli di bicarbonato di sodio, ci serviranno rispettivamente 0,14 moli di acido cloridrico per l’idrossido e 0,07 moli di acido cloridrico per il bicarbonato, ovvero 140 e 70 millilitri, in modo che entrambe le sostanze reagiscono completamente.</w:t>
      </w:r>
    </w:p>
    <w:p w:rsidR="004D4057" w:rsidRDefault="009531FA" w:rsidP="004D4057">
      <w:pPr>
        <w:pStyle w:val="Paragrafoelenco"/>
        <w:numPr>
          <w:ilvl w:val="0"/>
          <w:numId w:val="1"/>
        </w:numPr>
      </w:pPr>
      <w:r>
        <w:t xml:space="preserve">1 </w:t>
      </w:r>
      <w:proofErr w:type="gramStart"/>
      <w:r>
        <w:t>mole :</w:t>
      </w:r>
      <w:proofErr w:type="gramEnd"/>
      <w:r>
        <w:t xml:space="preserve"> 1000 millilitri = x moli : 150 millilitri</w:t>
      </w:r>
    </w:p>
    <w:p w:rsidR="004D4057" w:rsidRDefault="009531FA" w:rsidP="004D4057">
      <w:pPr>
        <w:pStyle w:val="Paragrafoelenco"/>
      </w:pPr>
      <w:proofErr w:type="gramStart"/>
      <w:r>
        <w:t>x</w:t>
      </w:r>
      <w:proofErr w:type="gramEnd"/>
      <w:r>
        <w:t xml:space="preserve">= (150 ml * 1 </w:t>
      </w:r>
      <w:proofErr w:type="spellStart"/>
      <w:r>
        <w:t>mol</w:t>
      </w:r>
      <w:proofErr w:type="spellEnd"/>
      <w:r>
        <w:t>) / 1000 ml= 0,15 moli</w:t>
      </w:r>
      <w:r w:rsidR="004D4057">
        <w:t xml:space="preserve"> di acido cloridrico</w:t>
      </w:r>
    </w:p>
    <w:p w:rsidR="004D4057" w:rsidRDefault="004D4057" w:rsidP="004D4057">
      <w:pPr>
        <w:pStyle w:val="Paragrafoelenco"/>
        <w:numPr>
          <w:ilvl w:val="0"/>
          <w:numId w:val="1"/>
        </w:numPr>
      </w:pPr>
      <w:r>
        <w:t>Il numero di moli di acido cloridrico è in eccesso rispetto ad entrambi i reagenti in modo da far reagire quest’ultimi completamente.</w:t>
      </w:r>
    </w:p>
    <w:p w:rsidR="004D4057" w:rsidRDefault="004D4057" w:rsidP="004D4057">
      <w:pPr>
        <w:pStyle w:val="Paragrafoelenco"/>
        <w:numPr>
          <w:ilvl w:val="0"/>
          <w:numId w:val="1"/>
        </w:numPr>
      </w:pPr>
      <w:r>
        <w:t>Il calorimetro è servito per misurare la temperatura di entrambi i sistemi, prima, dopo e durante la reazione.</w:t>
      </w:r>
    </w:p>
    <w:p w:rsidR="004D4057" w:rsidRDefault="004D4057" w:rsidP="004D4057">
      <w:pPr>
        <w:pStyle w:val="Paragrafoelenco"/>
        <w:numPr>
          <w:ilvl w:val="0"/>
          <w:numId w:val="1"/>
        </w:numPr>
      </w:pPr>
      <w:r>
        <w:t xml:space="preserve">L’acido cloridrico ha la densità ed il calore specifico (rispettivamente 1 g/ml e 4,186 J/g*°C) uguali all’acqua perché è diluito a tal punto con </w:t>
      </w:r>
      <w:r w:rsidR="004F7601">
        <w:t>essa che i loro valori sono praticamente identici, se non per i decimali.</w:t>
      </w:r>
    </w:p>
    <w:p w:rsidR="004F7601" w:rsidRDefault="004F7601" w:rsidP="004D4057">
      <w:pPr>
        <w:pStyle w:val="Paragrafoelenco"/>
        <w:numPr>
          <w:ilvl w:val="0"/>
          <w:numId w:val="1"/>
        </w:numPr>
      </w:pPr>
      <w:r>
        <w:t>Le reazioni esotermiche cedono calore all’ambiente, riscaldando il sistema, mentre quelle endotermiche prendono calore dall’ambiente, raffreddando il sistema.</w:t>
      </w:r>
    </w:p>
    <w:p w:rsidR="004F7601" w:rsidRDefault="004F7601" w:rsidP="004D4057">
      <w:pPr>
        <w:pStyle w:val="Paragrafoelenco"/>
        <w:numPr>
          <w:ilvl w:val="0"/>
          <w:numId w:val="1"/>
        </w:numPr>
      </w:pPr>
      <w:r>
        <w:t>La prima reazione è risultata esotermica mentre la seconda endotermica.</w:t>
      </w:r>
    </w:p>
    <w:p w:rsidR="004F7601" w:rsidRDefault="004F7601" w:rsidP="004D4057">
      <w:pPr>
        <w:pStyle w:val="Paragrafoelenco"/>
        <w:numPr>
          <w:ilvl w:val="0"/>
          <w:numId w:val="1"/>
        </w:numPr>
      </w:pPr>
      <w:r>
        <w:t>Il calore della reazione si definisce come l’effetto termico che accompagna una reazione chimica; è il calore assorbito o ceduto all’ambiente durante la reazione.</w:t>
      </w:r>
    </w:p>
    <w:p w:rsidR="008C3533" w:rsidRDefault="004F7601" w:rsidP="008C3533">
      <w:pPr>
        <w:pStyle w:val="Paragrafoelenco"/>
        <w:numPr>
          <w:ilvl w:val="0"/>
          <w:numId w:val="1"/>
        </w:numPr>
      </w:pPr>
      <w:r>
        <w:t>Il calore molare si definisce come la quantità di calore in joule che serve per far alzare di un grado centigrado la temperat</w:t>
      </w:r>
      <w:r w:rsidR="008C3533">
        <w:t>ura di una mole di una sostanza.</w:t>
      </w:r>
    </w:p>
    <w:p w:rsidR="008C3533" w:rsidRDefault="008C3533" w:rsidP="008C3533">
      <w:pPr>
        <w:pStyle w:val="Paragrafoelenco"/>
        <w:numPr>
          <w:ilvl w:val="0"/>
          <w:numId w:val="1"/>
        </w:numPr>
      </w:pPr>
      <w:r>
        <w:t>.</w:t>
      </w:r>
      <w:bookmarkStart w:id="0" w:name="_GoBack"/>
      <w:bookmarkEnd w:id="0"/>
    </w:p>
    <w:p w:rsidR="008C3533" w:rsidRPr="00C6639A" w:rsidRDefault="008C3533" w:rsidP="008C3533">
      <w:pPr>
        <w:pStyle w:val="Paragrafoelenco"/>
        <w:numPr>
          <w:ilvl w:val="0"/>
          <w:numId w:val="1"/>
        </w:numPr>
      </w:pPr>
      <w:r>
        <w:t>I valori dei calori molari sono all’incirca uguali tra loro.</w:t>
      </w:r>
    </w:p>
    <w:sectPr w:rsidR="008C3533" w:rsidRPr="00C6639A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1FA" w:rsidRDefault="009531FA" w:rsidP="009531FA">
      <w:pPr>
        <w:spacing w:after="0" w:line="240" w:lineRule="auto"/>
      </w:pPr>
      <w:r>
        <w:separator/>
      </w:r>
    </w:p>
  </w:endnote>
  <w:endnote w:type="continuationSeparator" w:id="0">
    <w:p w:rsidR="009531FA" w:rsidRDefault="009531FA" w:rsidP="00953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1FA" w:rsidRDefault="009531FA" w:rsidP="009531FA">
      <w:pPr>
        <w:spacing w:after="0" w:line="240" w:lineRule="auto"/>
      </w:pPr>
      <w:r>
        <w:separator/>
      </w:r>
    </w:p>
  </w:footnote>
  <w:footnote w:type="continuationSeparator" w:id="0">
    <w:p w:rsidR="009531FA" w:rsidRDefault="009531FA" w:rsidP="00953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1FA" w:rsidRDefault="009531FA">
    <w:pPr>
      <w:pStyle w:val="Intestazione"/>
    </w:pPr>
    <w:r>
      <w:t>Pezzano Enrico; 2^GT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748A1"/>
    <w:multiLevelType w:val="hybridMultilevel"/>
    <w:tmpl w:val="2716040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4E17"/>
    <w:multiLevelType w:val="hybridMultilevel"/>
    <w:tmpl w:val="1D5EF032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53"/>
    <w:rsid w:val="002D03D8"/>
    <w:rsid w:val="004D4057"/>
    <w:rsid w:val="004F7601"/>
    <w:rsid w:val="008B7209"/>
    <w:rsid w:val="008C3533"/>
    <w:rsid w:val="009531FA"/>
    <w:rsid w:val="00B057A5"/>
    <w:rsid w:val="00C6639A"/>
    <w:rsid w:val="00E0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94616-A12F-417F-8C16-B00D86D3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6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6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6639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53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31FA"/>
  </w:style>
  <w:style w:type="paragraph" w:styleId="Pidipagina">
    <w:name w:val="footer"/>
    <w:basedOn w:val="Normale"/>
    <w:link w:val="PidipaginaCarattere"/>
    <w:uiPriority w:val="99"/>
    <w:unhideWhenUsed/>
    <w:rsid w:val="00953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3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Enrico Pezzano</cp:lastModifiedBy>
  <cp:revision>3</cp:revision>
  <dcterms:created xsi:type="dcterms:W3CDTF">2016-03-20T17:32:00Z</dcterms:created>
  <dcterms:modified xsi:type="dcterms:W3CDTF">2016-03-20T20:17:00Z</dcterms:modified>
</cp:coreProperties>
</file>