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CF" w:rsidRDefault="00510329" w:rsidP="000548CF">
      <w:pPr>
        <w:pStyle w:val="Titolo2"/>
        <w:rPr>
          <w:rFonts w:asciiTheme="minorHAnsi" w:hAnsiTheme="minorHAnsi" w:cstheme="minorHAnsi"/>
          <w:color w:val="0070C0"/>
        </w:rPr>
      </w:pPr>
      <w:bookmarkStart w:id="0" w:name="_GoBack"/>
      <w:bookmarkEnd w:id="0"/>
      <w:r w:rsidRPr="0093631A">
        <w:rPr>
          <w:rFonts w:asciiTheme="minorHAnsi" w:hAnsiTheme="minorHAnsi" w:cstheme="minorHAnsi"/>
          <w:color w:val="0070C0"/>
        </w:rPr>
        <w:t>Il cliente gestisce una stazione di lavoro per l'editing audio e video, per registrare la musica, creare CD musicali, etichette per CD, e per creare filmati. Il cliente desidera potenziare i componenti elencati nella tabella.</w:t>
      </w:r>
    </w:p>
    <w:p w:rsidR="00510329" w:rsidRPr="000548CF" w:rsidRDefault="00376FB0" w:rsidP="000548CF">
      <w:pPr>
        <w:pStyle w:val="Titolo2"/>
        <w:rPr>
          <w:rFonts w:asciiTheme="minorHAnsi" w:hAnsiTheme="minorHAnsi" w:cstheme="minorHAnsi"/>
          <w:color w:val="0070C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10.1pt;margin-top:410.1pt;width:112.75pt;height:112.75pt;z-index:251665408;mso-position-horizontal-relative:text;mso-position-vertical-relative:text;mso-width-relative:page;mso-height-relative:page">
            <v:imagedata r:id="rId5" o:title="doppio monitor"/>
            <w10:wrap type="square"/>
          </v:shape>
        </w:pict>
      </w:r>
      <w:r>
        <w:rPr>
          <w:noProof/>
        </w:rPr>
        <w:pict>
          <v:shape id="_x0000_s1028" type="#_x0000_t75" style="position:absolute;margin-left:400.9pt;margin-top:272.9pt;width:137.2pt;height:137.2pt;z-index:251663360;mso-position-horizontal-relative:text;mso-position-vertical-relative:text;mso-width-relative:page;mso-height-relative:page">
            <v:imagedata r:id="rId6" o:title="sshd"/>
            <w10:wrap type="square"/>
          </v:shape>
        </w:pict>
      </w:r>
      <w:r>
        <w:rPr>
          <w:noProof/>
        </w:rPr>
        <w:pict>
          <v:shape id="_x0000_s1027" type="#_x0000_t75" style="position:absolute;margin-left:425.7pt;margin-top:137.9pt;width:112.5pt;height:103.25pt;z-index:251661312;mso-position-horizontal-relative:text;mso-position-vertical-relative:text;mso-width-relative:page;mso-height-relative:page">
            <v:imagedata r:id="rId7" o:title="scheda video"/>
            <w10:wrap type="square"/>
          </v:shape>
        </w:pict>
      </w:r>
      <w:r>
        <w:rPr>
          <w:noProof/>
        </w:rPr>
        <w:pict>
          <v:shape id="_x0000_s1026" type="#_x0000_t75" style="position:absolute;margin-left:388.4pt;margin-top:9.75pt;width:149.8pt;height:129.3pt;z-index:251659264;mso-position-horizontal-relative:text;mso-position-vertical-relative:text;mso-width-relative:page;mso-height-relative:page">
            <v:imagedata r:id="rId8" o:title="scheda audio"/>
            <w10:wrap type="square"/>
          </v:shape>
        </w:pict>
      </w:r>
    </w:p>
    <w:tbl>
      <w:tblPr>
        <w:tblStyle w:val="Grigliatabella"/>
        <w:tblW w:w="7763" w:type="dxa"/>
        <w:tblLayout w:type="fixed"/>
        <w:tblLook w:val="04A0" w:firstRow="1" w:lastRow="0" w:firstColumn="1" w:lastColumn="0" w:noHBand="0" w:noVBand="1"/>
      </w:tblPr>
      <w:tblGrid>
        <w:gridCol w:w="1809"/>
        <w:gridCol w:w="5103"/>
        <w:gridCol w:w="851"/>
      </w:tblGrid>
      <w:tr w:rsidR="00510329" w:rsidRPr="0093631A" w:rsidTr="003813A4"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10329" w:rsidRPr="0093631A" w:rsidRDefault="00510329" w:rsidP="005103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3631A">
              <w:rPr>
                <w:rFonts w:cstheme="minorHAnsi"/>
                <w:b/>
                <w:sz w:val="24"/>
                <w:szCs w:val="24"/>
              </w:rPr>
              <w:t>Marca e Modello</w:t>
            </w:r>
          </w:p>
        </w:tc>
        <w:tc>
          <w:tcPr>
            <w:tcW w:w="5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10329" w:rsidRPr="0093631A" w:rsidRDefault="00510329" w:rsidP="005103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3631A">
              <w:rPr>
                <w:rFonts w:cstheme="minorHAnsi"/>
                <w:b/>
                <w:sz w:val="24"/>
                <w:szCs w:val="24"/>
              </w:rPr>
              <w:t>Caratteristiche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10329" w:rsidRPr="0093631A" w:rsidRDefault="00510329" w:rsidP="005103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3631A">
              <w:rPr>
                <w:rFonts w:cstheme="minorHAnsi"/>
                <w:b/>
                <w:sz w:val="24"/>
                <w:szCs w:val="24"/>
              </w:rPr>
              <w:t>Costo</w:t>
            </w:r>
          </w:p>
        </w:tc>
      </w:tr>
      <w:tr w:rsidR="00510329" w:rsidRPr="0093631A" w:rsidTr="003813A4"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510329" w:rsidRPr="0093631A" w:rsidRDefault="009011AC" w:rsidP="00805B9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>Creative</w:t>
            </w:r>
          </w:p>
          <w:p w:rsidR="009011AC" w:rsidRPr="0093631A" w:rsidRDefault="009011AC" w:rsidP="00805B9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 xml:space="preserve">Sound </w:t>
            </w:r>
            <w:proofErr w:type="spellStart"/>
            <w:r w:rsidRPr="0093631A">
              <w:rPr>
                <w:rFonts w:cstheme="minorHAnsi"/>
              </w:rPr>
              <w:t>Blaster</w:t>
            </w:r>
            <w:proofErr w:type="spellEnd"/>
            <w:r w:rsidRPr="0093631A">
              <w:rPr>
                <w:rFonts w:cstheme="minorHAnsi"/>
              </w:rPr>
              <w:t xml:space="preserve"> ZX (Scheda Audio)</w:t>
            </w:r>
          </w:p>
        </w:tc>
        <w:tc>
          <w:tcPr>
            <w:tcW w:w="51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5D6C6D" w:rsidRPr="00687E97" w:rsidRDefault="005D6C6D" w:rsidP="00687E97">
            <w:pPr>
              <w:pStyle w:val="Paragrafoelenco"/>
              <w:numPr>
                <w:ilvl w:val="0"/>
                <w:numId w:val="12"/>
              </w:numPr>
            </w:pPr>
            <w:r w:rsidRPr="00687E97">
              <w:t>Colore: Rosso</w:t>
            </w:r>
          </w:p>
          <w:p w:rsidR="005D6C6D" w:rsidRPr="00687E97" w:rsidRDefault="005D6C6D" w:rsidP="00687E97">
            <w:pPr>
              <w:pStyle w:val="Paragrafoelenco"/>
              <w:numPr>
                <w:ilvl w:val="0"/>
                <w:numId w:val="12"/>
              </w:numPr>
            </w:pPr>
            <w:r w:rsidRPr="00687E97">
              <w:t>Peso: 200 g</w:t>
            </w:r>
          </w:p>
          <w:p w:rsidR="005D6C6D" w:rsidRPr="00687E97" w:rsidRDefault="005D6C6D" w:rsidP="00687E97">
            <w:pPr>
              <w:pStyle w:val="Paragrafoelenco"/>
              <w:numPr>
                <w:ilvl w:val="0"/>
                <w:numId w:val="12"/>
              </w:numPr>
            </w:pPr>
            <w:r w:rsidRPr="00687E97">
              <w:t>Dimensione: 53,8 x 34,8 x 22,6 cm</w:t>
            </w:r>
          </w:p>
          <w:p w:rsidR="00687E97" w:rsidRPr="00687E97" w:rsidRDefault="00687E97" w:rsidP="00687E97">
            <w:pPr>
              <w:pStyle w:val="Paragrafoelenco"/>
              <w:numPr>
                <w:ilvl w:val="0"/>
                <w:numId w:val="12"/>
              </w:numPr>
            </w:pPr>
            <w:r w:rsidRPr="00687E97">
              <w:t>SNR: 116 dB</w:t>
            </w:r>
          </w:p>
          <w:p w:rsidR="00687E97" w:rsidRPr="00687E97" w:rsidRDefault="00687E97" w:rsidP="00687E97">
            <w:pPr>
              <w:pStyle w:val="Paragrafoelenco"/>
              <w:numPr>
                <w:ilvl w:val="0"/>
                <w:numId w:val="12"/>
              </w:numPr>
            </w:pPr>
            <w:r w:rsidRPr="00687E97">
              <w:t xml:space="preserve">Numero connessioni </w:t>
            </w:r>
            <w:proofErr w:type="spellStart"/>
            <w:r w:rsidRPr="00687E97">
              <w:t>i/o</w:t>
            </w:r>
            <w:proofErr w:type="spellEnd"/>
            <w:r w:rsidRPr="00687E97">
              <w:t>: 4</w:t>
            </w:r>
          </w:p>
          <w:p w:rsidR="005D6C6D" w:rsidRPr="00687E97" w:rsidRDefault="0093631A" w:rsidP="00687E97">
            <w:pPr>
              <w:pStyle w:val="Paragrafoelenco"/>
              <w:numPr>
                <w:ilvl w:val="0"/>
                <w:numId w:val="12"/>
              </w:numPr>
            </w:pPr>
            <w:r w:rsidRPr="00687E97">
              <w:t>Numero processori: 1</w:t>
            </w:r>
          </w:p>
          <w:p w:rsidR="00510329" w:rsidRPr="00805B9B" w:rsidRDefault="005D6C6D" w:rsidP="00805B9B">
            <w:pPr>
              <w:pStyle w:val="Paragrafoelenco"/>
              <w:numPr>
                <w:ilvl w:val="0"/>
                <w:numId w:val="12"/>
              </w:numPr>
            </w:pPr>
            <w:r w:rsidRPr="00687E97">
              <w:t>Tipologia di memoria computer: DDR3 SDRAM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10329" w:rsidRPr="0093631A" w:rsidRDefault="004F6D81" w:rsidP="009363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>€ 150</w:t>
            </w:r>
          </w:p>
        </w:tc>
      </w:tr>
      <w:tr w:rsidR="00510329" w:rsidRPr="0093631A" w:rsidTr="003813A4"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14B84" w:rsidRPr="0093631A" w:rsidRDefault="00014B84" w:rsidP="00805B9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>Asus</w:t>
            </w:r>
          </w:p>
          <w:p w:rsidR="00014B84" w:rsidRPr="0093631A" w:rsidRDefault="00014B84" w:rsidP="00805B9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93631A">
              <w:rPr>
                <w:rStyle w:val="a-size-large"/>
                <w:rFonts w:cstheme="minorHAnsi"/>
                <w:bCs/>
              </w:rPr>
              <w:t>Radeon</w:t>
            </w:r>
            <w:proofErr w:type="spellEnd"/>
            <w:r w:rsidRPr="0093631A">
              <w:rPr>
                <w:rStyle w:val="a-size-large"/>
                <w:rFonts w:cstheme="minorHAnsi"/>
                <w:bCs/>
              </w:rPr>
              <w:t xml:space="preserve"> R9 280 </w:t>
            </w:r>
            <w:proofErr w:type="spellStart"/>
            <w:r w:rsidRPr="0093631A">
              <w:rPr>
                <w:rStyle w:val="a-size-large"/>
                <w:rFonts w:cstheme="minorHAnsi"/>
                <w:bCs/>
              </w:rPr>
              <w:t>DirectCU</w:t>
            </w:r>
            <w:proofErr w:type="spellEnd"/>
          </w:p>
          <w:p w:rsidR="00014B84" w:rsidRPr="0093631A" w:rsidRDefault="00014B84" w:rsidP="00805B9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>(Scheda Video)</w:t>
            </w:r>
          </w:p>
        </w:tc>
        <w:tc>
          <w:tcPr>
            <w:tcW w:w="51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510329" w:rsidRPr="0093631A" w:rsidRDefault="00A176CD" w:rsidP="00A176CD">
            <w:pPr>
              <w:pStyle w:val="Paragrafoelenco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cstheme="minorHAnsi"/>
              </w:rPr>
              <w:t xml:space="preserve">Serie: </w:t>
            </w:r>
            <w:r w:rsidRPr="0093631A">
              <w:rPr>
                <w:rFonts w:eastAsia="Times New Roman" w:cstheme="minorHAnsi"/>
              </w:rPr>
              <w:t>R9280-DC2T-3GD5</w:t>
            </w:r>
          </w:p>
          <w:p w:rsidR="00A176CD" w:rsidRPr="0093631A" w:rsidRDefault="00A176CD" w:rsidP="00A176CD">
            <w:pPr>
              <w:pStyle w:val="Paragrafoelenco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eastAsia="Times New Roman" w:cstheme="minorHAnsi"/>
              </w:rPr>
              <w:t>Colore: nero</w:t>
            </w:r>
          </w:p>
          <w:p w:rsidR="00A176CD" w:rsidRPr="0093631A" w:rsidRDefault="00A176CD" w:rsidP="00A176CD">
            <w:pPr>
              <w:pStyle w:val="Paragrafoelenco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eastAsia="Times New Roman" w:cstheme="minorHAnsi"/>
              </w:rPr>
              <w:t>Peso: 998 g</w:t>
            </w:r>
          </w:p>
          <w:p w:rsidR="00A176CD" w:rsidRPr="0093631A" w:rsidRDefault="00A176CD" w:rsidP="00A176CD">
            <w:pPr>
              <w:pStyle w:val="Paragrafoelenco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eastAsia="Times New Roman" w:cstheme="minorHAnsi"/>
              </w:rPr>
              <w:t>Dimensioni: 28,4 x 14,5 x 3,8 cm</w:t>
            </w:r>
          </w:p>
          <w:p w:rsidR="00A176CD" w:rsidRPr="0093631A" w:rsidRDefault="00A176CD" w:rsidP="00A176CD">
            <w:pPr>
              <w:pStyle w:val="Paragrafoelenco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eastAsia="Times New Roman" w:cstheme="minorHAnsi"/>
              </w:rPr>
              <w:t xml:space="preserve">1 processore </w:t>
            </w:r>
          </w:p>
          <w:p w:rsidR="00A176CD" w:rsidRPr="0093631A" w:rsidRDefault="00A176CD" w:rsidP="00A176CD">
            <w:pPr>
              <w:pStyle w:val="Paragrafoelenco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eastAsia="Times New Roman" w:cstheme="minorHAnsi"/>
              </w:rPr>
              <w:t>Tipologia di memoria computer: DDR3 SDRAM</w:t>
            </w:r>
          </w:p>
          <w:p w:rsidR="00A176CD" w:rsidRPr="0093631A" w:rsidRDefault="00A176CD" w:rsidP="00A176CD">
            <w:pPr>
              <w:pStyle w:val="Paragrafoelenco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eastAsia="Times New Roman" w:cstheme="minorHAnsi"/>
              </w:rPr>
              <w:t>Coprocessore Grafico:</w:t>
            </w:r>
            <w:r w:rsidRPr="0093631A">
              <w:rPr>
                <w:rFonts w:cstheme="minorHAnsi"/>
              </w:rPr>
              <w:t xml:space="preserve"> </w:t>
            </w:r>
            <w:proofErr w:type="spellStart"/>
            <w:r w:rsidRPr="0093631A">
              <w:rPr>
                <w:rFonts w:eastAsia="Times New Roman" w:cstheme="minorHAnsi"/>
              </w:rPr>
              <w:t>Radeon</w:t>
            </w:r>
            <w:proofErr w:type="spellEnd"/>
            <w:r w:rsidRPr="0093631A">
              <w:rPr>
                <w:rFonts w:eastAsia="Times New Roman" w:cstheme="minorHAnsi"/>
              </w:rPr>
              <w:t xml:space="preserve"> R9 280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10329" w:rsidRPr="0093631A" w:rsidRDefault="00A176CD" w:rsidP="009363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>€ 350</w:t>
            </w:r>
          </w:p>
        </w:tc>
      </w:tr>
      <w:tr w:rsidR="00510329" w:rsidRPr="0093631A" w:rsidTr="003813A4"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A176CD" w:rsidRPr="0093631A" w:rsidRDefault="00A176CD" w:rsidP="00805B9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>Seagate</w:t>
            </w:r>
          </w:p>
          <w:p w:rsidR="00A176CD" w:rsidRPr="0093631A" w:rsidRDefault="00805B9B" w:rsidP="00805B9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SSHD ST2</w:t>
            </w:r>
            <w:r w:rsidR="00A176CD" w:rsidRPr="0093631A">
              <w:rPr>
                <w:rFonts w:cstheme="minorHAnsi"/>
              </w:rPr>
              <w:t>000</w:t>
            </w:r>
          </w:p>
          <w:p w:rsidR="00510329" w:rsidRPr="0093631A" w:rsidRDefault="00A176CD" w:rsidP="00805B9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>(</w:t>
            </w:r>
            <w:r w:rsidR="00510329" w:rsidRPr="0093631A">
              <w:rPr>
                <w:rFonts w:cstheme="minorHAnsi"/>
              </w:rPr>
              <w:t>Disco Rigido</w:t>
            </w:r>
            <w:r w:rsidRPr="0093631A">
              <w:rPr>
                <w:rFonts w:cstheme="minorHAnsi"/>
              </w:rPr>
              <w:t>)</w:t>
            </w:r>
          </w:p>
        </w:tc>
        <w:tc>
          <w:tcPr>
            <w:tcW w:w="51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510329" w:rsidRPr="00805B9B" w:rsidRDefault="00A176CD" w:rsidP="00805B9B">
            <w:pPr>
              <w:pStyle w:val="Paragrafoelenco"/>
              <w:numPr>
                <w:ilvl w:val="0"/>
                <w:numId w:val="13"/>
              </w:numPr>
            </w:pPr>
            <w:r w:rsidRPr="00805B9B">
              <w:t xml:space="preserve">Serie: </w:t>
            </w:r>
            <w:r w:rsidR="00805B9B" w:rsidRPr="00805B9B">
              <w:t>ST2000DX001</w:t>
            </w:r>
          </w:p>
          <w:p w:rsidR="00A176CD" w:rsidRPr="00805B9B" w:rsidRDefault="00A176CD" w:rsidP="00805B9B">
            <w:pPr>
              <w:pStyle w:val="Paragrafoelenco"/>
              <w:numPr>
                <w:ilvl w:val="0"/>
                <w:numId w:val="13"/>
              </w:numPr>
            </w:pPr>
            <w:r w:rsidRPr="00805B9B">
              <w:t>Colore: Nero</w:t>
            </w:r>
          </w:p>
          <w:p w:rsidR="00A176CD" w:rsidRPr="00805B9B" w:rsidRDefault="00A176CD" w:rsidP="00805B9B">
            <w:pPr>
              <w:pStyle w:val="Paragrafoelenco"/>
              <w:numPr>
                <w:ilvl w:val="0"/>
                <w:numId w:val="13"/>
              </w:numPr>
            </w:pPr>
            <w:r w:rsidRPr="00805B9B">
              <w:t xml:space="preserve">Peso: </w:t>
            </w:r>
            <w:r w:rsidR="00805B9B" w:rsidRPr="00805B9B">
              <w:t>626 g</w:t>
            </w:r>
          </w:p>
          <w:p w:rsidR="00A176CD" w:rsidRPr="00805B9B" w:rsidRDefault="00A176CD" w:rsidP="00805B9B">
            <w:pPr>
              <w:pStyle w:val="Paragrafoelenco"/>
              <w:numPr>
                <w:ilvl w:val="0"/>
                <w:numId w:val="13"/>
              </w:numPr>
            </w:pPr>
            <w:r w:rsidRPr="00805B9B">
              <w:t xml:space="preserve">Dimensioni prodotto: </w:t>
            </w:r>
            <w:r w:rsidR="00805B9B" w:rsidRPr="00805B9B">
              <w:t>14,7 x 10,2 x 2,6 cm</w:t>
            </w:r>
          </w:p>
          <w:p w:rsidR="00805B9B" w:rsidRPr="00805B9B" w:rsidRDefault="00805B9B" w:rsidP="00805B9B">
            <w:pPr>
              <w:pStyle w:val="Paragrafoelenco"/>
              <w:numPr>
                <w:ilvl w:val="0"/>
                <w:numId w:val="13"/>
              </w:numPr>
            </w:pPr>
            <w:r w:rsidRPr="00805B9B">
              <w:t>Fattore di forma: Hard Disk Ibrido</w:t>
            </w:r>
          </w:p>
          <w:p w:rsidR="00A176CD" w:rsidRPr="00805B9B" w:rsidRDefault="00B16ED7" w:rsidP="00805B9B">
            <w:pPr>
              <w:pStyle w:val="Paragrafoelenco"/>
              <w:numPr>
                <w:ilvl w:val="0"/>
                <w:numId w:val="13"/>
              </w:numPr>
            </w:pPr>
            <w:r w:rsidRPr="00805B9B">
              <w:t>Dimensioni</w:t>
            </w:r>
            <w:r w:rsidR="00805B9B" w:rsidRPr="00805B9B">
              <w:t xml:space="preserve"> schermo</w:t>
            </w:r>
            <w:r w:rsidRPr="00805B9B">
              <w:t>:</w:t>
            </w:r>
            <w:r w:rsidR="00805B9B" w:rsidRPr="00805B9B">
              <w:t xml:space="preserve"> 3</w:t>
            </w:r>
            <w:r w:rsidRPr="00805B9B">
              <w:t>.5 pollici</w:t>
            </w:r>
          </w:p>
          <w:p w:rsidR="00B16ED7" w:rsidRPr="00805B9B" w:rsidRDefault="00B16ED7" w:rsidP="00805B9B">
            <w:pPr>
              <w:pStyle w:val="Paragrafoelenco"/>
              <w:numPr>
                <w:ilvl w:val="0"/>
                <w:numId w:val="13"/>
              </w:numPr>
            </w:pPr>
            <w:r w:rsidRPr="00805B9B">
              <w:t>Dimensioni memoria:</w:t>
            </w:r>
            <w:r w:rsidR="00805B9B" w:rsidRPr="00805B9B">
              <w:t xml:space="preserve"> 2</w:t>
            </w:r>
            <w:r w:rsidRPr="00805B9B">
              <w:t>000 GB</w:t>
            </w:r>
          </w:p>
          <w:p w:rsidR="00B16ED7" w:rsidRPr="00805B9B" w:rsidRDefault="00B16ED7" w:rsidP="00805B9B">
            <w:pPr>
              <w:pStyle w:val="Paragrafoelenco"/>
              <w:numPr>
                <w:ilvl w:val="0"/>
                <w:numId w:val="13"/>
              </w:numPr>
            </w:pPr>
            <w:r w:rsidRPr="00805B9B">
              <w:t>Interfaccia Hard Disk: Serial ATA-600</w:t>
            </w:r>
          </w:p>
          <w:p w:rsidR="00B16ED7" w:rsidRPr="00805B9B" w:rsidRDefault="00B16ED7" w:rsidP="00805B9B">
            <w:pPr>
              <w:pStyle w:val="Paragrafoelenco"/>
              <w:numPr>
                <w:ilvl w:val="0"/>
                <w:numId w:val="13"/>
              </w:numPr>
              <w:rPr>
                <w:rFonts w:cstheme="minorHAnsi"/>
              </w:rPr>
            </w:pPr>
            <w:r w:rsidRPr="00805B9B">
              <w:t>Wattaggio:</w:t>
            </w:r>
            <w:r w:rsidR="00805B9B" w:rsidRPr="00805B9B">
              <w:t xml:space="preserve"> 6</w:t>
            </w:r>
            <w:r w:rsidRPr="00805B9B">
              <w:t>.7 Watt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16ED7" w:rsidRPr="0093631A" w:rsidRDefault="00B16ED7" w:rsidP="00805B9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 xml:space="preserve">€ </w:t>
            </w:r>
            <w:r w:rsidR="00805B9B">
              <w:rPr>
                <w:rFonts w:cstheme="minorHAnsi"/>
              </w:rPr>
              <w:t>105</w:t>
            </w:r>
          </w:p>
        </w:tc>
      </w:tr>
      <w:tr w:rsidR="00510329" w:rsidRPr="0093631A" w:rsidTr="003813A4">
        <w:trPr>
          <w:trHeight w:val="236"/>
        </w:trPr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B16ED7" w:rsidRPr="0093631A" w:rsidRDefault="00B16ED7" w:rsidP="00805B9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>Asus</w:t>
            </w:r>
          </w:p>
          <w:p w:rsidR="00B16ED7" w:rsidRPr="0093631A" w:rsidRDefault="00B16ED7" w:rsidP="00805B9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>MG28UQ</w:t>
            </w:r>
          </w:p>
          <w:p w:rsidR="00510329" w:rsidRPr="0093631A" w:rsidRDefault="00B16ED7" w:rsidP="00805B9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>(</w:t>
            </w:r>
            <w:r w:rsidR="00510329" w:rsidRPr="0093631A">
              <w:rPr>
                <w:rFonts w:cstheme="minorHAnsi"/>
              </w:rPr>
              <w:t>Doppio Monitor</w:t>
            </w:r>
            <w:r w:rsidRPr="0093631A">
              <w:rPr>
                <w:rFonts w:cstheme="minorHAnsi"/>
              </w:rPr>
              <w:t>)</w:t>
            </w:r>
          </w:p>
        </w:tc>
        <w:tc>
          <w:tcPr>
            <w:tcW w:w="51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554DBD" w:rsidRPr="0093631A" w:rsidRDefault="00554DBD" w:rsidP="00554DBD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cstheme="minorHAnsi"/>
              </w:rPr>
              <w:t>Colore: Nero/Antracite</w:t>
            </w:r>
          </w:p>
          <w:p w:rsidR="00554DBD" w:rsidRPr="0093631A" w:rsidRDefault="00554DBD" w:rsidP="00554DBD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cstheme="minorHAnsi"/>
              </w:rPr>
              <w:t>Peso: 8 kg</w:t>
            </w:r>
          </w:p>
          <w:p w:rsidR="00554DBD" w:rsidRPr="0093631A" w:rsidRDefault="00554DBD" w:rsidP="00554DBD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cstheme="minorHAnsi"/>
              </w:rPr>
              <w:t xml:space="preserve">Dimensioni: </w:t>
            </w:r>
            <w:r w:rsidRPr="0093631A">
              <w:rPr>
                <w:rFonts w:cstheme="minorHAnsi"/>
                <w:shd w:val="clear" w:color="auto" w:fill="FFFFFF"/>
              </w:rPr>
              <w:t>66 x 6,7 x 38,1 cm</w:t>
            </w:r>
          </w:p>
          <w:p w:rsidR="00554DBD" w:rsidRPr="0093631A" w:rsidRDefault="00554DBD" w:rsidP="00554DBD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cstheme="minorHAnsi"/>
                <w:shd w:val="clear" w:color="auto" w:fill="FFFFFF"/>
              </w:rPr>
              <w:t>Numero Modello: 90LM027C-B01170</w:t>
            </w:r>
          </w:p>
          <w:p w:rsidR="00554DBD" w:rsidRPr="0093631A" w:rsidRDefault="00554DBD" w:rsidP="00554DBD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cstheme="minorHAnsi"/>
                <w:shd w:val="clear" w:color="auto" w:fill="FFFFFF"/>
              </w:rPr>
              <w:t>Schermo: 28 pollici</w:t>
            </w:r>
          </w:p>
          <w:p w:rsidR="00554DBD" w:rsidRPr="0093631A" w:rsidRDefault="00554DBD" w:rsidP="00554DBD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cstheme="minorHAnsi"/>
                <w:shd w:val="clear" w:color="auto" w:fill="FFFFFF"/>
              </w:rPr>
              <w:t xml:space="preserve">Risoluzione: </w:t>
            </w:r>
            <w:r w:rsidRPr="0093631A">
              <w:rPr>
                <w:rFonts w:cstheme="minorHAnsi"/>
              </w:rPr>
              <w:t>3840 x 2160 Pixel</w:t>
            </w:r>
          </w:p>
          <w:p w:rsidR="00554DBD" w:rsidRPr="0093631A" w:rsidRDefault="00554DBD" w:rsidP="00554DBD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cstheme="minorHAnsi"/>
              </w:rPr>
              <w:t>Dettagli Audio: 1, 3,5 mm</w:t>
            </w:r>
          </w:p>
          <w:p w:rsidR="00510329" w:rsidRPr="00805B9B" w:rsidRDefault="00554DBD" w:rsidP="00805B9B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3631A">
              <w:rPr>
                <w:rFonts w:cstheme="minorHAnsi"/>
              </w:rPr>
              <w:t>Wattaggio: 62.9 Watt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3A4" w:rsidRDefault="00554DBD" w:rsidP="009363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 xml:space="preserve">2 x </w:t>
            </w:r>
          </w:p>
          <w:p w:rsidR="00510329" w:rsidRPr="0093631A" w:rsidRDefault="00554DBD" w:rsidP="0093631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631A">
              <w:rPr>
                <w:rFonts w:cstheme="minorHAnsi"/>
              </w:rPr>
              <w:t>€ 480</w:t>
            </w:r>
          </w:p>
        </w:tc>
      </w:tr>
    </w:tbl>
    <w:p w:rsidR="00510329" w:rsidRPr="0093631A" w:rsidRDefault="00510329" w:rsidP="00510329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510329" w:rsidRDefault="004F6D81" w:rsidP="0093631A">
      <w:pPr>
        <w:pStyle w:val="Titolo2"/>
        <w:rPr>
          <w:rFonts w:asciiTheme="minorHAnsi" w:hAnsiTheme="minorHAnsi" w:cstheme="minorHAnsi"/>
          <w:b w:val="0"/>
          <w:i/>
          <w:color w:val="0070C0"/>
          <w:sz w:val="24"/>
        </w:rPr>
      </w:pPr>
      <w:r w:rsidRPr="0093631A">
        <w:rPr>
          <w:b w:val="0"/>
          <w:i/>
          <w:sz w:val="19"/>
        </w:rPr>
        <w:t xml:space="preserve"> </w:t>
      </w:r>
      <w:r w:rsidR="00510329" w:rsidRPr="0093631A">
        <w:rPr>
          <w:rFonts w:asciiTheme="minorHAnsi" w:hAnsiTheme="minorHAnsi" w:cstheme="minorHAnsi"/>
          <w:b w:val="0"/>
          <w:i/>
          <w:color w:val="0070C0"/>
          <w:sz w:val="24"/>
        </w:rPr>
        <w:t xml:space="preserve">Motivare le scelte dei componenti acquistati. Come supporteranno le </w:t>
      </w:r>
      <w:r w:rsidR="0093631A" w:rsidRPr="0093631A">
        <w:rPr>
          <w:rFonts w:asciiTheme="minorHAnsi" w:hAnsiTheme="minorHAnsi" w:cstheme="minorHAnsi"/>
          <w:b w:val="0"/>
          <w:i/>
          <w:color w:val="0070C0"/>
          <w:sz w:val="24"/>
        </w:rPr>
        <w:t>esigenze del cliente?</w:t>
      </w:r>
    </w:p>
    <w:p w:rsidR="00F7672F" w:rsidRDefault="005C51BA" w:rsidP="0093631A">
      <w:pPr>
        <w:pStyle w:val="Paragrafoelenco"/>
        <w:numPr>
          <w:ilvl w:val="0"/>
          <w:numId w:val="10"/>
        </w:numPr>
      </w:pPr>
      <w:r>
        <w:t xml:space="preserve">La scheda </w:t>
      </w:r>
      <w:r w:rsidR="00F7672F">
        <w:t>audio</w:t>
      </w:r>
      <w:r>
        <w:t xml:space="preserve"> sopra descritta è stata scelta in base ad un buon rapporto</w:t>
      </w:r>
      <w:r w:rsidR="00F7672F">
        <w:t xml:space="preserve"> qualità/prezzo ed alle esigenze del cliente di editare, registrare e creare CD.</w:t>
      </w:r>
    </w:p>
    <w:p w:rsidR="003813A4" w:rsidRDefault="005C51BA" w:rsidP="003813A4">
      <w:pPr>
        <w:pStyle w:val="Paragrafoelenco"/>
        <w:numPr>
          <w:ilvl w:val="0"/>
          <w:numId w:val="10"/>
        </w:numPr>
      </w:pPr>
      <w:r>
        <w:t xml:space="preserve"> </w:t>
      </w:r>
      <w:r w:rsidR="00F7672F">
        <w:t>La scheda video sopra descritta è stata scelta in base alle sue caratteristiche, alle esigenze del cliente di editare e creare filmati in alta definizione ed in grado di gestire un doppio monitor in Ultra HD.</w:t>
      </w:r>
    </w:p>
    <w:p w:rsidR="000776A3" w:rsidRDefault="00F7672F" w:rsidP="003813A4">
      <w:pPr>
        <w:pStyle w:val="Paragrafoelenco"/>
        <w:numPr>
          <w:ilvl w:val="0"/>
          <w:numId w:val="10"/>
        </w:numPr>
      </w:pPr>
      <w:r>
        <w:lastRenderedPageBreak/>
        <w:t xml:space="preserve">L’hard disk sopra descritto è stato scelto pensando che il cliente volesse </w:t>
      </w:r>
      <w:r w:rsidR="000776A3">
        <w:t xml:space="preserve">una memoria più veloce (SSHD) e </w:t>
      </w:r>
      <w:r>
        <w:t xml:space="preserve">potenziare una memoria già spaziosa </w:t>
      </w:r>
      <w:r w:rsidR="000776A3">
        <w:t xml:space="preserve">a causa della </w:t>
      </w:r>
      <w:r>
        <w:t xml:space="preserve">necessità </w:t>
      </w:r>
      <w:r w:rsidR="000776A3">
        <w:t>di salvare molti file audio e video ulteriormente pesanti.</w:t>
      </w:r>
    </w:p>
    <w:p w:rsidR="003813A4" w:rsidRPr="0093631A" w:rsidRDefault="003813A4" w:rsidP="003813A4">
      <w:pPr>
        <w:pStyle w:val="Paragrafoelenco"/>
        <w:numPr>
          <w:ilvl w:val="0"/>
          <w:numId w:val="10"/>
        </w:numPr>
      </w:pPr>
      <w:r>
        <w:t>Il monitor sopra descritto è stato scelto in base al miglior rapporto qualità/prezzo ed alla necessità di visualizzare video molto pesanti in Ultra HD (4k), spesso su due diversi monitor.</w:t>
      </w:r>
    </w:p>
    <w:sectPr w:rsidR="003813A4" w:rsidRPr="009363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C46"/>
    <w:multiLevelType w:val="hybridMultilevel"/>
    <w:tmpl w:val="2DD82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62D7"/>
    <w:multiLevelType w:val="hybridMultilevel"/>
    <w:tmpl w:val="43740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F0708"/>
    <w:multiLevelType w:val="hybridMultilevel"/>
    <w:tmpl w:val="6BF65C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900FD"/>
    <w:multiLevelType w:val="hybridMultilevel"/>
    <w:tmpl w:val="4AAC20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26969"/>
    <w:multiLevelType w:val="hybridMultilevel"/>
    <w:tmpl w:val="803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35B29"/>
    <w:multiLevelType w:val="hybridMultilevel"/>
    <w:tmpl w:val="657498D2"/>
    <w:lvl w:ilvl="0" w:tplc="C12684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357B7"/>
    <w:multiLevelType w:val="hybridMultilevel"/>
    <w:tmpl w:val="BB72B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96E15"/>
    <w:multiLevelType w:val="hybridMultilevel"/>
    <w:tmpl w:val="E56C2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F049D"/>
    <w:multiLevelType w:val="hybridMultilevel"/>
    <w:tmpl w:val="0DEA2D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B2B5B"/>
    <w:multiLevelType w:val="hybridMultilevel"/>
    <w:tmpl w:val="D9924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6087F"/>
    <w:multiLevelType w:val="hybridMultilevel"/>
    <w:tmpl w:val="66AEBD8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C7531"/>
    <w:multiLevelType w:val="multilevel"/>
    <w:tmpl w:val="638C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920D8"/>
    <w:multiLevelType w:val="hybridMultilevel"/>
    <w:tmpl w:val="53D0D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510329"/>
    <w:rsid w:val="00014B84"/>
    <w:rsid w:val="000548CF"/>
    <w:rsid w:val="000776A3"/>
    <w:rsid w:val="00376FB0"/>
    <w:rsid w:val="003813A4"/>
    <w:rsid w:val="004F6D81"/>
    <w:rsid w:val="00510329"/>
    <w:rsid w:val="00554DBD"/>
    <w:rsid w:val="005C51BA"/>
    <w:rsid w:val="005D6C6D"/>
    <w:rsid w:val="00687E97"/>
    <w:rsid w:val="00805B9B"/>
    <w:rsid w:val="009011AC"/>
    <w:rsid w:val="0093631A"/>
    <w:rsid w:val="00A176CD"/>
    <w:rsid w:val="00B16ED7"/>
    <w:rsid w:val="00F7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9EDDAE43-EF0D-4A8D-881F-424BC439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4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10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032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10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5103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14B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-size-large">
    <w:name w:val="a-size-large"/>
    <w:basedOn w:val="Carpredefinitoparagrafo"/>
    <w:rsid w:val="00014B84"/>
  </w:style>
  <w:style w:type="character" w:customStyle="1" w:styleId="a-size-base">
    <w:name w:val="a-size-base"/>
    <w:basedOn w:val="Carpredefinitoparagrafo"/>
    <w:rsid w:val="0068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I3CI4</dc:creator>
  <cp:keywords/>
  <dc:description/>
  <cp:lastModifiedBy>Enrico Pezzano</cp:lastModifiedBy>
  <cp:revision>6</cp:revision>
  <dcterms:created xsi:type="dcterms:W3CDTF">2016-11-23T10:35:00Z</dcterms:created>
  <dcterms:modified xsi:type="dcterms:W3CDTF">2016-11-28T20:41:00Z</dcterms:modified>
</cp:coreProperties>
</file>