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4" w:space="0" w:color="auto"/>
        </w:tblBorders>
        <w:tblLook w:val="04A0"/>
      </w:tblPr>
      <w:tblGrid>
        <w:gridCol w:w="5207"/>
        <w:gridCol w:w="4889"/>
      </w:tblGrid>
      <w:tr w:rsidR="00AA707E" w:rsidTr="009C50A3">
        <w:trPr>
          <w:trHeight w:val="708"/>
        </w:trPr>
        <w:tc>
          <w:tcPr>
            <w:tcW w:w="5207" w:type="dxa"/>
            <w:shd w:val="clear" w:color="auto" w:fill="92CDDC" w:themeFill="accent5" w:themeFillTint="99"/>
          </w:tcPr>
          <w:p w:rsidR="00AA707E" w:rsidRPr="00AA707E" w:rsidRDefault="00AA707E" w:rsidP="009C50A3">
            <w:pPr>
              <w:spacing w:before="240"/>
              <w:jc w:val="center"/>
              <w:rPr>
                <w:b/>
              </w:rPr>
            </w:pPr>
            <w:r w:rsidRPr="00AA707E">
              <w:rPr>
                <w:b/>
                <w:sz w:val="28"/>
              </w:rPr>
              <w:t>Nome dell’azienda e titolo dell’impiego</w:t>
            </w:r>
          </w:p>
        </w:tc>
        <w:tc>
          <w:tcPr>
            <w:tcW w:w="4889" w:type="dxa"/>
            <w:shd w:val="clear" w:color="auto" w:fill="92CDDC" w:themeFill="accent5" w:themeFillTint="99"/>
          </w:tcPr>
          <w:p w:rsidR="00AA707E" w:rsidRPr="00AA707E" w:rsidRDefault="00AA707E" w:rsidP="009C50A3">
            <w:pPr>
              <w:spacing w:before="240"/>
              <w:jc w:val="center"/>
              <w:rPr>
                <w:b/>
              </w:rPr>
            </w:pPr>
            <w:r w:rsidRPr="00AA707E">
              <w:rPr>
                <w:b/>
                <w:sz w:val="28"/>
              </w:rPr>
              <w:t>Dettagli e Qualifiche</w:t>
            </w:r>
          </w:p>
        </w:tc>
      </w:tr>
      <w:tr w:rsidR="00AA707E" w:rsidTr="009C50A3">
        <w:trPr>
          <w:trHeight w:val="2129"/>
        </w:trPr>
        <w:tc>
          <w:tcPr>
            <w:tcW w:w="5207" w:type="dxa"/>
          </w:tcPr>
          <w:p w:rsidR="009C50A3" w:rsidRPr="009C50A3" w:rsidRDefault="00AA707E" w:rsidP="009C50A3">
            <w:pPr>
              <w:pStyle w:val="Paragrafoelenco"/>
              <w:numPr>
                <w:ilvl w:val="0"/>
                <w:numId w:val="3"/>
              </w:numPr>
              <w:spacing w:before="240" w:afterAutospacing="1"/>
              <w:rPr>
                <w:rFonts w:eastAsia="Times New Roman" w:cstheme="minorHAnsi"/>
                <w:sz w:val="24"/>
                <w:szCs w:val="19"/>
              </w:rPr>
            </w:pPr>
            <w:proofErr w:type="spellStart"/>
            <w:r w:rsidRPr="009C50A3">
              <w:rPr>
                <w:rFonts w:eastAsia="Times New Roman" w:cstheme="minorHAnsi"/>
                <w:sz w:val="24"/>
                <w:szCs w:val="19"/>
              </w:rPr>
              <w:t>Regional</w:t>
            </w:r>
            <w:proofErr w:type="spellEnd"/>
            <w:r w:rsidRPr="009C50A3">
              <w:rPr>
                <w:rFonts w:eastAsia="Times New Roman" w:cstheme="minorHAnsi"/>
                <w:sz w:val="24"/>
                <w:szCs w:val="19"/>
              </w:rPr>
              <w:t xml:space="preserve"> Job Network</w:t>
            </w:r>
            <w:r w:rsidR="0090659E">
              <w:rPr>
                <w:rFonts w:eastAsia="Times New Roman" w:cstheme="minorHAnsi"/>
                <w:sz w:val="24"/>
                <w:szCs w:val="19"/>
              </w:rPr>
              <w:t xml:space="preserve">, </w:t>
            </w:r>
            <w:proofErr w:type="spellStart"/>
            <w:r w:rsidR="0090659E">
              <w:rPr>
                <w:rFonts w:eastAsia="Times New Roman" w:cstheme="minorHAnsi"/>
                <w:sz w:val="24"/>
                <w:szCs w:val="19"/>
              </w:rPr>
              <w:t>Essex</w:t>
            </w:r>
            <w:proofErr w:type="spellEnd"/>
            <w:r w:rsidR="0090659E">
              <w:rPr>
                <w:rFonts w:eastAsia="Times New Roman" w:cstheme="minorHAnsi"/>
                <w:sz w:val="24"/>
                <w:szCs w:val="19"/>
              </w:rPr>
              <w:t xml:space="preserve"> (UK)</w:t>
            </w:r>
          </w:p>
          <w:p w:rsidR="009C50A3" w:rsidRDefault="009C50A3" w:rsidP="009C50A3">
            <w:pPr>
              <w:pStyle w:val="Paragrafoelenco"/>
              <w:numPr>
                <w:ilvl w:val="0"/>
                <w:numId w:val="3"/>
              </w:numPr>
            </w:pPr>
            <w:r w:rsidRPr="00652D06">
              <w:rPr>
                <w:sz w:val="24"/>
              </w:rPr>
              <w:t>Sviluppatore di software</w:t>
            </w:r>
          </w:p>
        </w:tc>
        <w:tc>
          <w:tcPr>
            <w:tcW w:w="4889" w:type="dxa"/>
          </w:tcPr>
          <w:p w:rsidR="007233BB" w:rsidRPr="007233BB" w:rsidRDefault="007233BB" w:rsidP="007233BB">
            <w:pPr>
              <w:rPr>
                <w:i/>
                <w:sz w:val="28"/>
                <w:szCs w:val="24"/>
              </w:rPr>
            </w:pPr>
            <w:r w:rsidRPr="007233BB">
              <w:rPr>
                <w:i/>
                <w:sz w:val="28"/>
                <w:szCs w:val="24"/>
              </w:rPr>
              <w:t>Dettagli:</w:t>
            </w:r>
          </w:p>
          <w:p w:rsidR="00AA707E" w:rsidRDefault="009C50A3" w:rsidP="009C50A3">
            <w:pPr>
              <w:pStyle w:val="Paragrafoelenco"/>
              <w:numPr>
                <w:ilvl w:val="0"/>
                <w:numId w:val="3"/>
              </w:numPr>
            </w:pPr>
            <w:r>
              <w:t>£45.000</w:t>
            </w:r>
          </w:p>
          <w:p w:rsidR="009C50A3" w:rsidRDefault="009C50A3" w:rsidP="009C50A3">
            <w:pPr>
              <w:pStyle w:val="Paragrafoelenco"/>
              <w:numPr>
                <w:ilvl w:val="0"/>
                <w:numId w:val="3"/>
              </w:numPr>
            </w:pPr>
            <w:r>
              <w:t>Permanente a tempo pieno</w:t>
            </w:r>
          </w:p>
          <w:p w:rsidR="009C50A3" w:rsidRPr="007233BB" w:rsidRDefault="007233BB" w:rsidP="007233BB">
            <w:pPr>
              <w:pStyle w:val="Paragrafoelenco"/>
              <w:ind w:left="360"/>
              <w:rPr>
                <w:i/>
                <w:sz w:val="28"/>
                <w:szCs w:val="24"/>
              </w:rPr>
            </w:pPr>
            <w:r w:rsidRPr="007233BB">
              <w:rPr>
                <w:i/>
                <w:sz w:val="28"/>
                <w:szCs w:val="24"/>
              </w:rPr>
              <w:t>Qualifiche:</w:t>
            </w:r>
          </w:p>
          <w:p w:rsidR="007233BB" w:rsidRDefault="007233BB" w:rsidP="007233BB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Certificazione CISCO: CCNP e </w:t>
            </w:r>
            <w:proofErr w:type="spellStart"/>
            <w:r>
              <w:rPr>
                <w:sz w:val="24"/>
                <w:szCs w:val="24"/>
              </w:rPr>
              <w:t>R&amp;tS</w:t>
            </w:r>
            <w:proofErr w:type="spellEnd"/>
          </w:p>
          <w:p w:rsidR="007233BB" w:rsidRDefault="007233BB" w:rsidP="007233BB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Eccellente abilità nella risoluzione di problemi </w:t>
            </w:r>
          </w:p>
          <w:p w:rsidR="007233BB" w:rsidRDefault="007233BB" w:rsidP="007233BB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Esperienza in ambito CISCO e CCNA</w:t>
            </w:r>
          </w:p>
          <w:p w:rsidR="007233BB" w:rsidRPr="007233BB" w:rsidRDefault="007233BB" w:rsidP="007233BB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Comprensioni chiavi in </w:t>
            </w:r>
            <w:proofErr w:type="spellStart"/>
            <w:r>
              <w:rPr>
                <w:sz w:val="24"/>
                <w:szCs w:val="24"/>
              </w:rPr>
              <w:t>framework</w:t>
            </w:r>
            <w:proofErr w:type="spellEnd"/>
            <w:r>
              <w:rPr>
                <w:sz w:val="24"/>
                <w:szCs w:val="24"/>
              </w:rPr>
              <w:t xml:space="preserve"> ITIL</w:t>
            </w:r>
          </w:p>
        </w:tc>
      </w:tr>
      <w:tr w:rsidR="00AA707E" w:rsidTr="009C50A3">
        <w:trPr>
          <w:trHeight w:val="1836"/>
        </w:trPr>
        <w:tc>
          <w:tcPr>
            <w:tcW w:w="5207" w:type="dxa"/>
          </w:tcPr>
          <w:p w:rsidR="00AA707E" w:rsidRPr="00652D06" w:rsidRDefault="00652D06" w:rsidP="00652D06">
            <w:pPr>
              <w:pStyle w:val="Paragrafoelenco"/>
              <w:numPr>
                <w:ilvl w:val="0"/>
                <w:numId w:val="6"/>
              </w:numPr>
            </w:pPr>
            <w:proofErr w:type="spellStart"/>
            <w:r w:rsidRPr="00652D06">
              <w:rPr>
                <w:sz w:val="24"/>
              </w:rPr>
              <w:t>Choobah</w:t>
            </w:r>
            <w:proofErr w:type="spellEnd"/>
            <w:r w:rsidRPr="00652D06">
              <w:rPr>
                <w:sz w:val="24"/>
              </w:rPr>
              <w:t xml:space="preserve"> </w:t>
            </w:r>
            <w:proofErr w:type="spellStart"/>
            <w:r w:rsidRPr="00652D06">
              <w:rPr>
                <w:sz w:val="24"/>
              </w:rPr>
              <w:t>Limited</w:t>
            </w:r>
            <w:proofErr w:type="spellEnd"/>
            <w:r w:rsidR="0090659E">
              <w:rPr>
                <w:sz w:val="24"/>
              </w:rPr>
              <w:t>, London (UK)</w:t>
            </w:r>
          </w:p>
          <w:p w:rsidR="00652D06" w:rsidRDefault="00652D06" w:rsidP="00652D06">
            <w:pPr>
              <w:pStyle w:val="Paragrafoelenco"/>
              <w:numPr>
                <w:ilvl w:val="0"/>
                <w:numId w:val="6"/>
              </w:numPr>
            </w:pPr>
            <w:r w:rsidRPr="00652D06">
              <w:rPr>
                <w:sz w:val="24"/>
                <w:szCs w:val="19"/>
              </w:rPr>
              <w:t>Specialisti della formazione e dello sviluppo delle risorse umane</w:t>
            </w:r>
          </w:p>
        </w:tc>
        <w:tc>
          <w:tcPr>
            <w:tcW w:w="4889" w:type="dxa"/>
          </w:tcPr>
          <w:p w:rsidR="00AA707E" w:rsidRDefault="00652D06">
            <w:pPr>
              <w:rPr>
                <w:i/>
                <w:sz w:val="28"/>
              </w:rPr>
            </w:pPr>
            <w:r w:rsidRPr="00652D06">
              <w:rPr>
                <w:i/>
                <w:sz w:val="28"/>
              </w:rPr>
              <w:t>Dettagli:</w:t>
            </w:r>
          </w:p>
          <w:p w:rsidR="00652D06" w:rsidRDefault="00652D06" w:rsidP="00652D06">
            <w:pPr>
              <w:pStyle w:val="Paragrafoelenco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£35.000 (annuali)</w:t>
            </w:r>
          </w:p>
          <w:p w:rsidR="00652D06" w:rsidRDefault="00652D06" w:rsidP="00652D06">
            <w:pPr>
              <w:pStyle w:val="Paragrafoelenco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Permanente a tempo pieno</w:t>
            </w:r>
          </w:p>
          <w:p w:rsidR="00652D06" w:rsidRDefault="00652D06" w:rsidP="00652D06">
            <w:pPr>
              <w:ind w:left="360"/>
              <w:rPr>
                <w:i/>
                <w:sz w:val="28"/>
              </w:rPr>
            </w:pPr>
            <w:r w:rsidRPr="00652D06">
              <w:rPr>
                <w:i/>
                <w:sz w:val="28"/>
              </w:rPr>
              <w:t>Qualifiche:</w:t>
            </w:r>
          </w:p>
          <w:p w:rsidR="00652D06" w:rsidRPr="0090659E" w:rsidRDefault="00652D06" w:rsidP="0090659E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Esperienze commerciali con CISCO</w:t>
            </w:r>
          </w:p>
        </w:tc>
      </w:tr>
      <w:tr w:rsidR="00652D06" w:rsidTr="009C50A3">
        <w:trPr>
          <w:trHeight w:val="1836"/>
        </w:trPr>
        <w:tc>
          <w:tcPr>
            <w:tcW w:w="5207" w:type="dxa"/>
          </w:tcPr>
          <w:p w:rsidR="00652D06" w:rsidRDefault="0090659E" w:rsidP="0090659E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Omega Sistemi Informatici, Milano (IT)</w:t>
            </w:r>
          </w:p>
          <w:p w:rsidR="0090659E" w:rsidRPr="0090659E" w:rsidRDefault="0090659E" w:rsidP="0090659E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Sistemista CISCO</w:t>
            </w:r>
          </w:p>
        </w:tc>
        <w:tc>
          <w:tcPr>
            <w:tcW w:w="4889" w:type="dxa"/>
          </w:tcPr>
          <w:p w:rsidR="0090659E" w:rsidRDefault="0090659E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Dettagli:</w:t>
            </w:r>
          </w:p>
          <w:p w:rsidR="0090659E" w:rsidRDefault="0090659E" w:rsidP="0090659E">
            <w:pPr>
              <w:pStyle w:val="Paragrafoelenco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Permanente a tempo pieno</w:t>
            </w:r>
          </w:p>
          <w:p w:rsidR="0090659E" w:rsidRPr="0090659E" w:rsidRDefault="0090659E" w:rsidP="0090659E">
            <w:pPr>
              <w:pStyle w:val="Paragrafoelenco"/>
              <w:numPr>
                <w:ilvl w:val="0"/>
                <w:numId w:val="12"/>
              </w:numPr>
              <w:rPr>
                <w:sz w:val="24"/>
              </w:rPr>
            </w:pPr>
          </w:p>
          <w:p w:rsidR="0090659E" w:rsidRDefault="0090659E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Qualifiche:</w:t>
            </w:r>
          </w:p>
          <w:p w:rsidR="0090659E" w:rsidRDefault="0090659E" w:rsidP="0090659E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Ottime competenze professionali</w:t>
            </w:r>
          </w:p>
          <w:p w:rsidR="0090659E" w:rsidRPr="0090659E" w:rsidRDefault="0090659E" w:rsidP="0090659E">
            <w:pPr>
              <w:pStyle w:val="Paragrafoelenco"/>
              <w:numPr>
                <w:ilvl w:val="0"/>
                <w:numId w:val="10"/>
              </w:numPr>
              <w:rPr>
                <w:rFonts w:cstheme="minorHAnsi"/>
                <w:sz w:val="32"/>
              </w:rPr>
            </w:pPr>
            <w:r w:rsidRPr="0090659E">
              <w:rPr>
                <w:rFonts w:cstheme="minorHAnsi"/>
                <w:color w:val="222222"/>
                <w:sz w:val="24"/>
                <w:szCs w:val="21"/>
              </w:rPr>
              <w:t xml:space="preserve"> Protocolli di rete layer2 e 3.</w:t>
            </w:r>
          </w:p>
          <w:p w:rsidR="0090659E" w:rsidRPr="0090659E" w:rsidRDefault="0090659E" w:rsidP="0090659E">
            <w:pPr>
              <w:pStyle w:val="Paragrafoelenco"/>
              <w:numPr>
                <w:ilvl w:val="0"/>
                <w:numId w:val="10"/>
              </w:numPr>
              <w:rPr>
                <w:rFonts w:cstheme="minorHAnsi"/>
                <w:sz w:val="32"/>
              </w:rPr>
            </w:pPr>
            <w:r w:rsidRPr="0090659E">
              <w:rPr>
                <w:rFonts w:cstheme="minorHAnsi"/>
                <w:color w:val="222222"/>
                <w:sz w:val="24"/>
                <w:szCs w:val="21"/>
              </w:rPr>
              <w:t xml:space="preserve">Cisco 6500/6800 </w:t>
            </w:r>
            <w:proofErr w:type="spellStart"/>
            <w:r w:rsidRPr="0090659E">
              <w:rPr>
                <w:rFonts w:cstheme="minorHAnsi"/>
                <w:color w:val="222222"/>
                <w:sz w:val="24"/>
                <w:szCs w:val="21"/>
              </w:rPr>
              <w:t>Catalyst</w:t>
            </w:r>
            <w:proofErr w:type="spellEnd"/>
            <w:r w:rsidRPr="0090659E">
              <w:rPr>
                <w:rFonts w:cstheme="minorHAnsi"/>
                <w:color w:val="222222"/>
                <w:sz w:val="24"/>
                <w:szCs w:val="21"/>
              </w:rPr>
              <w:t xml:space="preserve"> </w:t>
            </w:r>
            <w:proofErr w:type="spellStart"/>
            <w:r w:rsidRPr="0090659E">
              <w:rPr>
                <w:rFonts w:cstheme="minorHAnsi"/>
                <w:color w:val="222222"/>
                <w:sz w:val="24"/>
                <w:szCs w:val="21"/>
              </w:rPr>
              <w:t>switch.</w:t>
            </w:r>
            <w:proofErr w:type="spellEnd"/>
          </w:p>
          <w:p w:rsidR="0090659E" w:rsidRPr="0090659E" w:rsidRDefault="0090659E" w:rsidP="0090659E">
            <w:pPr>
              <w:pStyle w:val="Paragrafoelenco"/>
              <w:numPr>
                <w:ilvl w:val="0"/>
                <w:numId w:val="10"/>
              </w:numPr>
              <w:rPr>
                <w:rFonts w:cstheme="minorHAnsi"/>
                <w:sz w:val="32"/>
              </w:rPr>
            </w:pPr>
            <w:r w:rsidRPr="0090659E">
              <w:rPr>
                <w:rFonts w:cstheme="minorHAnsi"/>
                <w:color w:val="222222"/>
                <w:sz w:val="24"/>
                <w:szCs w:val="21"/>
              </w:rPr>
              <w:t xml:space="preserve">Cisco </w:t>
            </w:r>
            <w:proofErr w:type="spellStart"/>
            <w:r w:rsidRPr="0090659E">
              <w:rPr>
                <w:rFonts w:cstheme="minorHAnsi"/>
                <w:color w:val="222222"/>
                <w:sz w:val="24"/>
                <w:szCs w:val="21"/>
              </w:rPr>
              <w:t>Nexus</w:t>
            </w:r>
            <w:proofErr w:type="spellEnd"/>
            <w:r w:rsidRPr="0090659E">
              <w:rPr>
                <w:rFonts w:cstheme="minorHAnsi"/>
                <w:color w:val="222222"/>
                <w:sz w:val="24"/>
                <w:szCs w:val="21"/>
              </w:rPr>
              <w:t xml:space="preserve"> </w:t>
            </w:r>
            <w:proofErr w:type="spellStart"/>
            <w:r w:rsidRPr="0090659E">
              <w:rPr>
                <w:rFonts w:cstheme="minorHAnsi"/>
                <w:color w:val="222222"/>
                <w:sz w:val="24"/>
                <w:szCs w:val="21"/>
              </w:rPr>
              <w:t>Switch</w:t>
            </w:r>
            <w:proofErr w:type="spellEnd"/>
            <w:r w:rsidRPr="0090659E">
              <w:rPr>
                <w:rFonts w:cstheme="minorHAnsi"/>
                <w:color w:val="222222"/>
                <w:sz w:val="24"/>
                <w:szCs w:val="21"/>
              </w:rPr>
              <w:t>.</w:t>
            </w:r>
          </w:p>
          <w:p w:rsidR="0090659E" w:rsidRPr="0090659E" w:rsidRDefault="0090659E" w:rsidP="0090659E">
            <w:pPr>
              <w:pStyle w:val="Paragrafoelenco"/>
              <w:numPr>
                <w:ilvl w:val="0"/>
                <w:numId w:val="10"/>
              </w:numPr>
              <w:rPr>
                <w:rFonts w:cstheme="minorHAnsi"/>
                <w:sz w:val="32"/>
              </w:rPr>
            </w:pPr>
            <w:r w:rsidRPr="0090659E">
              <w:rPr>
                <w:rFonts w:cstheme="minorHAnsi"/>
                <w:color w:val="222222"/>
                <w:sz w:val="24"/>
                <w:szCs w:val="21"/>
              </w:rPr>
              <w:t>Conoscenza ed esperienza nella gestione di Cluster VRRP, HSRP, VSS.</w:t>
            </w:r>
          </w:p>
          <w:p w:rsidR="0090659E" w:rsidRPr="0090659E" w:rsidRDefault="0090659E" w:rsidP="0090659E">
            <w:pPr>
              <w:pStyle w:val="Paragrafoelenco"/>
              <w:numPr>
                <w:ilvl w:val="0"/>
                <w:numId w:val="10"/>
              </w:numPr>
              <w:rPr>
                <w:rFonts w:cstheme="minorHAnsi"/>
                <w:sz w:val="32"/>
              </w:rPr>
            </w:pPr>
            <w:r w:rsidRPr="0090659E">
              <w:rPr>
                <w:rFonts w:cstheme="minorHAnsi"/>
                <w:color w:val="222222"/>
                <w:sz w:val="24"/>
                <w:szCs w:val="21"/>
              </w:rPr>
              <w:t xml:space="preserve">Conoscenza ed esperienza nella gestione di protocolli di </w:t>
            </w:r>
            <w:proofErr w:type="spellStart"/>
            <w:r w:rsidRPr="0090659E">
              <w:rPr>
                <w:rFonts w:cstheme="minorHAnsi"/>
                <w:color w:val="222222"/>
                <w:sz w:val="24"/>
                <w:szCs w:val="21"/>
              </w:rPr>
              <w:t>routing</w:t>
            </w:r>
            <w:proofErr w:type="spellEnd"/>
            <w:r w:rsidRPr="0090659E">
              <w:rPr>
                <w:rFonts w:cstheme="minorHAnsi"/>
                <w:color w:val="222222"/>
                <w:sz w:val="24"/>
                <w:szCs w:val="21"/>
              </w:rPr>
              <w:t xml:space="preserve"> BGP, OSPF ed EIGRP.</w:t>
            </w:r>
          </w:p>
          <w:p w:rsidR="0090659E" w:rsidRPr="0090659E" w:rsidRDefault="0090659E" w:rsidP="0090659E">
            <w:pPr>
              <w:pStyle w:val="Paragrafoelenco"/>
              <w:numPr>
                <w:ilvl w:val="0"/>
                <w:numId w:val="10"/>
              </w:numPr>
              <w:rPr>
                <w:rFonts w:cstheme="minorHAnsi"/>
                <w:sz w:val="32"/>
              </w:rPr>
            </w:pPr>
            <w:r w:rsidRPr="0090659E">
              <w:rPr>
                <w:rFonts w:cstheme="minorHAnsi"/>
                <w:color w:val="222222"/>
                <w:sz w:val="24"/>
                <w:szCs w:val="21"/>
              </w:rPr>
              <w:t>Conoscenza ed esperienza gestione ambienti WI-FI complessi.</w:t>
            </w:r>
          </w:p>
          <w:p w:rsidR="0090659E" w:rsidRPr="0090659E" w:rsidRDefault="0090659E" w:rsidP="0090659E">
            <w:pPr>
              <w:pStyle w:val="Paragrafoelenco"/>
              <w:numPr>
                <w:ilvl w:val="0"/>
                <w:numId w:val="10"/>
              </w:numPr>
              <w:rPr>
                <w:rFonts w:cstheme="minorHAnsi"/>
                <w:sz w:val="32"/>
              </w:rPr>
            </w:pPr>
            <w:r w:rsidRPr="0090659E">
              <w:rPr>
                <w:rFonts w:cstheme="minorHAnsi"/>
                <w:color w:val="222222"/>
                <w:sz w:val="24"/>
                <w:szCs w:val="21"/>
              </w:rPr>
              <w:t xml:space="preserve">Configurazione, analisi e </w:t>
            </w:r>
            <w:proofErr w:type="spellStart"/>
            <w:r w:rsidRPr="0090659E">
              <w:rPr>
                <w:rFonts w:cstheme="minorHAnsi"/>
                <w:color w:val="222222"/>
                <w:sz w:val="24"/>
                <w:szCs w:val="21"/>
              </w:rPr>
              <w:t>troubleshooting</w:t>
            </w:r>
            <w:proofErr w:type="spellEnd"/>
            <w:r w:rsidRPr="0090659E">
              <w:rPr>
                <w:rFonts w:cstheme="minorHAnsi"/>
                <w:color w:val="222222"/>
                <w:sz w:val="24"/>
                <w:szCs w:val="21"/>
              </w:rPr>
              <w:t xml:space="preserve"> di Network IP L2/L3 Cisco.</w:t>
            </w:r>
          </w:p>
          <w:p w:rsidR="0090659E" w:rsidRPr="0090659E" w:rsidRDefault="0090659E" w:rsidP="0090659E">
            <w:pPr>
              <w:pStyle w:val="Paragrafoelenco"/>
              <w:numPr>
                <w:ilvl w:val="0"/>
                <w:numId w:val="10"/>
              </w:numPr>
              <w:rPr>
                <w:rFonts w:cstheme="minorHAnsi"/>
                <w:sz w:val="32"/>
              </w:rPr>
            </w:pPr>
            <w:r w:rsidRPr="0090659E">
              <w:rPr>
                <w:rFonts w:cstheme="minorHAnsi"/>
                <w:color w:val="222222"/>
                <w:sz w:val="24"/>
                <w:szCs w:val="21"/>
              </w:rPr>
              <w:t>Competenze ambito VRF.</w:t>
            </w:r>
          </w:p>
          <w:p w:rsidR="0090659E" w:rsidRPr="0090659E" w:rsidRDefault="0090659E" w:rsidP="0090659E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 w:rsidRPr="0090659E">
              <w:rPr>
                <w:rFonts w:cstheme="minorHAnsi"/>
                <w:color w:val="222222"/>
                <w:sz w:val="24"/>
                <w:szCs w:val="21"/>
              </w:rPr>
              <w:t xml:space="preserve">Competenze ambito </w:t>
            </w:r>
            <w:proofErr w:type="spellStart"/>
            <w:r w:rsidRPr="0090659E">
              <w:rPr>
                <w:rFonts w:cstheme="minorHAnsi"/>
                <w:color w:val="222222"/>
                <w:sz w:val="24"/>
                <w:szCs w:val="21"/>
              </w:rPr>
              <w:t>QoS</w:t>
            </w:r>
            <w:proofErr w:type="spellEnd"/>
            <w:r w:rsidRPr="0090659E">
              <w:rPr>
                <w:rFonts w:cstheme="minorHAnsi"/>
                <w:color w:val="222222"/>
                <w:sz w:val="24"/>
                <w:szCs w:val="21"/>
              </w:rPr>
              <w:t>.</w:t>
            </w:r>
          </w:p>
          <w:p w:rsidR="0090659E" w:rsidRPr="0090659E" w:rsidRDefault="0090659E" w:rsidP="0090659E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rFonts w:cstheme="minorHAnsi"/>
                <w:color w:val="222222"/>
                <w:sz w:val="24"/>
                <w:szCs w:val="21"/>
              </w:rPr>
              <w:t>Diploma</w:t>
            </w:r>
            <w:r w:rsidRPr="0090659E">
              <w:rPr>
                <w:rFonts w:ascii="Roboto" w:hAnsi="Roboto" w:cs="Arial"/>
                <w:color w:val="222222"/>
                <w:sz w:val="21"/>
                <w:szCs w:val="21"/>
              </w:rPr>
              <w:br/>
            </w:r>
          </w:p>
        </w:tc>
      </w:tr>
      <w:tr w:rsidR="00AA707E" w:rsidTr="009C50A3">
        <w:trPr>
          <w:trHeight w:val="1712"/>
        </w:trPr>
        <w:tc>
          <w:tcPr>
            <w:tcW w:w="5207" w:type="dxa"/>
          </w:tcPr>
          <w:p w:rsidR="00AA707E" w:rsidRPr="00861EC5" w:rsidRDefault="00861EC5" w:rsidP="00861EC5">
            <w:pPr>
              <w:pStyle w:val="Paragrafoelenco"/>
              <w:numPr>
                <w:ilvl w:val="0"/>
                <w:numId w:val="10"/>
              </w:numPr>
            </w:pPr>
            <w:proofErr w:type="spellStart"/>
            <w:r w:rsidRPr="00861EC5">
              <w:rPr>
                <w:rFonts w:cs="Arial"/>
                <w:color w:val="222222"/>
                <w:sz w:val="24"/>
              </w:rPr>
              <w:t>Field</w:t>
            </w:r>
            <w:proofErr w:type="spellEnd"/>
            <w:r w:rsidRPr="00861EC5">
              <w:rPr>
                <w:rFonts w:cs="Arial"/>
                <w:color w:val="222222"/>
                <w:sz w:val="24"/>
              </w:rPr>
              <w:t xml:space="preserve"> </w:t>
            </w:r>
            <w:proofErr w:type="spellStart"/>
            <w:r w:rsidRPr="00861EC5">
              <w:rPr>
                <w:rFonts w:cs="Arial"/>
                <w:color w:val="222222"/>
                <w:sz w:val="24"/>
              </w:rPr>
              <w:t>Organization</w:t>
            </w:r>
            <w:proofErr w:type="spellEnd"/>
            <w:r w:rsidRPr="00861EC5">
              <w:rPr>
                <w:rFonts w:cs="Arial"/>
                <w:color w:val="222222"/>
                <w:sz w:val="24"/>
              </w:rPr>
              <w:t xml:space="preserve"> System</w:t>
            </w:r>
            <w:r>
              <w:rPr>
                <w:rFonts w:cs="Arial"/>
                <w:color w:val="222222"/>
                <w:sz w:val="24"/>
              </w:rPr>
              <w:t>, Genova (IT)</w:t>
            </w:r>
          </w:p>
          <w:p w:rsidR="00861EC5" w:rsidRDefault="00861EC5" w:rsidP="00861EC5">
            <w:pPr>
              <w:pStyle w:val="Paragrafoelenco"/>
              <w:numPr>
                <w:ilvl w:val="0"/>
                <w:numId w:val="10"/>
              </w:numPr>
            </w:pPr>
            <w:r>
              <w:rPr>
                <w:rFonts w:cs="Arial"/>
                <w:color w:val="222222"/>
                <w:sz w:val="24"/>
              </w:rPr>
              <w:t>Sistemista Senior</w:t>
            </w:r>
          </w:p>
        </w:tc>
        <w:tc>
          <w:tcPr>
            <w:tcW w:w="4889" w:type="dxa"/>
          </w:tcPr>
          <w:p w:rsidR="00AA707E" w:rsidRDefault="0090659E">
            <w:pPr>
              <w:rPr>
                <w:i/>
                <w:sz w:val="28"/>
              </w:rPr>
            </w:pPr>
            <w:r w:rsidRPr="0090659E">
              <w:rPr>
                <w:i/>
                <w:sz w:val="28"/>
              </w:rPr>
              <w:t>Dettagli:</w:t>
            </w:r>
          </w:p>
          <w:p w:rsidR="00861EC5" w:rsidRPr="00861EC5" w:rsidRDefault="00861EC5" w:rsidP="00861EC5">
            <w:pPr>
              <w:pStyle w:val="Paragrafoelenco"/>
              <w:numPr>
                <w:ilvl w:val="0"/>
                <w:numId w:val="13"/>
              </w:numPr>
              <w:rPr>
                <w:i/>
                <w:sz w:val="24"/>
              </w:rPr>
            </w:pPr>
            <w:r w:rsidRPr="00861EC5">
              <w:rPr>
                <w:sz w:val="24"/>
              </w:rPr>
              <w:t>Permanente a tempo indeterminato</w:t>
            </w:r>
          </w:p>
          <w:p w:rsidR="00861EC5" w:rsidRPr="00861EC5" w:rsidRDefault="00861EC5" w:rsidP="00861EC5">
            <w:pPr>
              <w:pStyle w:val="Paragrafoelenco"/>
              <w:numPr>
                <w:ilvl w:val="0"/>
                <w:numId w:val="13"/>
              </w:numPr>
              <w:rPr>
                <w:i/>
                <w:sz w:val="24"/>
              </w:rPr>
            </w:pPr>
            <w:r w:rsidRPr="00861EC5">
              <w:rPr>
                <w:sz w:val="24"/>
              </w:rPr>
              <w:t xml:space="preserve">Retribuzione in base alle abilità lavorative </w:t>
            </w:r>
          </w:p>
          <w:p w:rsidR="00861EC5" w:rsidRDefault="00861EC5" w:rsidP="00861EC5">
            <w:pPr>
              <w:rPr>
                <w:i/>
                <w:sz w:val="28"/>
              </w:rPr>
            </w:pPr>
            <w:r w:rsidRPr="00861EC5">
              <w:rPr>
                <w:i/>
                <w:sz w:val="28"/>
              </w:rPr>
              <w:t>Qualifiche:</w:t>
            </w:r>
          </w:p>
          <w:p w:rsidR="00861EC5" w:rsidRPr="008D1E7C" w:rsidRDefault="00861EC5" w:rsidP="00861EC5">
            <w:pPr>
              <w:pStyle w:val="Paragrafoelenco"/>
              <w:numPr>
                <w:ilvl w:val="0"/>
                <w:numId w:val="13"/>
              </w:numPr>
              <w:rPr>
                <w:sz w:val="24"/>
              </w:rPr>
            </w:pPr>
            <w:r w:rsidRPr="008D1E7C">
              <w:rPr>
                <w:sz w:val="24"/>
              </w:rPr>
              <w:t>Certificato CISCO con esperienza</w:t>
            </w:r>
          </w:p>
          <w:p w:rsidR="00861EC5" w:rsidRPr="00861EC5" w:rsidRDefault="00861EC5" w:rsidP="00861EC5">
            <w:pPr>
              <w:pStyle w:val="Paragrafoelenco"/>
              <w:numPr>
                <w:ilvl w:val="0"/>
                <w:numId w:val="13"/>
              </w:numPr>
            </w:pPr>
            <w:r>
              <w:rPr>
                <w:rFonts w:cstheme="minorHAnsi"/>
                <w:color w:val="222222"/>
                <w:sz w:val="24"/>
                <w:szCs w:val="21"/>
              </w:rPr>
              <w:t>F</w:t>
            </w:r>
            <w:r w:rsidRPr="00861EC5">
              <w:rPr>
                <w:rFonts w:cstheme="minorHAnsi"/>
                <w:color w:val="222222"/>
                <w:sz w:val="24"/>
                <w:szCs w:val="21"/>
              </w:rPr>
              <w:t>orte attenzione e predisposizione alla crescita e all'interazione sia interna che</w:t>
            </w:r>
            <w:r w:rsidRPr="00861EC5">
              <w:rPr>
                <w:rFonts w:ascii="Verdana" w:hAnsi="Verdana" w:cs="Arial"/>
                <w:color w:val="222222"/>
                <w:sz w:val="24"/>
                <w:szCs w:val="21"/>
              </w:rPr>
              <w:t xml:space="preserve"> </w:t>
            </w:r>
            <w:r>
              <w:rPr>
                <w:rFonts w:ascii="Verdana" w:hAnsi="Verdana" w:cs="Arial"/>
                <w:color w:val="222222"/>
                <w:sz w:val="21"/>
                <w:szCs w:val="21"/>
              </w:rPr>
              <w:t>esterna  al gruppo.</w:t>
            </w:r>
          </w:p>
        </w:tc>
      </w:tr>
    </w:tbl>
    <w:p w:rsidR="00AA707E" w:rsidRDefault="00AA707E"/>
    <w:sectPr w:rsidR="00AA707E" w:rsidSect="009C5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59E" w:rsidRDefault="0090659E" w:rsidP="009C50A3">
      <w:pPr>
        <w:spacing w:after="0" w:line="240" w:lineRule="auto"/>
      </w:pPr>
      <w:r>
        <w:separator/>
      </w:r>
    </w:p>
  </w:endnote>
  <w:endnote w:type="continuationSeparator" w:id="1">
    <w:p w:rsidR="0090659E" w:rsidRDefault="0090659E" w:rsidP="009C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59E" w:rsidRDefault="0090659E" w:rsidP="009C50A3">
      <w:pPr>
        <w:spacing w:after="0" w:line="240" w:lineRule="auto"/>
      </w:pPr>
      <w:r>
        <w:separator/>
      </w:r>
    </w:p>
  </w:footnote>
  <w:footnote w:type="continuationSeparator" w:id="1">
    <w:p w:rsidR="0090659E" w:rsidRDefault="0090659E" w:rsidP="009C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2EDD"/>
    <w:multiLevelType w:val="multilevel"/>
    <w:tmpl w:val="3196BA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40E392A"/>
    <w:multiLevelType w:val="hybridMultilevel"/>
    <w:tmpl w:val="849E36F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DB06BE"/>
    <w:multiLevelType w:val="hybridMultilevel"/>
    <w:tmpl w:val="98265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73F36"/>
    <w:multiLevelType w:val="hybridMultilevel"/>
    <w:tmpl w:val="56B82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D0BD1"/>
    <w:multiLevelType w:val="multilevel"/>
    <w:tmpl w:val="475C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0472B"/>
    <w:multiLevelType w:val="hybridMultilevel"/>
    <w:tmpl w:val="FA6EF0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35778"/>
    <w:multiLevelType w:val="hybridMultilevel"/>
    <w:tmpl w:val="5A6EB408"/>
    <w:lvl w:ilvl="0" w:tplc="A9ACAD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127CC"/>
    <w:multiLevelType w:val="hybridMultilevel"/>
    <w:tmpl w:val="EDF8C8AA"/>
    <w:lvl w:ilvl="0" w:tplc="A9ACAD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61FF3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79E1D51"/>
    <w:multiLevelType w:val="hybridMultilevel"/>
    <w:tmpl w:val="96188D30"/>
    <w:lvl w:ilvl="0" w:tplc="A9ACAD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C1400C"/>
    <w:multiLevelType w:val="hybridMultilevel"/>
    <w:tmpl w:val="8DBA8D72"/>
    <w:lvl w:ilvl="0" w:tplc="A9ACAD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26B54"/>
    <w:multiLevelType w:val="hybridMultilevel"/>
    <w:tmpl w:val="139A3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A7AC3"/>
    <w:multiLevelType w:val="multilevel"/>
    <w:tmpl w:val="3196BA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2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11"/>
  </w:num>
  <w:num w:numId="10">
    <w:abstractNumId w:val="9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707E"/>
    <w:rsid w:val="00652D06"/>
    <w:rsid w:val="007233BB"/>
    <w:rsid w:val="00861EC5"/>
    <w:rsid w:val="008D1E7C"/>
    <w:rsid w:val="0090659E"/>
    <w:rsid w:val="009C50A3"/>
    <w:rsid w:val="00AA707E"/>
    <w:rsid w:val="00F36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A70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semiHidden/>
    <w:unhideWhenUsed/>
    <w:rsid w:val="009C5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C50A3"/>
  </w:style>
  <w:style w:type="paragraph" w:styleId="Pidipagina">
    <w:name w:val="footer"/>
    <w:basedOn w:val="Normale"/>
    <w:link w:val="PidipaginaCarattere"/>
    <w:uiPriority w:val="99"/>
    <w:semiHidden/>
    <w:unhideWhenUsed/>
    <w:rsid w:val="009C5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C50A3"/>
  </w:style>
  <w:style w:type="paragraph" w:styleId="Paragrafoelenco">
    <w:name w:val="List Paragraph"/>
    <w:basedOn w:val="Normale"/>
    <w:uiPriority w:val="34"/>
    <w:qFormat/>
    <w:rsid w:val="009C50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3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7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57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23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70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056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341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467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654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I3CI4</dc:creator>
  <cp:keywords/>
  <dc:description/>
  <cp:lastModifiedBy>I3CI4</cp:lastModifiedBy>
  <cp:revision>4</cp:revision>
  <dcterms:created xsi:type="dcterms:W3CDTF">2016-10-12T09:42:00Z</dcterms:created>
  <dcterms:modified xsi:type="dcterms:W3CDTF">2016-10-12T10:40:00Z</dcterms:modified>
</cp:coreProperties>
</file>