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9F6" w:rsidRPr="00D33C1F" w:rsidRDefault="00D33C1F" w:rsidP="00D33C1F">
      <w:pPr>
        <w:jc w:val="center"/>
        <w:rPr>
          <w:b/>
          <w:sz w:val="32"/>
          <w:szCs w:val="32"/>
        </w:rPr>
      </w:pPr>
      <w:r w:rsidRPr="00D33C1F">
        <w:rPr>
          <w:b/>
          <w:sz w:val="32"/>
          <w:szCs w:val="32"/>
        </w:rPr>
        <w:t xml:space="preserve">LE </w:t>
      </w:r>
      <w:r w:rsidR="000B59F6" w:rsidRPr="00D33C1F">
        <w:rPr>
          <w:b/>
          <w:sz w:val="32"/>
          <w:szCs w:val="32"/>
        </w:rPr>
        <w:t>NORMALIZZAZIONI</w:t>
      </w:r>
      <w:r w:rsidRPr="00D33C1F">
        <w:rPr>
          <w:b/>
          <w:sz w:val="32"/>
          <w:szCs w:val="32"/>
        </w:rPr>
        <w:t xml:space="preserve"> DALLA 4° IN POI</w:t>
      </w:r>
    </w:p>
    <w:p w:rsidR="000B59F6" w:rsidRPr="00D33C1F" w:rsidRDefault="000B59F6">
      <w:pPr>
        <w:rPr>
          <w:sz w:val="32"/>
          <w:szCs w:val="32"/>
        </w:rPr>
      </w:pPr>
      <w:r w:rsidRPr="00D33C1F">
        <w:rPr>
          <w:sz w:val="32"/>
          <w:szCs w:val="32"/>
        </w:rPr>
        <w:t xml:space="preserve">La normalizzazione è una tecnica di progettazione di </w:t>
      </w:r>
      <w:r w:rsidRPr="00D33C1F">
        <w:rPr>
          <w:i/>
          <w:sz w:val="32"/>
          <w:szCs w:val="32"/>
        </w:rPr>
        <w:t>database</w:t>
      </w:r>
      <w:r w:rsidRPr="00D33C1F">
        <w:rPr>
          <w:sz w:val="32"/>
          <w:szCs w:val="32"/>
        </w:rPr>
        <w:t xml:space="preserve"> che organizza le tabelle in modo da ridurre </w:t>
      </w:r>
    </w:p>
    <w:p w:rsidR="000B59F6" w:rsidRPr="00D33C1F" w:rsidRDefault="000B59F6">
      <w:pPr>
        <w:rPr>
          <w:sz w:val="32"/>
          <w:szCs w:val="32"/>
        </w:rPr>
      </w:pPr>
      <w:r w:rsidRPr="00D33C1F">
        <w:rPr>
          <w:sz w:val="32"/>
          <w:szCs w:val="32"/>
        </w:rPr>
        <w:t xml:space="preserve">ridondanza (vedi)  e dipendenza dei dati. </w:t>
      </w:r>
    </w:p>
    <w:p w:rsidR="000B59F6" w:rsidRPr="00D33C1F" w:rsidRDefault="000B59F6">
      <w:pPr>
        <w:rPr>
          <w:sz w:val="32"/>
          <w:szCs w:val="32"/>
        </w:rPr>
      </w:pPr>
      <w:r w:rsidRPr="00D33C1F">
        <w:rPr>
          <w:sz w:val="32"/>
          <w:szCs w:val="32"/>
        </w:rPr>
        <w:t>Divide le tabelle più grandi in tabelle più piccole e le collega tramite relazioni.</w:t>
      </w:r>
    </w:p>
    <w:p w:rsidR="000B59F6" w:rsidRPr="00D33C1F" w:rsidRDefault="000B59F6">
      <w:pPr>
        <w:rPr>
          <w:sz w:val="32"/>
          <w:szCs w:val="32"/>
        </w:rPr>
      </w:pPr>
      <w:r w:rsidRPr="00D33C1F">
        <w:rPr>
          <w:sz w:val="32"/>
          <w:szCs w:val="32"/>
        </w:rPr>
        <w:t xml:space="preserve">L’inventore del modello relazionale Edgar </w:t>
      </w:r>
      <w:proofErr w:type="spellStart"/>
      <w:r w:rsidRPr="00D33C1F">
        <w:rPr>
          <w:sz w:val="32"/>
          <w:szCs w:val="32"/>
        </w:rPr>
        <w:t>Codd</w:t>
      </w:r>
      <w:proofErr w:type="spellEnd"/>
      <w:r w:rsidRPr="00D33C1F">
        <w:rPr>
          <w:sz w:val="32"/>
          <w:szCs w:val="32"/>
        </w:rPr>
        <w:t xml:space="preserve"> propose la teoria della normalizzazione con l’introduzione della prima forma normale, estendendo poi la teoria stessa  introducendo altresì la seconda e successivamente la terza forma normale. In seguito, insieme a Raymond </w:t>
      </w:r>
      <w:proofErr w:type="spellStart"/>
      <w:r w:rsidRPr="00D33C1F">
        <w:rPr>
          <w:sz w:val="32"/>
          <w:szCs w:val="32"/>
        </w:rPr>
        <w:t>Boyce</w:t>
      </w:r>
      <w:proofErr w:type="spellEnd"/>
      <w:r w:rsidRPr="00D33C1F">
        <w:rPr>
          <w:sz w:val="32"/>
          <w:szCs w:val="32"/>
        </w:rPr>
        <w:t xml:space="preserve"> sviluppò la </w:t>
      </w:r>
      <w:r w:rsidRPr="00D33C1F">
        <w:rPr>
          <w:b/>
          <w:sz w:val="32"/>
          <w:szCs w:val="32"/>
        </w:rPr>
        <w:t xml:space="preserve">TEORIA DELLA FORMA NORMALE </w:t>
      </w:r>
      <w:proofErr w:type="spellStart"/>
      <w:r w:rsidRPr="00D33C1F">
        <w:rPr>
          <w:b/>
          <w:sz w:val="32"/>
          <w:szCs w:val="32"/>
        </w:rPr>
        <w:t>DI</w:t>
      </w:r>
      <w:proofErr w:type="spellEnd"/>
      <w:r w:rsidRPr="00D33C1F">
        <w:rPr>
          <w:b/>
          <w:sz w:val="32"/>
          <w:szCs w:val="32"/>
        </w:rPr>
        <w:t xml:space="preserve"> BOYCE-CODD</w:t>
      </w:r>
      <w:r w:rsidRPr="00D33C1F">
        <w:rPr>
          <w:sz w:val="32"/>
          <w:szCs w:val="32"/>
        </w:rPr>
        <w:t>.</w:t>
      </w:r>
    </w:p>
    <w:p w:rsidR="000B59F6" w:rsidRPr="00D33C1F" w:rsidRDefault="000B59F6">
      <w:pPr>
        <w:rPr>
          <w:b/>
          <w:noProof/>
          <w:sz w:val="32"/>
          <w:szCs w:val="32"/>
          <w:lang w:eastAsia="it-IT"/>
        </w:rPr>
      </w:pPr>
      <w:r w:rsidRPr="00D33C1F">
        <w:rPr>
          <w:sz w:val="32"/>
          <w:szCs w:val="32"/>
        </w:rPr>
        <w:t xml:space="preserve">A tutt’ oggi lo “stato dell’arte”  sulla teoria delle normalizzazioni in SQL è quello di uno sviluppo senza sosta, tanto che già si è cominciato a parlare addirittura di una </w:t>
      </w:r>
      <w:r w:rsidRPr="00D33C1F">
        <w:rPr>
          <w:b/>
          <w:sz w:val="32"/>
          <w:szCs w:val="32"/>
        </w:rPr>
        <w:t>sesta forma normale (6NF)</w:t>
      </w:r>
      <w:r w:rsidRPr="00D33C1F">
        <w:rPr>
          <w:sz w:val="32"/>
          <w:szCs w:val="32"/>
        </w:rPr>
        <w:t xml:space="preserve">! Ma si deve tener presente che </w:t>
      </w:r>
      <w:r w:rsidRPr="00D33C1F">
        <w:rPr>
          <w:b/>
          <w:sz w:val="32"/>
          <w:szCs w:val="32"/>
        </w:rPr>
        <w:t>quasi tutte le “applicazioni” pratiche della forma normale arrivano al massimo alla terza</w:t>
      </w:r>
      <w:r w:rsidR="00D33C1F" w:rsidRPr="00D33C1F">
        <w:rPr>
          <w:b/>
          <w:noProof/>
          <w:sz w:val="32"/>
          <w:szCs w:val="32"/>
          <w:lang w:eastAsia="it-IT"/>
        </w:rPr>
        <w:t>.</w:t>
      </w:r>
    </w:p>
    <w:p w:rsidR="00D33C1F" w:rsidRPr="00D33C1F" w:rsidRDefault="00D33C1F">
      <w:pPr>
        <w:rPr>
          <w:noProof/>
          <w:sz w:val="32"/>
          <w:szCs w:val="32"/>
          <w:lang w:eastAsia="it-IT"/>
        </w:rPr>
      </w:pPr>
      <w:r w:rsidRPr="00D33C1F">
        <w:rPr>
          <w:noProof/>
          <w:sz w:val="32"/>
          <w:szCs w:val="32"/>
          <w:lang w:eastAsia="it-IT"/>
        </w:rPr>
        <w:t>Nella figura che segue si illustra l’</w:t>
      </w:r>
      <w:r w:rsidRPr="00D33C1F">
        <w:rPr>
          <w:i/>
          <w:noProof/>
          <w:sz w:val="32"/>
          <w:szCs w:val="32"/>
          <w:lang w:eastAsia="it-IT"/>
        </w:rPr>
        <w:t>evoluzione</w:t>
      </w:r>
      <w:r w:rsidRPr="00D33C1F">
        <w:rPr>
          <w:noProof/>
          <w:sz w:val="32"/>
          <w:szCs w:val="32"/>
          <w:lang w:eastAsia="it-IT"/>
        </w:rPr>
        <w:t xml:space="preserve"> dei vari “gradi” di forma normale</w:t>
      </w:r>
    </w:p>
    <w:p w:rsidR="00D33C1F" w:rsidRDefault="00D33C1F">
      <w:pPr>
        <w:rPr>
          <w:noProof/>
          <w:lang w:eastAsia="it-IT"/>
        </w:rPr>
      </w:pPr>
    </w:p>
    <w:p w:rsidR="00D33C1F" w:rsidRDefault="00D33C1F">
      <w:pPr>
        <w:rPr>
          <w:noProof/>
          <w:lang w:eastAsia="it-IT"/>
        </w:rPr>
      </w:pP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5362575" cy="400050"/>
            <wp:effectExtent l="19050" t="0" r="9525" b="0"/>
            <wp:docPr id="5" name="Immagine 4" descr="https://www.guru99.com/images/NormalizationProces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uru99.com/images/NormalizationProcess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1F" w:rsidRDefault="00D33C1F">
      <w:pPr>
        <w:rPr>
          <w:noProof/>
          <w:lang w:eastAsia="it-IT"/>
        </w:rPr>
      </w:pPr>
    </w:p>
    <w:p w:rsidR="00D33C1F" w:rsidRDefault="00D33C1F">
      <w:pPr>
        <w:rPr>
          <w:noProof/>
          <w:lang w:eastAsia="it-IT"/>
        </w:rPr>
      </w:pPr>
    </w:p>
    <w:p w:rsidR="00D33C1F" w:rsidRPr="00D33C1F" w:rsidRDefault="00D33C1F">
      <w:pPr>
        <w:rPr>
          <w:noProof/>
          <w:sz w:val="32"/>
          <w:szCs w:val="32"/>
          <w:lang w:eastAsia="it-IT"/>
        </w:rPr>
      </w:pPr>
      <w:r w:rsidRPr="00D33C1F">
        <w:rPr>
          <w:b/>
          <w:noProof/>
          <w:sz w:val="32"/>
          <w:szCs w:val="32"/>
          <w:u w:val="thick" w:color="1F497D" w:themeColor="text2"/>
          <w:lang w:eastAsia="it-IT"/>
        </w:rPr>
        <w:t>La forma normale di Boyce-Codd  è indicata anche come 3.5 Normal Form</w:t>
      </w:r>
      <w:r w:rsidRPr="00D33C1F">
        <w:rPr>
          <w:noProof/>
          <w:sz w:val="32"/>
          <w:szCs w:val="32"/>
          <w:lang w:eastAsia="it-IT"/>
        </w:rPr>
        <w:t xml:space="preserve"> , per dire che è al di sopra-come livello- rispetto alla semplice terza (cioè un database in 3.a forma normale presenterebbe ancora delle anomalie nel caso avesse più di una “Candidate Key” o Chiave Candidata, </w:t>
      </w:r>
      <w:r w:rsidRPr="00D33C1F">
        <w:rPr>
          <w:i/>
          <w:noProof/>
          <w:sz w:val="32"/>
          <w:szCs w:val="32"/>
          <w:lang w:eastAsia="it-IT"/>
        </w:rPr>
        <w:t xml:space="preserve">vedi </w:t>
      </w:r>
      <w:r w:rsidRPr="00D33C1F">
        <w:rPr>
          <w:noProof/>
          <w:sz w:val="32"/>
          <w:szCs w:val="32"/>
          <w:lang w:eastAsia="it-IT"/>
        </w:rPr>
        <w:t>).</w:t>
      </w:r>
    </w:p>
    <w:p w:rsidR="00D33C1F" w:rsidRDefault="00D33C1F">
      <w:pPr>
        <w:rPr>
          <w:noProof/>
          <w:lang w:eastAsia="it-IT"/>
        </w:rPr>
      </w:pPr>
    </w:p>
    <w:p w:rsidR="00D33C1F" w:rsidRPr="00D33C1F" w:rsidRDefault="00D33C1F">
      <w:pPr>
        <w:rPr>
          <w:noProof/>
          <w:sz w:val="32"/>
          <w:szCs w:val="32"/>
          <w:lang w:eastAsia="it-IT"/>
        </w:rPr>
      </w:pPr>
      <w:r w:rsidRPr="00D33C1F">
        <w:rPr>
          <w:noProof/>
          <w:sz w:val="32"/>
          <w:szCs w:val="32"/>
          <w:lang w:eastAsia="it-IT"/>
        </w:rPr>
        <w:t>Passando alle forme che superano la terza e quella di Boyce-Codd, si hanno le seguenti :</w:t>
      </w:r>
    </w:p>
    <w:p w:rsidR="00D33C1F" w:rsidRPr="00D33C1F" w:rsidRDefault="00D33C1F">
      <w:pPr>
        <w:rPr>
          <w:noProof/>
          <w:sz w:val="32"/>
          <w:szCs w:val="32"/>
          <w:lang w:eastAsia="it-IT"/>
        </w:rPr>
      </w:pPr>
      <w:r w:rsidRPr="00D33C1F">
        <w:rPr>
          <w:b/>
          <w:noProof/>
          <w:sz w:val="32"/>
          <w:szCs w:val="32"/>
          <w:lang w:eastAsia="it-IT"/>
        </w:rPr>
        <w:t>4° FORMA NORMALE</w:t>
      </w:r>
      <w:r w:rsidRPr="00D33C1F">
        <w:rPr>
          <w:noProof/>
          <w:sz w:val="32"/>
          <w:szCs w:val="32"/>
          <w:lang w:eastAsia="it-IT"/>
        </w:rPr>
        <w:t xml:space="preserve"> – Se nessuna istanza della tabella del database contiene due o più dati indipendenti e “multivalore” che descrivono l’entità pertinente, allora si trova in 4° forma normale.</w:t>
      </w:r>
    </w:p>
    <w:p w:rsidR="00D33C1F" w:rsidRPr="00D33C1F" w:rsidRDefault="00D33C1F">
      <w:pPr>
        <w:rPr>
          <w:noProof/>
          <w:sz w:val="32"/>
          <w:szCs w:val="32"/>
          <w:lang w:eastAsia="it-IT"/>
        </w:rPr>
      </w:pPr>
      <w:r w:rsidRPr="00D33C1F">
        <w:rPr>
          <w:b/>
          <w:noProof/>
          <w:sz w:val="32"/>
          <w:szCs w:val="32"/>
          <w:lang w:eastAsia="it-IT"/>
        </w:rPr>
        <w:t>5° FORMA NORMALE</w:t>
      </w:r>
      <w:r w:rsidRPr="00D33C1F">
        <w:rPr>
          <w:noProof/>
          <w:sz w:val="32"/>
          <w:szCs w:val="32"/>
          <w:lang w:eastAsia="it-IT"/>
        </w:rPr>
        <w:t xml:space="preserve"> – Una tabella è in 5° forma normale solo se già si trova ad essere in 4° forma normale E NON PUO’ ESSERE SCOMPOSTA  IN TABELLE PIU’ PICCOLE (in un QUALSIASI numero si volesse farlo)</w:t>
      </w:r>
    </w:p>
    <w:p w:rsidR="00D33C1F" w:rsidRPr="00D33C1F" w:rsidRDefault="00D33C1F">
      <w:pPr>
        <w:rPr>
          <w:noProof/>
          <w:sz w:val="32"/>
          <w:szCs w:val="32"/>
          <w:lang w:eastAsia="it-IT"/>
        </w:rPr>
      </w:pPr>
      <w:r w:rsidRPr="00D33C1F">
        <w:rPr>
          <w:noProof/>
          <w:sz w:val="32"/>
          <w:szCs w:val="32"/>
          <w:lang w:eastAsia="it-IT"/>
        </w:rPr>
        <w:t>Senza che si debba subire una PERDITA DI DATI.</w:t>
      </w:r>
    </w:p>
    <w:p w:rsidR="00D33C1F" w:rsidRDefault="00D33C1F">
      <w:pPr>
        <w:rPr>
          <w:noProof/>
          <w:sz w:val="32"/>
          <w:szCs w:val="32"/>
          <w:lang w:eastAsia="it-IT"/>
        </w:rPr>
      </w:pPr>
      <w:r w:rsidRPr="00D33C1F">
        <w:rPr>
          <w:noProof/>
          <w:sz w:val="32"/>
          <w:szCs w:val="32"/>
          <w:lang w:eastAsia="it-IT"/>
        </w:rPr>
        <w:t xml:space="preserve">La </w:t>
      </w:r>
      <w:r w:rsidRPr="00D33C1F">
        <w:rPr>
          <w:b/>
          <w:noProof/>
          <w:sz w:val="32"/>
          <w:szCs w:val="32"/>
          <w:lang w:eastAsia="it-IT"/>
        </w:rPr>
        <w:t>6°a forma normale</w:t>
      </w:r>
      <w:r w:rsidRPr="00D33C1F">
        <w:rPr>
          <w:noProof/>
          <w:sz w:val="32"/>
          <w:szCs w:val="32"/>
          <w:lang w:eastAsia="it-IT"/>
        </w:rPr>
        <w:t xml:space="preserve"> NON E’ ANCORA NEMMENO STANDARDIZZATA, E CHIARAMENTE DEFINIBILE al momento.Secondo l’andamento osservato, comunque, si può dire che avrebbe a “presupposto” una tabella già in quinta forma, ma chiaramente la perdita di dati e la mancanza di convenienza ed utilità a trattare tabelle in tali condizioni  farebbe  pensare ad una perdita davvero considerevole.</w:t>
      </w:r>
    </w:p>
    <w:p w:rsidR="00D33C1F" w:rsidRDefault="00D33C1F">
      <w:pPr>
        <w:rPr>
          <w:noProof/>
          <w:sz w:val="32"/>
          <w:szCs w:val="32"/>
          <w:lang w:eastAsia="it-IT"/>
        </w:rPr>
      </w:pPr>
    </w:p>
    <w:sectPr w:rsidR="00D33C1F" w:rsidSect="00C66F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B59F6"/>
    <w:rsid w:val="000B59F6"/>
    <w:rsid w:val="00C66F0F"/>
    <w:rsid w:val="00D3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6F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3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3C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Carpena</dc:creator>
  <cp:lastModifiedBy>Alessandro Carpena</cp:lastModifiedBy>
  <cp:revision>1</cp:revision>
  <dcterms:created xsi:type="dcterms:W3CDTF">2019-05-03T10:30:00Z</dcterms:created>
  <dcterms:modified xsi:type="dcterms:W3CDTF">2019-05-03T11:13:00Z</dcterms:modified>
</cp:coreProperties>
</file>