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EC4" w:rsidRPr="007211AB" w:rsidRDefault="00955EC4" w:rsidP="00955EC4">
      <w:pPr>
        <w:ind w:left="-567"/>
        <w:jc w:val="center"/>
        <w:rPr>
          <w:rFonts w:ascii="Palace Script MT" w:hAnsi="Palace Script MT"/>
          <w:i/>
          <w:sz w:val="72"/>
          <w:szCs w:val="72"/>
        </w:rPr>
      </w:pPr>
      <w:r w:rsidRPr="007211AB">
        <w:rPr>
          <w:rFonts w:ascii="Palace Script MT" w:hAnsi="Palace Script MT"/>
          <w:i/>
          <w:sz w:val="72"/>
          <w:szCs w:val="72"/>
        </w:rPr>
        <w:t>Ministero dell’Istruzione dell</w:t>
      </w:r>
      <w:r>
        <w:rPr>
          <w:rFonts w:ascii="Palace Script MT" w:hAnsi="Palace Script MT"/>
          <w:i/>
          <w:sz w:val="72"/>
          <w:szCs w:val="72"/>
        </w:rPr>
        <w:t>’</w:t>
      </w:r>
      <w:r w:rsidRPr="007211AB">
        <w:rPr>
          <w:rFonts w:ascii="Palace Script MT" w:hAnsi="Palace Script MT"/>
          <w:i/>
          <w:sz w:val="72"/>
          <w:szCs w:val="72"/>
        </w:rPr>
        <w:t>’Università e della Ricerca</w:t>
      </w:r>
    </w:p>
    <w:p w:rsidR="00955EC4" w:rsidRPr="000506D8" w:rsidRDefault="00955EC4" w:rsidP="00134045">
      <w:pPr>
        <w:ind w:left="-567" w:right="-731"/>
        <w:jc w:val="center"/>
        <w:rPr>
          <w:rFonts w:ascii="Times New Roman" w:hAnsi="Times New Roman"/>
          <w:b/>
          <w:sz w:val="28"/>
          <w:szCs w:val="24"/>
          <w:u w:val="single"/>
        </w:rPr>
      </w:pPr>
      <w:r w:rsidRPr="000506D8">
        <w:rPr>
          <w:rFonts w:ascii="Times New Roman" w:hAnsi="Times New Roman"/>
          <w:b/>
          <w:sz w:val="28"/>
          <w:szCs w:val="24"/>
          <w:u w:val="single"/>
        </w:rPr>
        <w:t>ESAME DI STATO DI ISTRUZIONE SECONDARIA SUPERIORE</w:t>
      </w:r>
    </w:p>
    <w:p w:rsidR="00134045" w:rsidRDefault="00955EC4" w:rsidP="00134045">
      <w:pPr>
        <w:spacing w:before="120"/>
        <w:ind w:left="-567" w:right="-731"/>
        <w:jc w:val="center"/>
        <w:rPr>
          <w:rFonts w:ascii="Times New Roman" w:hAnsi="Times New Roman"/>
          <w:caps/>
          <w:sz w:val="24"/>
          <w:szCs w:val="24"/>
        </w:rPr>
      </w:pPr>
      <w:r w:rsidRPr="001F4F0B">
        <w:rPr>
          <w:rFonts w:ascii="Times New Roman" w:hAnsi="Times New Roman"/>
          <w:b/>
          <w:sz w:val="24"/>
          <w:szCs w:val="24"/>
        </w:rPr>
        <w:t>Indirizzo:</w:t>
      </w:r>
      <w:r w:rsidRPr="001F4F0B">
        <w:rPr>
          <w:rFonts w:ascii="Times New Roman" w:hAnsi="Times New Roman"/>
          <w:sz w:val="24"/>
          <w:szCs w:val="24"/>
        </w:rPr>
        <w:t xml:space="preserve"> </w:t>
      </w:r>
      <w:r w:rsidR="00D07448">
        <w:rPr>
          <w:rFonts w:ascii="Times New Roman" w:hAnsi="Times New Roman"/>
          <w:sz w:val="24"/>
          <w:szCs w:val="24"/>
        </w:rPr>
        <w:t>IT</w:t>
      </w:r>
      <w:r w:rsidR="00134045">
        <w:rPr>
          <w:rFonts w:ascii="Times New Roman" w:hAnsi="Times New Roman"/>
          <w:sz w:val="24"/>
          <w:szCs w:val="24"/>
        </w:rPr>
        <w:t>IA</w:t>
      </w:r>
      <w:r w:rsidRPr="001F4F0B">
        <w:rPr>
          <w:rFonts w:ascii="Times New Roman" w:hAnsi="Times New Roman"/>
          <w:sz w:val="24"/>
          <w:szCs w:val="24"/>
        </w:rPr>
        <w:t xml:space="preserve"> – </w:t>
      </w:r>
      <w:r w:rsidR="00134045" w:rsidRPr="00134045">
        <w:rPr>
          <w:rFonts w:ascii="Times New Roman" w:hAnsi="Times New Roman"/>
          <w:caps/>
          <w:sz w:val="24"/>
          <w:szCs w:val="24"/>
        </w:rPr>
        <w:t>I</w:t>
      </w:r>
      <w:r w:rsidR="00134045">
        <w:rPr>
          <w:rFonts w:ascii="Times New Roman" w:hAnsi="Times New Roman"/>
          <w:caps/>
          <w:sz w:val="24"/>
          <w:szCs w:val="24"/>
        </w:rPr>
        <w:t>NFORMATICA E TELECOMUNICAZIONI</w:t>
      </w:r>
    </w:p>
    <w:p w:rsidR="001E7100" w:rsidRDefault="00134045" w:rsidP="00134045">
      <w:pPr>
        <w:spacing w:before="120"/>
        <w:ind w:left="-567" w:right="-731"/>
        <w:jc w:val="center"/>
        <w:rPr>
          <w:rFonts w:ascii="Times New Roman" w:hAnsi="Times New Roman"/>
          <w:caps/>
          <w:sz w:val="24"/>
          <w:szCs w:val="24"/>
        </w:rPr>
      </w:pPr>
      <w:r w:rsidRPr="00134045">
        <w:rPr>
          <w:rFonts w:ascii="Times New Roman" w:hAnsi="Times New Roman"/>
          <w:caps/>
          <w:sz w:val="24"/>
          <w:szCs w:val="24"/>
        </w:rPr>
        <w:t>ARTICOLAZIONE INFORMATICA</w:t>
      </w:r>
    </w:p>
    <w:p w:rsidR="00134045" w:rsidRPr="00D07448" w:rsidRDefault="00134045" w:rsidP="00134045">
      <w:pPr>
        <w:spacing w:before="120"/>
        <w:ind w:left="-567" w:right="-731"/>
        <w:jc w:val="center"/>
        <w:rPr>
          <w:rFonts w:ascii="Times New Roman" w:hAnsi="Times New Roman"/>
          <w:b/>
          <w:sz w:val="10"/>
          <w:szCs w:val="24"/>
        </w:rPr>
      </w:pPr>
    </w:p>
    <w:p w:rsidR="0038174D" w:rsidRDefault="00955EC4" w:rsidP="00134045">
      <w:pPr>
        <w:spacing w:line="360" w:lineRule="auto"/>
        <w:ind w:left="-567" w:right="-731"/>
        <w:jc w:val="center"/>
        <w:rPr>
          <w:rFonts w:ascii="Times New Roman" w:hAnsi="Times New Roman"/>
          <w:sz w:val="24"/>
          <w:szCs w:val="22"/>
        </w:rPr>
      </w:pPr>
      <w:r w:rsidRPr="001F4F0B">
        <w:rPr>
          <w:rFonts w:ascii="Times New Roman" w:hAnsi="Times New Roman"/>
          <w:b/>
          <w:sz w:val="24"/>
          <w:szCs w:val="24"/>
        </w:rPr>
        <w:t xml:space="preserve">Tema di: </w:t>
      </w:r>
      <w:r w:rsidR="00134045" w:rsidRPr="00134045">
        <w:rPr>
          <w:rFonts w:ascii="Times New Roman" w:hAnsi="Times New Roman"/>
          <w:sz w:val="24"/>
          <w:szCs w:val="22"/>
        </w:rPr>
        <w:t>SIS</w:t>
      </w:r>
      <w:r w:rsidR="00134045">
        <w:rPr>
          <w:rFonts w:ascii="Times New Roman" w:hAnsi="Times New Roman"/>
          <w:sz w:val="24"/>
          <w:szCs w:val="22"/>
        </w:rPr>
        <w:t>TEMI E RETI</w:t>
      </w:r>
    </w:p>
    <w:p w:rsidR="0038174D" w:rsidRDefault="0038174D" w:rsidP="00134045">
      <w:pPr>
        <w:spacing w:line="360" w:lineRule="auto"/>
        <w:ind w:left="-567" w:right="-731"/>
        <w:jc w:val="center"/>
        <w:rPr>
          <w:rFonts w:ascii="Times New Roman" w:hAnsi="Times New Roman"/>
          <w:sz w:val="24"/>
          <w:szCs w:val="22"/>
        </w:rPr>
      </w:pPr>
    </w:p>
    <w:p w:rsidR="0038174D" w:rsidRDefault="0038174D" w:rsidP="00134045">
      <w:pPr>
        <w:spacing w:line="360" w:lineRule="auto"/>
        <w:ind w:left="-567" w:right="-731"/>
        <w:jc w:val="center"/>
        <w:rPr>
          <w:rFonts w:ascii="Times New Roman" w:hAnsi="Times New Roman"/>
          <w:sz w:val="24"/>
          <w:szCs w:val="22"/>
        </w:rPr>
      </w:pPr>
    </w:p>
    <w:p w:rsidR="0038174D" w:rsidRPr="0038174D" w:rsidRDefault="0038174D" w:rsidP="00134045">
      <w:pPr>
        <w:spacing w:line="360" w:lineRule="auto"/>
        <w:ind w:left="-567" w:right="-731"/>
        <w:jc w:val="center"/>
        <w:rPr>
          <w:rFonts w:ascii="Times New Roman" w:hAnsi="Times New Roman"/>
          <w:b/>
          <w:sz w:val="36"/>
          <w:szCs w:val="22"/>
        </w:rPr>
      </w:pPr>
    </w:p>
    <w:p w:rsidR="0038174D" w:rsidRDefault="0038174D" w:rsidP="00134045">
      <w:pPr>
        <w:spacing w:line="360" w:lineRule="auto"/>
        <w:ind w:left="-567" w:right="-731"/>
        <w:jc w:val="center"/>
        <w:rPr>
          <w:rFonts w:ascii="Times New Roman" w:hAnsi="Times New Roman"/>
          <w:b/>
          <w:sz w:val="36"/>
          <w:szCs w:val="22"/>
        </w:rPr>
      </w:pPr>
      <w:r w:rsidRPr="0038174D">
        <w:rPr>
          <w:rFonts w:ascii="Times New Roman" w:hAnsi="Times New Roman"/>
          <w:b/>
          <w:sz w:val="36"/>
          <w:szCs w:val="22"/>
        </w:rPr>
        <w:t>ATTENZIONE</w:t>
      </w:r>
    </w:p>
    <w:p w:rsidR="0038174D" w:rsidRDefault="0038174D" w:rsidP="00134045">
      <w:pPr>
        <w:spacing w:line="360" w:lineRule="auto"/>
        <w:ind w:left="-567" w:right="-731"/>
        <w:jc w:val="center"/>
        <w:rPr>
          <w:rFonts w:ascii="Times New Roman" w:hAnsi="Times New Roman"/>
          <w:b/>
          <w:sz w:val="36"/>
          <w:szCs w:val="22"/>
        </w:rPr>
      </w:pPr>
    </w:p>
    <w:p w:rsidR="0038174D" w:rsidRPr="0038174D" w:rsidRDefault="0038174D" w:rsidP="00134045">
      <w:pPr>
        <w:spacing w:line="360" w:lineRule="auto"/>
        <w:ind w:left="-567" w:right="-731"/>
        <w:jc w:val="center"/>
        <w:rPr>
          <w:rFonts w:ascii="Times New Roman" w:hAnsi="Times New Roman"/>
          <w:b/>
          <w:sz w:val="36"/>
          <w:szCs w:val="22"/>
        </w:rPr>
      </w:pPr>
      <w:r>
        <w:rPr>
          <w:rFonts w:ascii="Times New Roman" w:hAnsi="Times New Roman"/>
          <w:b/>
          <w:sz w:val="36"/>
          <w:szCs w:val="22"/>
        </w:rPr>
        <w:t>All’interno sono presenti due “</w:t>
      </w:r>
      <w:r w:rsidRPr="0038174D">
        <w:rPr>
          <w:rFonts w:ascii="Times New Roman" w:hAnsi="Times New Roman"/>
          <w:b/>
          <w:i/>
          <w:sz w:val="36"/>
          <w:szCs w:val="22"/>
        </w:rPr>
        <w:t>Esempi di prova</w:t>
      </w:r>
      <w:r>
        <w:rPr>
          <w:rFonts w:ascii="Times New Roman" w:hAnsi="Times New Roman"/>
          <w:b/>
          <w:sz w:val="36"/>
          <w:szCs w:val="22"/>
        </w:rPr>
        <w:t>”</w:t>
      </w:r>
    </w:p>
    <w:p w:rsidR="0038174D" w:rsidRPr="000506D8" w:rsidRDefault="0038174D" w:rsidP="0038174D">
      <w:pPr>
        <w:ind w:left="-567" w:right="-731"/>
        <w:jc w:val="center"/>
        <w:rPr>
          <w:rFonts w:ascii="Times New Roman" w:hAnsi="Times New Roman"/>
          <w:b/>
          <w:sz w:val="28"/>
          <w:szCs w:val="24"/>
          <w:u w:val="single"/>
        </w:rPr>
      </w:pPr>
      <w:r>
        <w:rPr>
          <w:rFonts w:ascii="Times New Roman" w:hAnsi="Times New Roman"/>
          <w:sz w:val="24"/>
          <w:szCs w:val="22"/>
        </w:rPr>
        <w:br w:type="page"/>
      </w:r>
      <w:r w:rsidRPr="000506D8">
        <w:rPr>
          <w:rFonts w:ascii="Times New Roman" w:hAnsi="Times New Roman"/>
          <w:b/>
          <w:sz w:val="28"/>
          <w:szCs w:val="24"/>
          <w:u w:val="single"/>
        </w:rPr>
        <w:lastRenderedPageBreak/>
        <w:t>ESAME DI STATO DI ISTRUZIONE SECONDARIA SUPERIORE</w:t>
      </w:r>
    </w:p>
    <w:p w:rsidR="0038174D" w:rsidRDefault="0038174D" w:rsidP="0038174D">
      <w:pPr>
        <w:spacing w:before="120"/>
        <w:ind w:left="-567" w:right="-731"/>
        <w:jc w:val="center"/>
        <w:rPr>
          <w:rFonts w:ascii="Times New Roman" w:hAnsi="Times New Roman"/>
          <w:caps/>
          <w:sz w:val="24"/>
          <w:szCs w:val="24"/>
        </w:rPr>
      </w:pPr>
      <w:r w:rsidRPr="001F4F0B">
        <w:rPr>
          <w:rFonts w:ascii="Times New Roman" w:hAnsi="Times New Roman"/>
          <w:b/>
          <w:sz w:val="24"/>
          <w:szCs w:val="24"/>
        </w:rPr>
        <w:t>Indirizzo:</w:t>
      </w:r>
      <w:r w:rsidRPr="001F4F0B">
        <w:rPr>
          <w:rFonts w:ascii="Times New Roman" w:hAnsi="Times New Roman"/>
          <w:sz w:val="24"/>
          <w:szCs w:val="24"/>
        </w:rPr>
        <w:t xml:space="preserve"> </w:t>
      </w:r>
      <w:r>
        <w:rPr>
          <w:rFonts w:ascii="Times New Roman" w:hAnsi="Times New Roman"/>
          <w:sz w:val="24"/>
          <w:szCs w:val="24"/>
        </w:rPr>
        <w:t>ITIA</w:t>
      </w:r>
      <w:r w:rsidRPr="001F4F0B">
        <w:rPr>
          <w:rFonts w:ascii="Times New Roman" w:hAnsi="Times New Roman"/>
          <w:sz w:val="24"/>
          <w:szCs w:val="24"/>
        </w:rPr>
        <w:t xml:space="preserve"> – </w:t>
      </w:r>
      <w:r w:rsidRPr="00134045">
        <w:rPr>
          <w:rFonts w:ascii="Times New Roman" w:hAnsi="Times New Roman"/>
          <w:caps/>
          <w:sz w:val="24"/>
          <w:szCs w:val="24"/>
        </w:rPr>
        <w:t>I</w:t>
      </w:r>
      <w:r>
        <w:rPr>
          <w:rFonts w:ascii="Times New Roman" w:hAnsi="Times New Roman"/>
          <w:caps/>
          <w:sz w:val="24"/>
          <w:szCs w:val="24"/>
        </w:rPr>
        <w:t>NFORMATICA E TELECOMUNICAZIONI</w:t>
      </w:r>
    </w:p>
    <w:p w:rsidR="0038174D" w:rsidRDefault="0038174D" w:rsidP="0038174D">
      <w:pPr>
        <w:spacing w:before="120"/>
        <w:ind w:left="-567" w:right="-731"/>
        <w:jc w:val="center"/>
        <w:rPr>
          <w:rFonts w:ascii="Times New Roman" w:hAnsi="Times New Roman"/>
          <w:caps/>
          <w:sz w:val="24"/>
          <w:szCs w:val="24"/>
        </w:rPr>
      </w:pPr>
      <w:r w:rsidRPr="00134045">
        <w:rPr>
          <w:rFonts w:ascii="Times New Roman" w:hAnsi="Times New Roman"/>
          <w:caps/>
          <w:sz w:val="24"/>
          <w:szCs w:val="24"/>
        </w:rPr>
        <w:t>ARTICOLAZIONE INFORMATICA</w:t>
      </w:r>
    </w:p>
    <w:p w:rsidR="0038174D" w:rsidRPr="00D07448" w:rsidRDefault="0038174D" w:rsidP="0038174D">
      <w:pPr>
        <w:spacing w:before="120"/>
        <w:ind w:left="-567" w:right="-731"/>
        <w:jc w:val="center"/>
        <w:rPr>
          <w:rFonts w:ascii="Times New Roman" w:hAnsi="Times New Roman"/>
          <w:b/>
          <w:sz w:val="10"/>
          <w:szCs w:val="24"/>
        </w:rPr>
      </w:pPr>
    </w:p>
    <w:p w:rsidR="0038174D" w:rsidRDefault="0038174D" w:rsidP="0038174D">
      <w:pPr>
        <w:spacing w:line="360" w:lineRule="auto"/>
        <w:ind w:left="-567" w:right="-731"/>
        <w:jc w:val="center"/>
        <w:rPr>
          <w:rFonts w:ascii="Times New Roman" w:hAnsi="Times New Roman"/>
          <w:sz w:val="24"/>
          <w:szCs w:val="22"/>
        </w:rPr>
      </w:pPr>
      <w:r w:rsidRPr="001F4F0B">
        <w:rPr>
          <w:rFonts w:ascii="Times New Roman" w:hAnsi="Times New Roman"/>
          <w:b/>
          <w:sz w:val="24"/>
          <w:szCs w:val="24"/>
        </w:rPr>
        <w:t xml:space="preserve">Tema di: </w:t>
      </w:r>
      <w:r w:rsidRPr="00134045">
        <w:rPr>
          <w:rFonts w:ascii="Times New Roman" w:hAnsi="Times New Roman"/>
          <w:sz w:val="24"/>
          <w:szCs w:val="22"/>
        </w:rPr>
        <w:t>SIS</w:t>
      </w:r>
      <w:r>
        <w:rPr>
          <w:rFonts w:ascii="Times New Roman" w:hAnsi="Times New Roman"/>
          <w:sz w:val="24"/>
          <w:szCs w:val="22"/>
        </w:rPr>
        <w:t>TEMI E RETI</w:t>
      </w:r>
    </w:p>
    <w:p w:rsidR="000506D8" w:rsidRPr="0038174D" w:rsidRDefault="000506D8" w:rsidP="00134045">
      <w:pPr>
        <w:spacing w:line="360" w:lineRule="auto"/>
        <w:ind w:left="-567" w:right="-731"/>
        <w:jc w:val="center"/>
        <w:rPr>
          <w:rFonts w:ascii="Times New Roman" w:hAnsi="Times New Roman"/>
          <w:sz w:val="12"/>
          <w:szCs w:val="22"/>
        </w:rPr>
      </w:pPr>
    </w:p>
    <w:p w:rsidR="0038174D" w:rsidRPr="0038174D" w:rsidRDefault="0038174D" w:rsidP="00134045">
      <w:pPr>
        <w:spacing w:line="360" w:lineRule="auto"/>
        <w:ind w:left="-567" w:right="-731"/>
        <w:jc w:val="center"/>
        <w:rPr>
          <w:rFonts w:ascii="Times New Roman" w:hAnsi="Times New Roman"/>
          <w:b/>
          <w:sz w:val="24"/>
          <w:szCs w:val="22"/>
        </w:rPr>
      </w:pPr>
      <w:r w:rsidRPr="0038174D">
        <w:rPr>
          <w:rFonts w:ascii="Times New Roman" w:hAnsi="Times New Roman"/>
          <w:b/>
          <w:sz w:val="24"/>
          <w:szCs w:val="22"/>
        </w:rPr>
        <w:t>ESEMPIO 1</w:t>
      </w:r>
    </w:p>
    <w:p w:rsidR="00134045" w:rsidRPr="00134045" w:rsidRDefault="00134045" w:rsidP="00134045">
      <w:pPr>
        <w:spacing w:line="360" w:lineRule="auto"/>
        <w:ind w:left="-567" w:right="-731"/>
        <w:jc w:val="center"/>
        <w:rPr>
          <w:rFonts w:ascii="Times New Roman" w:hAnsi="Times New Roman"/>
          <w:b/>
          <w:i/>
          <w:sz w:val="10"/>
          <w:szCs w:val="24"/>
        </w:rPr>
      </w:pPr>
    </w:p>
    <w:p w:rsidR="00134045" w:rsidRPr="0038174D" w:rsidRDefault="00134045" w:rsidP="00134045">
      <w:pPr>
        <w:spacing w:line="360" w:lineRule="auto"/>
        <w:ind w:left="-567" w:right="-731"/>
        <w:jc w:val="center"/>
        <w:rPr>
          <w:rFonts w:ascii="Times New Roman" w:hAnsi="Times New Roman"/>
          <w:i/>
          <w:vanish/>
          <w:sz w:val="24"/>
          <w:szCs w:val="22"/>
          <w:specVanish/>
        </w:rPr>
      </w:pPr>
      <w:r w:rsidRPr="00134045">
        <w:rPr>
          <w:rFonts w:ascii="Times New Roman" w:hAnsi="Times New Roman"/>
          <w:b/>
          <w:i/>
          <w:sz w:val="24"/>
          <w:szCs w:val="24"/>
        </w:rPr>
        <w:t>Tipologia c</w:t>
      </w:r>
    </w:p>
    <w:p w:rsidR="00D07448" w:rsidRPr="00134045" w:rsidRDefault="0038174D" w:rsidP="00134045">
      <w:pPr>
        <w:ind w:left="-567" w:right="-731"/>
        <w:jc w:val="center"/>
        <w:rPr>
          <w:rFonts w:ascii="Times New Roman" w:hAnsi="Times New Roman"/>
          <w:sz w:val="14"/>
          <w:szCs w:val="22"/>
        </w:rPr>
      </w:pPr>
      <w:r>
        <w:rPr>
          <w:rFonts w:ascii="Times New Roman" w:hAnsi="Times New Roman"/>
          <w:sz w:val="14"/>
          <w:szCs w:val="22"/>
        </w:rPr>
        <w:t xml:space="preserve"> </w:t>
      </w:r>
    </w:p>
    <w:p w:rsidR="00955EC4" w:rsidRPr="0038174D" w:rsidRDefault="00955EC4" w:rsidP="00D07448">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bCs/>
          <w:i/>
          <w:iCs/>
          <w:vanish/>
          <w:sz w:val="24"/>
          <w:szCs w:val="24"/>
          <w:specVanish/>
        </w:rPr>
      </w:pPr>
    </w:p>
    <w:p w:rsidR="0038174D" w:rsidRPr="0038174D" w:rsidRDefault="0038174D" w:rsidP="00D07448">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bCs/>
          <w:i/>
          <w:iCs/>
          <w:vanish/>
          <w:sz w:val="24"/>
          <w:szCs w:val="24"/>
          <w:specVanish/>
        </w:rPr>
      </w:pPr>
      <w:r>
        <w:rPr>
          <w:rFonts w:ascii="Times New Roman" w:hAnsi="Times New Roman"/>
          <w:b/>
          <w:bCs/>
          <w:i/>
          <w:iCs/>
          <w:sz w:val="24"/>
          <w:szCs w:val="24"/>
        </w:rPr>
        <w:t xml:space="preserve"> </w:t>
      </w:r>
    </w:p>
    <w:p w:rsidR="000506D8" w:rsidRPr="0038174D" w:rsidRDefault="0038174D" w:rsidP="00D07448">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bCs/>
          <w:iCs/>
          <w:vanish/>
          <w:sz w:val="8"/>
          <w:szCs w:val="24"/>
          <w:specVanish/>
        </w:rPr>
      </w:pPr>
      <w:r>
        <w:rPr>
          <w:rFonts w:ascii="Times New Roman" w:hAnsi="Times New Roman"/>
          <w:b/>
          <w:bCs/>
          <w:iCs/>
          <w:sz w:val="8"/>
          <w:szCs w:val="24"/>
        </w:rPr>
        <w:t xml:space="preserve"> </w:t>
      </w:r>
    </w:p>
    <w:p w:rsidR="0038174D" w:rsidRPr="0038174D" w:rsidRDefault="0038174D" w:rsidP="00D07448">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bCs/>
          <w:iCs/>
          <w:vanish/>
          <w:sz w:val="8"/>
          <w:szCs w:val="24"/>
          <w:specVanish/>
        </w:rPr>
      </w:pPr>
      <w:r>
        <w:rPr>
          <w:rFonts w:ascii="Times New Roman" w:hAnsi="Times New Roman"/>
          <w:b/>
          <w:bCs/>
          <w:iCs/>
          <w:sz w:val="8"/>
          <w:szCs w:val="24"/>
        </w:rPr>
        <w:t xml:space="preserve"> </w:t>
      </w:r>
      <w:r>
        <w:rPr>
          <w:rFonts w:ascii="Times New Roman" w:hAnsi="Times New Roman"/>
          <w:b/>
          <w:bCs/>
          <w:iCs/>
          <w:sz w:val="8"/>
          <w:szCs w:val="24"/>
        </w:rPr>
        <w:br/>
      </w:r>
    </w:p>
    <w:p w:rsidR="00D07448" w:rsidRDefault="0038174D" w:rsidP="001E7100">
      <w:pPr>
        <w:tabs>
          <w:tab w:val="left" w:pos="-284"/>
        </w:tabs>
        <w:ind w:left="-284" w:right="-731"/>
        <w:rPr>
          <w:rFonts w:ascii="Times New Roman" w:hAnsi="Times New Roman"/>
          <w:sz w:val="24"/>
          <w:szCs w:val="24"/>
        </w:rPr>
      </w:pPr>
      <w:r>
        <w:rPr>
          <w:rFonts w:ascii="Times New Roman" w:hAnsi="Times New Roman"/>
          <w:sz w:val="24"/>
          <w:szCs w:val="24"/>
        </w:rPr>
        <w:t xml:space="preserve"> </w:t>
      </w:r>
    </w:p>
    <w:p w:rsidR="00134045" w:rsidRPr="00134045" w:rsidRDefault="00134045" w:rsidP="00134045">
      <w:pPr>
        <w:tabs>
          <w:tab w:val="left" w:pos="-284"/>
        </w:tabs>
        <w:ind w:left="-284" w:right="-731"/>
        <w:rPr>
          <w:rFonts w:ascii="Times New Roman" w:hAnsi="Times New Roman"/>
          <w:b/>
          <w:i/>
          <w:sz w:val="24"/>
          <w:szCs w:val="24"/>
        </w:rPr>
      </w:pPr>
      <w:r w:rsidRPr="00134045">
        <w:rPr>
          <w:rFonts w:ascii="Times New Roman" w:hAnsi="Times New Roman"/>
          <w:b/>
          <w:i/>
          <w:sz w:val="24"/>
          <w:szCs w:val="24"/>
        </w:rPr>
        <w:t>Il candidato (che potrà eventualmente avvalersi delle conoscenze e competenze maturate attraverso esperienze di alternanza scuola-lavoro, stage o formazione in azienda) svolga la prima parte della prova e risponda a due tra i quesiti proposti nella seconda</w:t>
      </w:r>
      <w:r>
        <w:rPr>
          <w:rFonts w:ascii="Times New Roman" w:hAnsi="Times New Roman"/>
          <w:b/>
          <w:i/>
          <w:sz w:val="24"/>
          <w:szCs w:val="24"/>
        </w:rPr>
        <w:t xml:space="preserve"> parte.</w:t>
      </w:r>
    </w:p>
    <w:p w:rsidR="00134045" w:rsidRPr="00134045" w:rsidRDefault="00134045" w:rsidP="00134045">
      <w:pPr>
        <w:tabs>
          <w:tab w:val="left" w:pos="-284"/>
        </w:tabs>
        <w:ind w:left="-284" w:right="-731"/>
        <w:rPr>
          <w:rFonts w:ascii="Times New Roman" w:hAnsi="Times New Roman"/>
          <w:sz w:val="24"/>
          <w:szCs w:val="24"/>
        </w:rPr>
      </w:pPr>
    </w:p>
    <w:p w:rsidR="00134045" w:rsidRDefault="00134045" w:rsidP="00134045">
      <w:pPr>
        <w:tabs>
          <w:tab w:val="left" w:pos="-284"/>
        </w:tabs>
        <w:ind w:left="-284" w:right="-731"/>
        <w:rPr>
          <w:rFonts w:ascii="Times New Roman" w:hAnsi="Times New Roman"/>
          <w:b/>
          <w:i/>
          <w:sz w:val="24"/>
          <w:szCs w:val="24"/>
        </w:rPr>
      </w:pPr>
    </w:p>
    <w:p w:rsidR="00134045" w:rsidRPr="00134045" w:rsidRDefault="00134045" w:rsidP="00134045">
      <w:pPr>
        <w:tabs>
          <w:tab w:val="left" w:pos="-284"/>
        </w:tabs>
        <w:ind w:left="-284" w:right="-731"/>
        <w:rPr>
          <w:rFonts w:ascii="Times New Roman" w:hAnsi="Times New Roman"/>
          <w:b/>
          <w:i/>
          <w:sz w:val="24"/>
          <w:szCs w:val="24"/>
        </w:rPr>
      </w:pPr>
      <w:r w:rsidRPr="00134045">
        <w:rPr>
          <w:rFonts w:ascii="Times New Roman" w:hAnsi="Times New Roman"/>
          <w:b/>
          <w:i/>
          <w:sz w:val="24"/>
          <w:szCs w:val="24"/>
        </w:rPr>
        <w:t>PRIMA PARTE</w:t>
      </w:r>
    </w:p>
    <w:p w:rsidR="00134045" w:rsidRPr="00134045" w:rsidRDefault="00134045" w:rsidP="00134045">
      <w:pPr>
        <w:tabs>
          <w:tab w:val="left" w:pos="-284"/>
        </w:tabs>
        <w:ind w:left="-284" w:right="-731"/>
        <w:rPr>
          <w:rFonts w:ascii="Times New Roman" w:hAnsi="Times New Roman"/>
          <w:sz w:val="14"/>
          <w:szCs w:val="24"/>
        </w:rPr>
      </w:pPr>
    </w:p>
    <w:p w:rsidR="00134045" w:rsidRPr="00134045" w:rsidRDefault="00134045" w:rsidP="00134045">
      <w:pPr>
        <w:tabs>
          <w:tab w:val="left" w:pos="-284"/>
        </w:tabs>
        <w:spacing w:line="360" w:lineRule="auto"/>
        <w:ind w:left="-284" w:right="-731"/>
        <w:rPr>
          <w:rFonts w:ascii="Times New Roman" w:hAnsi="Times New Roman"/>
          <w:sz w:val="24"/>
          <w:szCs w:val="24"/>
        </w:rPr>
      </w:pPr>
      <w:r w:rsidRPr="00134045">
        <w:rPr>
          <w:rFonts w:ascii="Times New Roman" w:hAnsi="Times New Roman"/>
          <w:sz w:val="24"/>
          <w:szCs w:val="24"/>
        </w:rPr>
        <w:t>Un giornale locale negli anni novanta realizzò una propria banca dati telematica per la distribuzione elettronica di un notiziario settimanale. Gli utenti, previo abbonam</w:t>
      </w:r>
      <w:r>
        <w:rPr>
          <w:rFonts w:ascii="Times New Roman" w:hAnsi="Times New Roman"/>
          <w:sz w:val="24"/>
          <w:szCs w:val="24"/>
        </w:rPr>
        <w:t xml:space="preserve">ento, si collegavano via modem </w:t>
      </w:r>
      <w:r w:rsidRPr="00134045">
        <w:rPr>
          <w:rFonts w:ascii="Times New Roman" w:hAnsi="Times New Roman"/>
          <w:sz w:val="24"/>
          <w:szCs w:val="24"/>
        </w:rPr>
        <w:t>e linea telefonica per la lettura degli articoli e l’invio di posta elettronica.</w:t>
      </w:r>
    </w:p>
    <w:p w:rsidR="00134045" w:rsidRPr="00134045" w:rsidRDefault="00134045" w:rsidP="00134045">
      <w:pPr>
        <w:tabs>
          <w:tab w:val="left" w:pos="-284"/>
        </w:tabs>
        <w:spacing w:line="360" w:lineRule="auto"/>
        <w:ind w:left="-284" w:right="-731"/>
        <w:rPr>
          <w:rFonts w:ascii="Times New Roman" w:hAnsi="Times New Roman"/>
          <w:sz w:val="24"/>
          <w:szCs w:val="24"/>
        </w:rPr>
      </w:pPr>
      <w:r w:rsidRPr="00134045">
        <w:rPr>
          <w:rFonts w:ascii="Times New Roman" w:hAnsi="Times New Roman"/>
          <w:sz w:val="24"/>
          <w:szCs w:val="24"/>
        </w:rPr>
        <w:t>Da uno studio preliminare risultava che:</w:t>
      </w:r>
    </w:p>
    <w:p w:rsidR="00134045" w:rsidRPr="00134045" w:rsidRDefault="00134045" w:rsidP="00134045">
      <w:pPr>
        <w:numPr>
          <w:ilvl w:val="0"/>
          <w:numId w:val="5"/>
        </w:numPr>
        <w:tabs>
          <w:tab w:val="left" w:pos="142"/>
        </w:tabs>
        <w:spacing w:line="360" w:lineRule="auto"/>
        <w:ind w:left="142" w:right="-731" w:hanging="426"/>
        <w:rPr>
          <w:rFonts w:ascii="Times New Roman" w:hAnsi="Times New Roman"/>
          <w:sz w:val="24"/>
          <w:szCs w:val="24"/>
        </w:rPr>
      </w:pPr>
      <w:r>
        <w:rPr>
          <w:rFonts w:ascii="Times New Roman" w:hAnsi="Times New Roman"/>
          <w:sz w:val="24"/>
          <w:szCs w:val="24"/>
        </w:rPr>
        <w:t xml:space="preserve">ad ogni </w:t>
      </w:r>
      <w:r w:rsidRPr="00134045">
        <w:rPr>
          <w:rFonts w:ascii="Times New Roman" w:hAnsi="Times New Roman"/>
          <w:sz w:val="24"/>
          <w:szCs w:val="24"/>
        </w:rPr>
        <w:t>articolo erano associati un titolo, un’immagine ed eventualmente un filmato;</w:t>
      </w:r>
    </w:p>
    <w:p w:rsidR="00134045" w:rsidRPr="00134045" w:rsidRDefault="00134045" w:rsidP="00134045">
      <w:pPr>
        <w:numPr>
          <w:ilvl w:val="0"/>
          <w:numId w:val="5"/>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un numero settimanale si componeva di circa cento articoli.</w:t>
      </w:r>
    </w:p>
    <w:p w:rsidR="00134045" w:rsidRPr="00134045" w:rsidRDefault="00134045" w:rsidP="00134045">
      <w:pPr>
        <w:tabs>
          <w:tab w:val="left" w:pos="-284"/>
        </w:tabs>
        <w:spacing w:line="360" w:lineRule="auto"/>
        <w:ind w:left="-284" w:right="-731"/>
        <w:rPr>
          <w:rFonts w:ascii="Times New Roman" w:hAnsi="Times New Roman"/>
          <w:sz w:val="12"/>
          <w:szCs w:val="24"/>
        </w:rPr>
      </w:pPr>
    </w:p>
    <w:p w:rsidR="00134045" w:rsidRPr="00134045" w:rsidRDefault="00134045" w:rsidP="00134045">
      <w:pPr>
        <w:tabs>
          <w:tab w:val="left" w:pos="-284"/>
        </w:tabs>
        <w:spacing w:line="360" w:lineRule="auto"/>
        <w:ind w:left="-284" w:right="-731"/>
        <w:rPr>
          <w:rFonts w:ascii="Times New Roman" w:hAnsi="Times New Roman"/>
          <w:sz w:val="24"/>
          <w:szCs w:val="24"/>
        </w:rPr>
      </w:pPr>
      <w:r w:rsidRPr="00134045">
        <w:rPr>
          <w:rFonts w:ascii="Times New Roman" w:hAnsi="Times New Roman"/>
          <w:sz w:val="24"/>
          <w:szCs w:val="24"/>
        </w:rPr>
        <w:t>Il nuovo direttore del giornale desidera effettuare l’ammodernamento del sistema, realizzando una nuova rete locale per il collegamento dei computer e di altri dispositivi, la</w:t>
      </w:r>
      <w:r>
        <w:rPr>
          <w:rFonts w:ascii="Times New Roman" w:hAnsi="Times New Roman"/>
          <w:sz w:val="24"/>
          <w:szCs w:val="24"/>
        </w:rPr>
        <w:t xml:space="preserve"> cui collocazione è la seguente</w:t>
      </w:r>
      <w:r w:rsidRPr="00134045">
        <w:rPr>
          <w:rFonts w:ascii="Times New Roman" w:hAnsi="Times New Roman"/>
          <w:sz w:val="24"/>
          <w:szCs w:val="24"/>
        </w:rPr>
        <w:t>:</w:t>
      </w:r>
    </w:p>
    <w:p w:rsidR="00134045" w:rsidRPr="00134045" w:rsidRDefault="00134045" w:rsidP="00134045">
      <w:pPr>
        <w:numPr>
          <w:ilvl w:val="0"/>
          <w:numId w:val="6"/>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un computer e una stampa</w:t>
      </w:r>
      <w:r>
        <w:rPr>
          <w:rFonts w:ascii="Times New Roman" w:hAnsi="Times New Roman"/>
          <w:sz w:val="24"/>
          <w:szCs w:val="24"/>
        </w:rPr>
        <w:t>nte nell’ufficio del direttore;</w:t>
      </w:r>
    </w:p>
    <w:p w:rsidR="00134045" w:rsidRPr="00134045" w:rsidRDefault="00134045" w:rsidP="00134045">
      <w:pPr>
        <w:numPr>
          <w:ilvl w:val="0"/>
          <w:numId w:val="6"/>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trenta computer distribuiti a due a due negli uffici dei giornalisti</w:t>
      </w:r>
      <w:r>
        <w:rPr>
          <w:rFonts w:ascii="Times New Roman" w:hAnsi="Times New Roman"/>
          <w:sz w:val="24"/>
          <w:szCs w:val="24"/>
        </w:rPr>
        <w:t>;</w:t>
      </w:r>
    </w:p>
    <w:p w:rsidR="00134045" w:rsidRPr="00134045" w:rsidRDefault="00134045" w:rsidP="00134045">
      <w:pPr>
        <w:numPr>
          <w:ilvl w:val="0"/>
          <w:numId w:val="6"/>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due computer e una stampante professionale nell’ufficio dei redattori</w:t>
      </w:r>
      <w:r>
        <w:rPr>
          <w:rFonts w:ascii="Times New Roman" w:hAnsi="Times New Roman"/>
          <w:sz w:val="24"/>
          <w:szCs w:val="24"/>
        </w:rPr>
        <w:t>;</w:t>
      </w:r>
    </w:p>
    <w:p w:rsidR="00134045" w:rsidRPr="00134045" w:rsidRDefault="00134045" w:rsidP="00134045">
      <w:pPr>
        <w:numPr>
          <w:ilvl w:val="0"/>
          <w:numId w:val="6"/>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altre apparecchiature mo</w:t>
      </w:r>
      <w:r>
        <w:rPr>
          <w:rFonts w:ascii="Times New Roman" w:hAnsi="Times New Roman"/>
          <w:sz w:val="24"/>
          <w:szCs w:val="24"/>
        </w:rPr>
        <w:t>bili (</w:t>
      </w:r>
      <w:proofErr w:type="spellStart"/>
      <w:r>
        <w:rPr>
          <w:rFonts w:ascii="Times New Roman" w:hAnsi="Times New Roman"/>
          <w:sz w:val="24"/>
          <w:szCs w:val="24"/>
        </w:rPr>
        <w:t>smartphone</w:t>
      </w:r>
      <w:proofErr w:type="spellEnd"/>
      <w:r>
        <w:rPr>
          <w:rFonts w:ascii="Times New Roman" w:hAnsi="Times New Roman"/>
          <w:sz w:val="24"/>
          <w:szCs w:val="24"/>
        </w:rPr>
        <w:t xml:space="preserve">, </w:t>
      </w:r>
      <w:proofErr w:type="spellStart"/>
      <w:r>
        <w:rPr>
          <w:rFonts w:ascii="Times New Roman" w:hAnsi="Times New Roman"/>
          <w:sz w:val="24"/>
          <w:szCs w:val="24"/>
        </w:rPr>
        <w:t>pc</w:t>
      </w:r>
      <w:proofErr w:type="spellEnd"/>
      <w:r>
        <w:rPr>
          <w:rFonts w:ascii="Times New Roman" w:hAnsi="Times New Roman"/>
          <w:sz w:val="24"/>
          <w:szCs w:val="24"/>
        </w:rPr>
        <w:t xml:space="preserve"> portatili, </w:t>
      </w:r>
      <w:r w:rsidRPr="00134045">
        <w:rPr>
          <w:rFonts w:ascii="Times New Roman" w:hAnsi="Times New Roman"/>
          <w:sz w:val="24"/>
          <w:szCs w:val="24"/>
        </w:rPr>
        <w:t xml:space="preserve">…), che vengono usate all’occorrenza dai giornalisti o da collaboratori occasionali. </w:t>
      </w:r>
    </w:p>
    <w:p w:rsidR="00134045" w:rsidRPr="00134045" w:rsidRDefault="00134045" w:rsidP="00134045">
      <w:pPr>
        <w:tabs>
          <w:tab w:val="left" w:pos="-284"/>
        </w:tabs>
        <w:spacing w:line="360" w:lineRule="auto"/>
        <w:ind w:left="-284" w:right="-731"/>
        <w:rPr>
          <w:rFonts w:ascii="Times New Roman" w:hAnsi="Times New Roman"/>
          <w:sz w:val="24"/>
          <w:szCs w:val="24"/>
        </w:rPr>
      </w:pPr>
      <w:r w:rsidRPr="00134045">
        <w:rPr>
          <w:rFonts w:ascii="Times New Roman" w:hAnsi="Times New Roman"/>
          <w:sz w:val="24"/>
          <w:szCs w:val="24"/>
        </w:rPr>
        <w:t>Inoltre, in un locale protetto, vi è un sistema su cui risiedono la banca dati e il server Web.</w:t>
      </w:r>
    </w:p>
    <w:p w:rsidR="00134045" w:rsidRPr="00134045" w:rsidRDefault="00134045" w:rsidP="00134045">
      <w:pPr>
        <w:tabs>
          <w:tab w:val="left" w:pos="-284"/>
        </w:tabs>
        <w:spacing w:line="360" w:lineRule="auto"/>
        <w:ind w:left="-284" w:right="-731"/>
        <w:rPr>
          <w:rFonts w:ascii="Times New Roman" w:hAnsi="Times New Roman"/>
          <w:sz w:val="24"/>
          <w:szCs w:val="24"/>
        </w:rPr>
      </w:pPr>
      <w:r w:rsidRPr="00134045">
        <w:rPr>
          <w:rFonts w:ascii="Times New Roman" w:hAnsi="Times New Roman"/>
          <w:sz w:val="24"/>
          <w:szCs w:val="24"/>
        </w:rPr>
        <w:t xml:space="preserve">Il giornale ha un sito web contenente informazioni e una sintesi degli articoli pubblicati accessibili a tutti senza autenticazione; contiene inoltre una sezione riservata agli abbonati, i quali possono accedere agli articoli completi. Gli abbonati sono ora circa 5.000. </w:t>
      </w:r>
    </w:p>
    <w:p w:rsidR="00134045" w:rsidRDefault="00134045" w:rsidP="00134045">
      <w:pPr>
        <w:tabs>
          <w:tab w:val="left" w:pos="-284"/>
        </w:tabs>
        <w:spacing w:line="360" w:lineRule="auto"/>
        <w:ind w:left="-284" w:right="-731"/>
        <w:rPr>
          <w:rFonts w:ascii="Times New Roman" w:hAnsi="Times New Roman"/>
          <w:sz w:val="24"/>
          <w:szCs w:val="24"/>
        </w:rPr>
      </w:pPr>
    </w:p>
    <w:p w:rsidR="00134045" w:rsidRPr="00134045" w:rsidRDefault="00134045" w:rsidP="00134045">
      <w:pPr>
        <w:tabs>
          <w:tab w:val="left" w:pos="-284"/>
        </w:tabs>
        <w:spacing w:line="360" w:lineRule="auto"/>
        <w:ind w:left="-284" w:right="-731"/>
        <w:rPr>
          <w:rFonts w:ascii="Times New Roman" w:hAnsi="Times New Roman"/>
          <w:sz w:val="24"/>
          <w:szCs w:val="24"/>
        </w:rPr>
      </w:pPr>
      <w:r w:rsidRPr="00134045">
        <w:rPr>
          <w:rFonts w:ascii="Times New Roman" w:hAnsi="Times New Roman"/>
          <w:sz w:val="24"/>
          <w:szCs w:val="24"/>
        </w:rPr>
        <w:t>Il candidato, formulate le opportune ipotesi aggiuntive, sviluppi i seguenti punti:</w:t>
      </w:r>
    </w:p>
    <w:p w:rsidR="00134045" w:rsidRPr="00134045" w:rsidRDefault="00134045" w:rsidP="00134045">
      <w:pPr>
        <w:numPr>
          <w:ilvl w:val="0"/>
          <w:numId w:val="7"/>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lastRenderedPageBreak/>
        <w:t>proponga un progetto anche grafico dell’infrastruttura di rete, indicando le risorse hardware e software necessarie, esaminandone in particolare l’architettura, gli apparati e le caratteristiche del coll</w:t>
      </w:r>
      <w:r>
        <w:rPr>
          <w:rFonts w:ascii="Times New Roman" w:hAnsi="Times New Roman"/>
          <w:sz w:val="24"/>
          <w:szCs w:val="24"/>
        </w:rPr>
        <w:t>egamento della rete ad Internet;</w:t>
      </w:r>
    </w:p>
    <w:p w:rsidR="00134045" w:rsidRPr="00134045" w:rsidRDefault="00134045" w:rsidP="00134045">
      <w:pPr>
        <w:numPr>
          <w:ilvl w:val="0"/>
          <w:numId w:val="7"/>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descriva possibili tecniche di protezione della rete locale e dei server interni dagli accessi esterni;</w:t>
      </w:r>
    </w:p>
    <w:p w:rsidR="00134045" w:rsidRPr="00134045" w:rsidRDefault="00134045" w:rsidP="00134045">
      <w:pPr>
        <w:numPr>
          <w:ilvl w:val="0"/>
          <w:numId w:val="7"/>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proponga i principali servizi (tra cui ad es. identificazione degli utenti, assegnazione della configurazione di rete, risoluzione dei nomi, …), e ne approfondisca la con</w:t>
      </w:r>
      <w:r>
        <w:rPr>
          <w:rFonts w:ascii="Times New Roman" w:hAnsi="Times New Roman"/>
          <w:sz w:val="24"/>
          <w:szCs w:val="24"/>
        </w:rPr>
        <w:t>figurazione di due a sua scelta;</w:t>
      </w:r>
    </w:p>
    <w:p w:rsidR="00134045" w:rsidRDefault="00134045" w:rsidP="00134045">
      <w:pPr>
        <w:numPr>
          <w:ilvl w:val="0"/>
          <w:numId w:val="7"/>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 xml:space="preserve">discuta vantaggi e svantaggi dell’offrire il servizio mediante l’attuale soluzione gestita internamente, oppure utilizzando un servizio esterno (hosting o </w:t>
      </w:r>
      <w:proofErr w:type="spellStart"/>
      <w:r w:rsidRPr="00134045">
        <w:rPr>
          <w:rFonts w:ascii="Times New Roman" w:hAnsi="Times New Roman"/>
          <w:sz w:val="24"/>
          <w:szCs w:val="24"/>
        </w:rPr>
        <w:t>housing</w:t>
      </w:r>
      <w:proofErr w:type="spellEnd"/>
      <w:r w:rsidRPr="00134045">
        <w:rPr>
          <w:rFonts w:ascii="Times New Roman" w:hAnsi="Times New Roman"/>
          <w:sz w:val="24"/>
          <w:szCs w:val="24"/>
        </w:rPr>
        <w:t>), esponendo le motivazioni che inducono alla scelta.</w:t>
      </w:r>
    </w:p>
    <w:p w:rsidR="00134045" w:rsidRPr="00134045" w:rsidRDefault="00134045" w:rsidP="00134045">
      <w:pPr>
        <w:tabs>
          <w:tab w:val="left" w:pos="142"/>
        </w:tabs>
        <w:spacing w:line="360" w:lineRule="auto"/>
        <w:ind w:left="142" w:right="-731"/>
        <w:rPr>
          <w:rFonts w:ascii="Times New Roman" w:hAnsi="Times New Roman"/>
          <w:sz w:val="24"/>
          <w:szCs w:val="24"/>
        </w:rPr>
      </w:pPr>
    </w:p>
    <w:p w:rsidR="00134045" w:rsidRDefault="00134045" w:rsidP="00134045">
      <w:pPr>
        <w:tabs>
          <w:tab w:val="left" w:pos="-284"/>
        </w:tabs>
        <w:spacing w:line="360" w:lineRule="auto"/>
        <w:ind w:left="-284" w:right="-731"/>
        <w:rPr>
          <w:rFonts w:ascii="Times New Roman" w:hAnsi="Times New Roman"/>
          <w:b/>
          <w:i/>
          <w:sz w:val="24"/>
          <w:szCs w:val="24"/>
        </w:rPr>
      </w:pPr>
      <w:r w:rsidRPr="00134045">
        <w:rPr>
          <w:rFonts w:ascii="Times New Roman" w:hAnsi="Times New Roman"/>
          <w:b/>
          <w:i/>
          <w:sz w:val="24"/>
          <w:szCs w:val="24"/>
        </w:rPr>
        <w:t>SECONDA PARTE</w:t>
      </w:r>
    </w:p>
    <w:p w:rsidR="00134045" w:rsidRPr="00134045" w:rsidRDefault="00134045" w:rsidP="00134045">
      <w:pPr>
        <w:tabs>
          <w:tab w:val="left" w:pos="-284"/>
        </w:tabs>
        <w:spacing w:line="360" w:lineRule="auto"/>
        <w:ind w:left="-284" w:right="-731"/>
        <w:rPr>
          <w:rFonts w:ascii="Times New Roman" w:hAnsi="Times New Roman"/>
          <w:b/>
          <w:i/>
          <w:sz w:val="2"/>
          <w:szCs w:val="24"/>
        </w:rPr>
      </w:pPr>
    </w:p>
    <w:p w:rsidR="00134045" w:rsidRPr="00134045" w:rsidRDefault="00134045" w:rsidP="00134045">
      <w:pPr>
        <w:tabs>
          <w:tab w:val="left" w:pos="-284"/>
        </w:tabs>
        <w:spacing w:line="360" w:lineRule="auto"/>
        <w:ind w:left="-284" w:right="-731"/>
        <w:rPr>
          <w:rFonts w:ascii="Times New Roman" w:hAnsi="Times New Roman"/>
          <w:sz w:val="24"/>
          <w:szCs w:val="24"/>
        </w:rPr>
      </w:pPr>
      <w:r w:rsidRPr="00134045">
        <w:rPr>
          <w:rFonts w:ascii="Times New Roman" w:hAnsi="Times New Roman"/>
          <w:sz w:val="24"/>
          <w:szCs w:val="24"/>
        </w:rPr>
        <w:t>Il candidato risponda a due quesiti a sce</w:t>
      </w:r>
      <w:r>
        <w:rPr>
          <w:rFonts w:ascii="Times New Roman" w:hAnsi="Times New Roman"/>
          <w:sz w:val="24"/>
          <w:szCs w:val="24"/>
        </w:rPr>
        <w:t>lta tra quelli sotto riportati.</w:t>
      </w:r>
    </w:p>
    <w:p w:rsidR="00134045" w:rsidRPr="00134045" w:rsidRDefault="00134045" w:rsidP="00134045">
      <w:pPr>
        <w:numPr>
          <w:ilvl w:val="0"/>
          <w:numId w:val="8"/>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 xml:space="preserve">In relazione al tema proposto nella prima parte, il sito del giornale consente di differenziare gli accessi tra utenti generici non registrati, abbonati al servizio per la consultazione degli articoli completi, direttore e redattori per l’aggiornamento dei contenuti. Il candidato realizzi il modello concettuale e logico della porzione di base di dati che consente di differenziare gli accessi in base alla tipologia di utente. Progetti poi le pagine Web necessarie a </w:t>
      </w:r>
      <w:r>
        <w:rPr>
          <w:rFonts w:ascii="Times New Roman" w:hAnsi="Times New Roman"/>
          <w:sz w:val="24"/>
          <w:szCs w:val="24"/>
        </w:rPr>
        <w:t xml:space="preserve">gestire tali </w:t>
      </w:r>
      <w:r w:rsidRPr="00134045">
        <w:rPr>
          <w:rFonts w:ascii="Times New Roman" w:hAnsi="Times New Roman"/>
          <w:sz w:val="24"/>
          <w:szCs w:val="24"/>
        </w:rPr>
        <w:t xml:space="preserve">accessi all’area riservata e ne codifichi in un linguaggio a sua scelta una parte significativa. </w:t>
      </w:r>
    </w:p>
    <w:p w:rsidR="00134045" w:rsidRPr="00134045" w:rsidRDefault="00134045" w:rsidP="00134045">
      <w:pPr>
        <w:numPr>
          <w:ilvl w:val="0"/>
          <w:numId w:val="8"/>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 xml:space="preserve">In relazione al tema proposto nella prima parte, il giornale offre servizi autenticati di consultazione. Il candidato spieghi il funzionamento dei protocolli </w:t>
      </w:r>
      <w:proofErr w:type="spellStart"/>
      <w:r w:rsidRPr="00134045">
        <w:rPr>
          <w:rFonts w:ascii="Times New Roman" w:hAnsi="Times New Roman"/>
          <w:sz w:val="24"/>
          <w:szCs w:val="24"/>
        </w:rPr>
        <w:t>https</w:t>
      </w:r>
      <w:proofErr w:type="spellEnd"/>
      <w:r w:rsidRPr="00134045">
        <w:rPr>
          <w:rFonts w:ascii="Times New Roman" w:hAnsi="Times New Roman"/>
          <w:sz w:val="24"/>
          <w:szCs w:val="24"/>
        </w:rPr>
        <w:t xml:space="preserve"> e </w:t>
      </w:r>
      <w:proofErr w:type="spellStart"/>
      <w:r w:rsidRPr="00134045">
        <w:rPr>
          <w:rFonts w:ascii="Times New Roman" w:hAnsi="Times New Roman"/>
          <w:sz w:val="24"/>
          <w:szCs w:val="24"/>
        </w:rPr>
        <w:t>ssl</w:t>
      </w:r>
      <w:proofErr w:type="spellEnd"/>
      <w:r w:rsidRPr="00134045">
        <w:rPr>
          <w:rFonts w:ascii="Times New Roman" w:hAnsi="Times New Roman"/>
          <w:sz w:val="24"/>
          <w:szCs w:val="24"/>
        </w:rPr>
        <w:t xml:space="preserve"> e gli strumenti di cui è necessario dotarsi per la loro implementazione.  </w:t>
      </w:r>
    </w:p>
    <w:p w:rsidR="00134045" w:rsidRPr="00134045" w:rsidRDefault="00134045" w:rsidP="00134045">
      <w:pPr>
        <w:numPr>
          <w:ilvl w:val="0"/>
          <w:numId w:val="8"/>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I documenti, anche importanti, viaggiano sempre più spesso in rete ponendo in evidenza la necessità di garantire sia l’integrità degli stessi che l’identità del mittente. Descrivere la tecnica che garantisce quanto sopra, anche avvalendosi di schemi.</w:t>
      </w:r>
    </w:p>
    <w:p w:rsidR="00134045" w:rsidRPr="00134045" w:rsidRDefault="00134045" w:rsidP="00134045">
      <w:pPr>
        <w:numPr>
          <w:ilvl w:val="0"/>
          <w:numId w:val="8"/>
        </w:numPr>
        <w:tabs>
          <w:tab w:val="left" w:pos="142"/>
        </w:tabs>
        <w:spacing w:line="360" w:lineRule="auto"/>
        <w:ind w:left="142" w:right="-731" w:hanging="426"/>
        <w:rPr>
          <w:rFonts w:ascii="Times New Roman" w:hAnsi="Times New Roman"/>
          <w:sz w:val="24"/>
          <w:szCs w:val="24"/>
        </w:rPr>
      </w:pPr>
      <w:r w:rsidRPr="00134045">
        <w:rPr>
          <w:rFonts w:ascii="Times New Roman" w:hAnsi="Times New Roman"/>
          <w:sz w:val="24"/>
          <w:szCs w:val="24"/>
        </w:rPr>
        <w:t>La rete offre agli utenti numerosi s</w:t>
      </w:r>
      <w:r>
        <w:rPr>
          <w:rFonts w:ascii="Times New Roman" w:hAnsi="Times New Roman"/>
          <w:sz w:val="24"/>
          <w:szCs w:val="24"/>
        </w:rPr>
        <w:t xml:space="preserve">ervizi, quali posta elettronica, servizio web, FTP, DNS, CHAT, </w:t>
      </w:r>
      <w:r w:rsidRPr="00134045">
        <w:rPr>
          <w:rFonts w:ascii="Times New Roman" w:hAnsi="Times New Roman"/>
          <w:sz w:val="24"/>
          <w:szCs w:val="24"/>
        </w:rPr>
        <w:t>ecc., che possono essere di tipo connesso o non connesso. Si des</w:t>
      </w:r>
      <w:r>
        <w:rPr>
          <w:rFonts w:ascii="Times New Roman" w:hAnsi="Times New Roman"/>
          <w:sz w:val="24"/>
          <w:szCs w:val="24"/>
        </w:rPr>
        <w:t xml:space="preserve">crivano le caratteristiche dei </w:t>
      </w:r>
      <w:r w:rsidRPr="00134045">
        <w:rPr>
          <w:rFonts w:ascii="Times New Roman" w:hAnsi="Times New Roman"/>
          <w:sz w:val="24"/>
          <w:szCs w:val="24"/>
        </w:rPr>
        <w:t>servizi connessi e non connessi riferendosi ad esempi concreti.</w:t>
      </w:r>
    </w:p>
    <w:p w:rsidR="000506D8" w:rsidRDefault="000506D8" w:rsidP="00D07448">
      <w:pPr>
        <w:tabs>
          <w:tab w:val="left" w:pos="0"/>
        </w:tabs>
        <w:rPr>
          <w:rFonts w:ascii="Times New Roman" w:hAnsi="Times New Roman"/>
          <w:sz w:val="24"/>
          <w:szCs w:val="24"/>
        </w:rPr>
      </w:pPr>
    </w:p>
    <w:p w:rsidR="000506D8" w:rsidRPr="008866AA" w:rsidRDefault="000506D8" w:rsidP="00D07448">
      <w:pPr>
        <w:tabs>
          <w:tab w:val="left" w:pos="0"/>
        </w:tabs>
        <w:rPr>
          <w:rFonts w:ascii="Times New Roman" w:hAnsi="Times New Roman"/>
          <w:sz w:val="24"/>
          <w:szCs w:val="24"/>
        </w:rPr>
      </w:pPr>
    </w:p>
    <w:p w:rsidR="008866AA" w:rsidRPr="008866AA" w:rsidRDefault="000506D8" w:rsidP="00D07448">
      <w:pPr>
        <w:tabs>
          <w:tab w:val="left" w:pos="0"/>
        </w:tabs>
        <w:ind w:left="-567"/>
        <w:rPr>
          <w:rFonts w:ascii="Times New Roman" w:hAnsi="Times New Roman"/>
          <w:sz w:val="24"/>
          <w:szCs w:val="24"/>
        </w:rPr>
      </w:pPr>
      <w:r>
        <w:rPr>
          <w:rFonts w:ascii="Times New Roman" w:hAnsi="Times New Roman"/>
          <w:sz w:val="24"/>
          <w:szCs w:val="24"/>
        </w:rPr>
        <w:t>__________________</w:t>
      </w:r>
    </w:p>
    <w:p w:rsidR="00134045" w:rsidRPr="00134045" w:rsidRDefault="008866AA" w:rsidP="00134045">
      <w:pPr>
        <w:tabs>
          <w:tab w:val="left" w:pos="0"/>
        </w:tabs>
        <w:ind w:left="-567" w:right="-731"/>
        <w:rPr>
          <w:rFonts w:ascii="Times New Roman" w:hAnsi="Times New Roman"/>
          <w:szCs w:val="24"/>
        </w:rPr>
      </w:pPr>
      <w:r w:rsidRPr="00D07448">
        <w:rPr>
          <w:rFonts w:ascii="Times New Roman" w:hAnsi="Times New Roman"/>
          <w:szCs w:val="24"/>
        </w:rPr>
        <w:t>Durata massima della prova: 6 ore</w:t>
      </w:r>
      <w:r w:rsidR="001E7100">
        <w:rPr>
          <w:rFonts w:ascii="Times New Roman" w:hAnsi="Times New Roman"/>
          <w:szCs w:val="24"/>
        </w:rPr>
        <w:t>.</w:t>
      </w:r>
      <w:r w:rsidR="00134045">
        <w:rPr>
          <w:rFonts w:ascii="Times New Roman" w:hAnsi="Times New Roman"/>
          <w:szCs w:val="24"/>
        </w:rPr>
        <w:t xml:space="preserve"> </w:t>
      </w:r>
      <w:r w:rsidRPr="00D07448">
        <w:rPr>
          <w:rFonts w:ascii="Times New Roman" w:hAnsi="Times New Roman"/>
          <w:szCs w:val="24"/>
        </w:rPr>
        <w:br/>
      </w:r>
      <w:r w:rsidR="00134045" w:rsidRPr="00134045">
        <w:rPr>
          <w:rFonts w:ascii="Times New Roman" w:hAnsi="Times New Roman"/>
          <w:szCs w:val="24"/>
        </w:rPr>
        <w:t>È consentito soltanto l’uso di manuali tecnici (</w:t>
      </w:r>
      <w:proofErr w:type="spellStart"/>
      <w:r w:rsidR="00134045" w:rsidRPr="00134045">
        <w:rPr>
          <w:rFonts w:ascii="Times New Roman" w:hAnsi="Times New Roman"/>
          <w:szCs w:val="24"/>
        </w:rPr>
        <w:t>references</w:t>
      </w:r>
      <w:proofErr w:type="spellEnd"/>
      <w:r w:rsidR="00134045" w:rsidRPr="00134045">
        <w:rPr>
          <w:rFonts w:ascii="Times New Roman" w:hAnsi="Times New Roman"/>
          <w:szCs w:val="24"/>
        </w:rPr>
        <w:t xml:space="preserve"> riportanti solo la sintassi, non guide) dei linguaggi utilizzati. </w:t>
      </w:r>
    </w:p>
    <w:p w:rsidR="00134045" w:rsidRPr="00134045" w:rsidRDefault="00134045" w:rsidP="00134045">
      <w:pPr>
        <w:tabs>
          <w:tab w:val="left" w:pos="0"/>
        </w:tabs>
        <w:ind w:left="-567" w:right="-731"/>
        <w:rPr>
          <w:rFonts w:ascii="Times New Roman" w:hAnsi="Times New Roman"/>
          <w:szCs w:val="24"/>
        </w:rPr>
      </w:pPr>
      <w:r w:rsidRPr="00134045">
        <w:rPr>
          <w:rFonts w:ascii="Times New Roman" w:hAnsi="Times New Roman"/>
          <w:szCs w:val="24"/>
        </w:rPr>
        <w:t xml:space="preserve">È consentito l’uso del dizionario bilingue (italiano-lingua del paese di provenienza) per i candidati di madrelingua non italiana. </w:t>
      </w:r>
    </w:p>
    <w:p w:rsidR="0038174D" w:rsidRDefault="00134045" w:rsidP="00134045">
      <w:pPr>
        <w:tabs>
          <w:tab w:val="left" w:pos="0"/>
        </w:tabs>
        <w:ind w:left="-567" w:right="-731"/>
        <w:rPr>
          <w:rFonts w:ascii="Times New Roman" w:hAnsi="Times New Roman"/>
          <w:szCs w:val="24"/>
        </w:rPr>
      </w:pPr>
      <w:r w:rsidRPr="00134045">
        <w:rPr>
          <w:rFonts w:ascii="Times New Roman" w:hAnsi="Times New Roman"/>
          <w:szCs w:val="24"/>
        </w:rPr>
        <w:t>Non è consentito lasciare l’Istituto prima che siano trascorse 3 ore dalla dettatura del tema.</w:t>
      </w:r>
    </w:p>
    <w:p w:rsidR="0038174D" w:rsidRPr="000506D8" w:rsidRDefault="0038174D" w:rsidP="0038174D">
      <w:pPr>
        <w:ind w:left="-567" w:right="-731"/>
        <w:jc w:val="center"/>
        <w:rPr>
          <w:rFonts w:ascii="Times New Roman" w:hAnsi="Times New Roman"/>
          <w:b/>
          <w:sz w:val="28"/>
          <w:szCs w:val="24"/>
          <w:u w:val="single"/>
        </w:rPr>
      </w:pPr>
      <w:r>
        <w:rPr>
          <w:rFonts w:ascii="Times New Roman" w:hAnsi="Times New Roman"/>
          <w:szCs w:val="24"/>
        </w:rPr>
        <w:br w:type="page"/>
      </w:r>
      <w:r w:rsidRPr="000506D8">
        <w:rPr>
          <w:rFonts w:ascii="Times New Roman" w:hAnsi="Times New Roman"/>
          <w:b/>
          <w:sz w:val="28"/>
          <w:szCs w:val="24"/>
          <w:u w:val="single"/>
        </w:rPr>
        <w:lastRenderedPageBreak/>
        <w:t>ESAME DI STATO DI ISTRUZIONE SECONDARIA SUPERIORE</w:t>
      </w:r>
    </w:p>
    <w:p w:rsidR="0038174D" w:rsidRDefault="0038174D" w:rsidP="0038174D">
      <w:pPr>
        <w:spacing w:before="120"/>
        <w:ind w:left="-567" w:right="-731"/>
        <w:jc w:val="center"/>
        <w:rPr>
          <w:rFonts w:ascii="Times New Roman" w:hAnsi="Times New Roman"/>
          <w:caps/>
          <w:sz w:val="24"/>
          <w:szCs w:val="24"/>
        </w:rPr>
      </w:pPr>
      <w:r w:rsidRPr="001F4F0B">
        <w:rPr>
          <w:rFonts w:ascii="Times New Roman" w:hAnsi="Times New Roman"/>
          <w:b/>
          <w:sz w:val="24"/>
          <w:szCs w:val="24"/>
        </w:rPr>
        <w:t>Indirizzo:</w:t>
      </w:r>
      <w:r w:rsidRPr="001F4F0B">
        <w:rPr>
          <w:rFonts w:ascii="Times New Roman" w:hAnsi="Times New Roman"/>
          <w:sz w:val="24"/>
          <w:szCs w:val="24"/>
        </w:rPr>
        <w:t xml:space="preserve"> </w:t>
      </w:r>
      <w:r>
        <w:rPr>
          <w:rFonts w:ascii="Times New Roman" w:hAnsi="Times New Roman"/>
          <w:sz w:val="24"/>
          <w:szCs w:val="24"/>
        </w:rPr>
        <w:t>ITIA</w:t>
      </w:r>
      <w:r w:rsidRPr="001F4F0B">
        <w:rPr>
          <w:rFonts w:ascii="Times New Roman" w:hAnsi="Times New Roman"/>
          <w:sz w:val="24"/>
          <w:szCs w:val="24"/>
        </w:rPr>
        <w:t xml:space="preserve"> – </w:t>
      </w:r>
      <w:r w:rsidRPr="00134045">
        <w:rPr>
          <w:rFonts w:ascii="Times New Roman" w:hAnsi="Times New Roman"/>
          <w:caps/>
          <w:sz w:val="24"/>
          <w:szCs w:val="24"/>
        </w:rPr>
        <w:t>I</w:t>
      </w:r>
      <w:r>
        <w:rPr>
          <w:rFonts w:ascii="Times New Roman" w:hAnsi="Times New Roman"/>
          <w:caps/>
          <w:sz w:val="24"/>
          <w:szCs w:val="24"/>
        </w:rPr>
        <w:t>NFORMATICA E TELECOMUNICAZIONI</w:t>
      </w:r>
    </w:p>
    <w:p w:rsidR="0038174D" w:rsidRDefault="0038174D" w:rsidP="0038174D">
      <w:pPr>
        <w:spacing w:before="120"/>
        <w:ind w:left="-567" w:right="-731"/>
        <w:jc w:val="center"/>
        <w:rPr>
          <w:rFonts w:ascii="Times New Roman" w:hAnsi="Times New Roman"/>
          <w:caps/>
          <w:sz w:val="24"/>
          <w:szCs w:val="24"/>
        </w:rPr>
      </w:pPr>
      <w:r w:rsidRPr="00134045">
        <w:rPr>
          <w:rFonts w:ascii="Times New Roman" w:hAnsi="Times New Roman"/>
          <w:caps/>
          <w:sz w:val="24"/>
          <w:szCs w:val="24"/>
        </w:rPr>
        <w:t>ARTICOLAZIONE INFORMATICA</w:t>
      </w:r>
    </w:p>
    <w:p w:rsidR="0038174D" w:rsidRPr="00D07448" w:rsidRDefault="0038174D" w:rsidP="0038174D">
      <w:pPr>
        <w:spacing w:before="120"/>
        <w:ind w:left="-567" w:right="-731"/>
        <w:jc w:val="center"/>
        <w:rPr>
          <w:rFonts w:ascii="Times New Roman" w:hAnsi="Times New Roman"/>
          <w:b/>
          <w:sz w:val="10"/>
          <w:szCs w:val="24"/>
        </w:rPr>
      </w:pPr>
    </w:p>
    <w:p w:rsidR="0038174D" w:rsidRDefault="0038174D" w:rsidP="0038174D">
      <w:pPr>
        <w:spacing w:line="360" w:lineRule="auto"/>
        <w:ind w:left="-567" w:right="-731"/>
        <w:jc w:val="center"/>
        <w:rPr>
          <w:rFonts w:ascii="Times New Roman" w:hAnsi="Times New Roman"/>
          <w:sz w:val="24"/>
          <w:szCs w:val="22"/>
        </w:rPr>
      </w:pPr>
      <w:r w:rsidRPr="001F4F0B">
        <w:rPr>
          <w:rFonts w:ascii="Times New Roman" w:hAnsi="Times New Roman"/>
          <w:b/>
          <w:sz w:val="24"/>
          <w:szCs w:val="24"/>
        </w:rPr>
        <w:t xml:space="preserve">Tema di: </w:t>
      </w:r>
      <w:r w:rsidRPr="00134045">
        <w:rPr>
          <w:rFonts w:ascii="Times New Roman" w:hAnsi="Times New Roman"/>
          <w:sz w:val="24"/>
          <w:szCs w:val="22"/>
        </w:rPr>
        <w:t>SIS</w:t>
      </w:r>
      <w:r>
        <w:rPr>
          <w:rFonts w:ascii="Times New Roman" w:hAnsi="Times New Roman"/>
          <w:sz w:val="24"/>
          <w:szCs w:val="22"/>
        </w:rPr>
        <w:t>TEMI E RETI</w:t>
      </w:r>
    </w:p>
    <w:p w:rsidR="0038174D" w:rsidRPr="00134045" w:rsidRDefault="0038174D" w:rsidP="0038174D">
      <w:pPr>
        <w:spacing w:line="360" w:lineRule="auto"/>
        <w:ind w:left="-567" w:right="-731"/>
        <w:jc w:val="center"/>
        <w:rPr>
          <w:rFonts w:ascii="Times New Roman" w:hAnsi="Times New Roman"/>
          <w:b/>
          <w:i/>
          <w:sz w:val="10"/>
          <w:szCs w:val="24"/>
        </w:rPr>
      </w:pPr>
    </w:p>
    <w:p w:rsidR="0038174D" w:rsidRPr="00134045" w:rsidRDefault="0038174D" w:rsidP="0038174D">
      <w:pPr>
        <w:spacing w:line="360" w:lineRule="auto"/>
        <w:ind w:left="-567" w:right="-731"/>
        <w:jc w:val="center"/>
        <w:rPr>
          <w:rFonts w:ascii="Times New Roman" w:hAnsi="Times New Roman"/>
          <w:i/>
          <w:sz w:val="24"/>
          <w:szCs w:val="22"/>
        </w:rPr>
      </w:pPr>
      <w:r w:rsidRPr="00134045">
        <w:rPr>
          <w:rFonts w:ascii="Times New Roman" w:hAnsi="Times New Roman"/>
          <w:b/>
          <w:i/>
          <w:sz w:val="24"/>
          <w:szCs w:val="24"/>
        </w:rPr>
        <w:t>Tipologia c</w:t>
      </w:r>
    </w:p>
    <w:p w:rsidR="0038174D" w:rsidRDefault="0038174D" w:rsidP="0038174D">
      <w:pPr>
        <w:ind w:left="-567" w:right="-731"/>
        <w:jc w:val="center"/>
        <w:rPr>
          <w:rFonts w:ascii="Times New Roman" w:hAnsi="Times New Roman"/>
          <w:szCs w:val="24"/>
        </w:rPr>
      </w:pPr>
    </w:p>
    <w:p w:rsidR="0038174D" w:rsidRPr="001F4F0B" w:rsidRDefault="0038174D" w:rsidP="0038174D">
      <w:pPr>
        <w:ind w:left="-567" w:right="-731"/>
        <w:jc w:val="center"/>
        <w:rPr>
          <w:rFonts w:ascii="Times New Roman" w:hAnsi="Times New Roman"/>
          <w:b/>
          <w:bCs/>
          <w:sz w:val="24"/>
          <w:szCs w:val="24"/>
          <w:lang w:eastAsia="zh-CN"/>
        </w:rPr>
      </w:pPr>
      <w:r w:rsidRPr="001F4F0B">
        <w:rPr>
          <w:rFonts w:ascii="Times New Roman" w:hAnsi="Times New Roman"/>
          <w:b/>
          <w:bCs/>
          <w:sz w:val="24"/>
          <w:szCs w:val="24"/>
          <w:lang w:eastAsia="zh-CN"/>
        </w:rPr>
        <w:t xml:space="preserve">ESEMPIO </w:t>
      </w:r>
      <w:r>
        <w:rPr>
          <w:rFonts w:ascii="Times New Roman" w:hAnsi="Times New Roman"/>
          <w:b/>
          <w:bCs/>
          <w:sz w:val="24"/>
          <w:szCs w:val="24"/>
          <w:lang w:eastAsia="zh-CN"/>
        </w:rPr>
        <w:t>2</w:t>
      </w:r>
    </w:p>
    <w:p w:rsidR="0038174D" w:rsidRDefault="0038174D" w:rsidP="0038174D">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bCs/>
          <w:i/>
          <w:iCs/>
          <w:sz w:val="24"/>
          <w:szCs w:val="24"/>
        </w:rPr>
      </w:pPr>
    </w:p>
    <w:p w:rsidR="0038174D" w:rsidRPr="001E7100" w:rsidRDefault="0038174D" w:rsidP="0038174D">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bCs/>
          <w:iCs/>
          <w:sz w:val="8"/>
          <w:szCs w:val="24"/>
        </w:rPr>
      </w:pPr>
    </w:p>
    <w:p w:rsidR="0038174D" w:rsidRDefault="0038174D" w:rsidP="0038174D">
      <w:pPr>
        <w:tabs>
          <w:tab w:val="left" w:pos="-284"/>
        </w:tabs>
        <w:ind w:left="-284" w:right="-731"/>
        <w:rPr>
          <w:rFonts w:ascii="Times New Roman" w:hAnsi="Times New Roman"/>
          <w:sz w:val="24"/>
          <w:szCs w:val="24"/>
        </w:rPr>
      </w:pPr>
    </w:p>
    <w:p w:rsidR="0038174D" w:rsidRPr="00134045" w:rsidRDefault="0038174D" w:rsidP="0038174D">
      <w:pPr>
        <w:tabs>
          <w:tab w:val="left" w:pos="-284"/>
        </w:tabs>
        <w:ind w:left="-284" w:right="-731"/>
        <w:rPr>
          <w:rFonts w:ascii="Times New Roman" w:hAnsi="Times New Roman"/>
          <w:b/>
          <w:i/>
          <w:sz w:val="24"/>
          <w:szCs w:val="24"/>
        </w:rPr>
      </w:pPr>
      <w:r w:rsidRPr="00134045">
        <w:rPr>
          <w:rFonts w:ascii="Times New Roman" w:hAnsi="Times New Roman"/>
          <w:b/>
          <w:i/>
          <w:sz w:val="24"/>
          <w:szCs w:val="24"/>
        </w:rPr>
        <w:t>Il candidato (che potrà eventualmente avvalersi delle conoscenze e competenze maturate attraverso esperienze di alternanza scuola-lavoro, stage o formazione in azienda) svolga la prima parte della prova e risponda a due tra i quesiti proposti nella seconda</w:t>
      </w:r>
      <w:r>
        <w:rPr>
          <w:rFonts w:ascii="Times New Roman" w:hAnsi="Times New Roman"/>
          <w:b/>
          <w:i/>
          <w:sz w:val="24"/>
          <w:szCs w:val="24"/>
        </w:rPr>
        <w:t xml:space="preserve"> parte.</w:t>
      </w:r>
    </w:p>
    <w:p w:rsidR="0038174D" w:rsidRPr="00134045" w:rsidRDefault="0038174D" w:rsidP="0038174D">
      <w:pPr>
        <w:tabs>
          <w:tab w:val="left" w:pos="-284"/>
        </w:tabs>
        <w:ind w:left="-284" w:right="-731"/>
        <w:rPr>
          <w:rFonts w:ascii="Times New Roman" w:hAnsi="Times New Roman"/>
          <w:sz w:val="24"/>
          <w:szCs w:val="24"/>
        </w:rPr>
      </w:pPr>
    </w:p>
    <w:p w:rsidR="0038174D" w:rsidRDefault="0038174D" w:rsidP="0038174D">
      <w:pPr>
        <w:tabs>
          <w:tab w:val="left" w:pos="-284"/>
        </w:tabs>
        <w:ind w:left="-284" w:right="-731"/>
        <w:rPr>
          <w:rFonts w:ascii="Times New Roman" w:hAnsi="Times New Roman"/>
          <w:b/>
          <w:i/>
          <w:sz w:val="24"/>
          <w:szCs w:val="24"/>
        </w:rPr>
      </w:pPr>
    </w:p>
    <w:p w:rsidR="0038174D" w:rsidRDefault="0038174D" w:rsidP="0038174D">
      <w:pPr>
        <w:tabs>
          <w:tab w:val="left" w:pos="-284"/>
        </w:tabs>
        <w:ind w:left="-284" w:right="-731"/>
        <w:rPr>
          <w:rFonts w:ascii="Times New Roman" w:hAnsi="Times New Roman"/>
          <w:b/>
          <w:i/>
          <w:sz w:val="24"/>
          <w:szCs w:val="24"/>
        </w:rPr>
      </w:pPr>
      <w:r w:rsidRPr="00134045">
        <w:rPr>
          <w:rFonts w:ascii="Times New Roman" w:hAnsi="Times New Roman"/>
          <w:b/>
          <w:i/>
          <w:sz w:val="24"/>
          <w:szCs w:val="24"/>
        </w:rPr>
        <w:t>PRIMA PARTE</w:t>
      </w:r>
    </w:p>
    <w:p w:rsidR="0038174D" w:rsidRPr="002738C1" w:rsidRDefault="0038174D" w:rsidP="0038174D">
      <w:pPr>
        <w:tabs>
          <w:tab w:val="left" w:pos="-284"/>
        </w:tabs>
        <w:ind w:left="-284" w:right="-731"/>
        <w:rPr>
          <w:rFonts w:ascii="Times New Roman" w:hAnsi="Times New Roman"/>
          <w:b/>
          <w:i/>
          <w:sz w:val="10"/>
          <w:szCs w:val="24"/>
        </w:rPr>
      </w:pPr>
    </w:p>
    <w:p w:rsidR="0038174D" w:rsidRPr="00134045" w:rsidRDefault="0038174D" w:rsidP="0038174D">
      <w:pPr>
        <w:tabs>
          <w:tab w:val="left" w:pos="-284"/>
        </w:tabs>
        <w:ind w:left="-284" w:right="-731"/>
        <w:rPr>
          <w:rFonts w:ascii="Times New Roman" w:hAnsi="Times New Roman"/>
          <w:sz w:val="14"/>
          <w:szCs w:val="24"/>
        </w:rPr>
      </w:pPr>
    </w:p>
    <w:p w:rsidR="0038174D" w:rsidRPr="002738C1" w:rsidRDefault="0038174D" w:rsidP="0038174D">
      <w:pPr>
        <w:tabs>
          <w:tab w:val="left" w:pos="-284"/>
        </w:tabs>
        <w:spacing w:line="360" w:lineRule="auto"/>
        <w:ind w:left="-284" w:right="-731"/>
        <w:rPr>
          <w:rFonts w:ascii="Times New Roman" w:hAnsi="Times New Roman"/>
          <w:sz w:val="24"/>
          <w:szCs w:val="24"/>
        </w:rPr>
      </w:pPr>
      <w:r w:rsidRPr="002738C1">
        <w:rPr>
          <w:rFonts w:ascii="Times New Roman" w:hAnsi="Times New Roman"/>
          <w:sz w:val="24"/>
          <w:szCs w:val="24"/>
        </w:rPr>
        <w:t>Diverse aziende n</w:t>
      </w:r>
      <w:r>
        <w:rPr>
          <w:rFonts w:ascii="Times New Roman" w:hAnsi="Times New Roman"/>
          <w:sz w:val="24"/>
          <w:szCs w:val="24"/>
        </w:rPr>
        <w:t xml:space="preserve">ello svolgimento delle proprie attività </w:t>
      </w:r>
      <w:r w:rsidRPr="002738C1">
        <w:rPr>
          <w:rFonts w:ascii="Times New Roman" w:hAnsi="Times New Roman"/>
          <w:sz w:val="24"/>
          <w:szCs w:val="24"/>
        </w:rPr>
        <w:t>si avvalgono di una “flotta aziendale”</w:t>
      </w:r>
      <w:r>
        <w:rPr>
          <w:rFonts w:ascii="Times New Roman" w:hAnsi="Times New Roman"/>
          <w:sz w:val="24"/>
          <w:szCs w:val="24"/>
        </w:rPr>
        <w:t xml:space="preserve">, cioè un insieme di automezzi </w:t>
      </w:r>
      <w:r w:rsidRPr="002738C1">
        <w:rPr>
          <w:rFonts w:ascii="Times New Roman" w:hAnsi="Times New Roman"/>
          <w:sz w:val="24"/>
          <w:szCs w:val="24"/>
        </w:rPr>
        <w:t>condotti da autisti alle proprie dipendenze.</w:t>
      </w:r>
    </w:p>
    <w:p w:rsidR="0038174D" w:rsidRPr="002738C1" w:rsidRDefault="0038174D" w:rsidP="0038174D">
      <w:pPr>
        <w:tabs>
          <w:tab w:val="left" w:pos="-284"/>
        </w:tabs>
        <w:spacing w:line="360" w:lineRule="auto"/>
        <w:ind w:left="-284" w:right="-731"/>
        <w:rPr>
          <w:rFonts w:ascii="Times New Roman" w:hAnsi="Times New Roman"/>
          <w:sz w:val="24"/>
          <w:szCs w:val="24"/>
        </w:rPr>
      </w:pPr>
      <w:r w:rsidRPr="002738C1">
        <w:rPr>
          <w:rFonts w:ascii="Times New Roman" w:hAnsi="Times New Roman"/>
          <w:sz w:val="24"/>
          <w:szCs w:val="24"/>
        </w:rPr>
        <w:t xml:space="preserve">La società ACME offre soluzioni </w:t>
      </w:r>
      <w:proofErr w:type="spellStart"/>
      <w:r w:rsidRPr="002738C1">
        <w:rPr>
          <w:rFonts w:ascii="Times New Roman" w:hAnsi="Times New Roman"/>
          <w:sz w:val="24"/>
          <w:szCs w:val="24"/>
        </w:rPr>
        <w:t>SaaS</w:t>
      </w:r>
      <w:proofErr w:type="spellEnd"/>
      <w:r w:rsidRPr="002738C1">
        <w:rPr>
          <w:rFonts w:ascii="Times New Roman" w:hAnsi="Times New Roman"/>
          <w:sz w:val="24"/>
          <w:szCs w:val="24"/>
        </w:rPr>
        <w:t xml:space="preserve"> (Software </w:t>
      </w:r>
      <w:proofErr w:type="spellStart"/>
      <w:r w:rsidRPr="002738C1">
        <w:rPr>
          <w:rFonts w:ascii="Times New Roman" w:hAnsi="Times New Roman"/>
          <w:sz w:val="24"/>
          <w:szCs w:val="24"/>
        </w:rPr>
        <w:t>as</w:t>
      </w:r>
      <w:proofErr w:type="spellEnd"/>
      <w:r w:rsidRPr="002738C1">
        <w:rPr>
          <w:rFonts w:ascii="Times New Roman" w:hAnsi="Times New Roman"/>
          <w:sz w:val="24"/>
          <w:szCs w:val="24"/>
        </w:rPr>
        <w:t xml:space="preserve"> a Service) </w:t>
      </w:r>
      <w:r>
        <w:rPr>
          <w:rFonts w:ascii="Times New Roman" w:hAnsi="Times New Roman"/>
          <w:sz w:val="24"/>
          <w:szCs w:val="24"/>
        </w:rPr>
        <w:t xml:space="preserve">e vuole fornire </w:t>
      </w:r>
      <w:r w:rsidRPr="002738C1">
        <w:rPr>
          <w:rFonts w:ascii="Times New Roman" w:hAnsi="Times New Roman"/>
          <w:sz w:val="24"/>
          <w:szCs w:val="24"/>
        </w:rPr>
        <w:t>alle aziende sue clienti un servizio di "</w:t>
      </w:r>
      <w:proofErr w:type="spellStart"/>
      <w:r w:rsidRPr="002738C1">
        <w:rPr>
          <w:rFonts w:ascii="Times New Roman" w:hAnsi="Times New Roman"/>
          <w:sz w:val="24"/>
          <w:szCs w:val="24"/>
        </w:rPr>
        <w:t>Fleet</w:t>
      </w:r>
      <w:proofErr w:type="spellEnd"/>
      <w:r w:rsidRPr="002738C1">
        <w:rPr>
          <w:rFonts w:ascii="Times New Roman" w:hAnsi="Times New Roman"/>
          <w:sz w:val="24"/>
          <w:szCs w:val="24"/>
        </w:rPr>
        <w:t xml:space="preserve"> Management" (Gestione della flotta) il cui obiettivo è il controllo in tem</w:t>
      </w:r>
      <w:r>
        <w:rPr>
          <w:rFonts w:ascii="Times New Roman" w:hAnsi="Times New Roman"/>
          <w:sz w:val="24"/>
          <w:szCs w:val="24"/>
        </w:rPr>
        <w:t xml:space="preserve">po reale degli automezzi della </w:t>
      </w:r>
      <w:r w:rsidRPr="002738C1">
        <w:rPr>
          <w:rFonts w:ascii="Times New Roman" w:hAnsi="Times New Roman"/>
          <w:sz w:val="24"/>
          <w:szCs w:val="24"/>
        </w:rPr>
        <w:t>“flotta” mediante dispositivi di rilevamento e comunicazione installati sugli automezzi stessi.</w:t>
      </w:r>
    </w:p>
    <w:p w:rsidR="0038174D" w:rsidRPr="002738C1" w:rsidRDefault="0038174D" w:rsidP="0038174D">
      <w:pPr>
        <w:tabs>
          <w:tab w:val="left" w:pos="-284"/>
        </w:tabs>
        <w:spacing w:line="360" w:lineRule="auto"/>
        <w:ind w:left="-284" w:right="-731"/>
        <w:rPr>
          <w:rFonts w:ascii="Times New Roman" w:hAnsi="Times New Roman"/>
          <w:sz w:val="24"/>
          <w:szCs w:val="24"/>
        </w:rPr>
      </w:pPr>
      <w:r w:rsidRPr="002738C1">
        <w:rPr>
          <w:rFonts w:ascii="Times New Roman" w:hAnsi="Times New Roman"/>
          <w:sz w:val="24"/>
          <w:szCs w:val="24"/>
        </w:rPr>
        <w:t xml:space="preserve">La soluzione </w:t>
      </w:r>
      <w:proofErr w:type="spellStart"/>
      <w:r w:rsidRPr="002738C1">
        <w:rPr>
          <w:rFonts w:ascii="Times New Roman" w:hAnsi="Times New Roman"/>
          <w:sz w:val="24"/>
          <w:szCs w:val="24"/>
        </w:rPr>
        <w:t>SaaS</w:t>
      </w:r>
      <w:proofErr w:type="spellEnd"/>
      <w:r w:rsidRPr="002738C1">
        <w:rPr>
          <w:rFonts w:ascii="Times New Roman" w:hAnsi="Times New Roman"/>
          <w:sz w:val="24"/>
          <w:szCs w:val="24"/>
        </w:rPr>
        <w:t xml:space="preserve"> fornita dalla società ACME consiste nella gestione di un servizio centralizzato di monitoraggio degli automezzi e nella fornitura di dispositivi che inviano in tempo reale le principali informazioni riguardo al movimento e allo stato degli stessi (posizione geografica, velocità, eventi anomali, ecc.) ma devono anche poter ricevere informazioni dal servizio centralizzato (informazioni sul percorso, cartografia, messaggi anche vocali, ecc.)</w:t>
      </w:r>
    </w:p>
    <w:p w:rsidR="0038174D" w:rsidRPr="002738C1" w:rsidRDefault="0038174D" w:rsidP="0038174D">
      <w:pPr>
        <w:tabs>
          <w:tab w:val="left" w:pos="-284"/>
        </w:tabs>
        <w:spacing w:line="360" w:lineRule="auto"/>
        <w:ind w:left="-284" w:right="-731"/>
        <w:rPr>
          <w:rFonts w:ascii="Times New Roman" w:hAnsi="Times New Roman"/>
          <w:sz w:val="24"/>
          <w:szCs w:val="24"/>
        </w:rPr>
      </w:pPr>
      <w:r w:rsidRPr="002738C1">
        <w:rPr>
          <w:rFonts w:ascii="Times New Roman" w:hAnsi="Times New Roman"/>
          <w:sz w:val="24"/>
          <w:szCs w:val="24"/>
        </w:rPr>
        <w:t>Le aziende clienti, che hanno installato i dispositivi sui loro automezzi, accedono al servizio attraverso una inter</w:t>
      </w:r>
      <w:r>
        <w:rPr>
          <w:rFonts w:ascii="Times New Roman" w:hAnsi="Times New Roman"/>
          <w:sz w:val="24"/>
          <w:szCs w:val="24"/>
        </w:rPr>
        <w:t>faccia web che permette loro di</w:t>
      </w:r>
      <w:r w:rsidRPr="002738C1">
        <w:rPr>
          <w:rFonts w:ascii="Times New Roman" w:hAnsi="Times New Roman"/>
          <w:sz w:val="24"/>
          <w:szCs w:val="24"/>
        </w:rPr>
        <w:t xml:space="preserve"> monitorare il movimento e lo stato degli automezzi e di inviare a questi opportune informazioni.</w:t>
      </w:r>
    </w:p>
    <w:p w:rsidR="0038174D" w:rsidRDefault="0038174D" w:rsidP="0038174D">
      <w:pPr>
        <w:tabs>
          <w:tab w:val="left" w:pos="-284"/>
        </w:tabs>
        <w:spacing w:line="360" w:lineRule="auto"/>
        <w:ind w:left="-284" w:right="-731"/>
        <w:rPr>
          <w:rFonts w:ascii="Times New Roman" w:hAnsi="Times New Roman"/>
          <w:sz w:val="24"/>
          <w:szCs w:val="24"/>
        </w:rPr>
      </w:pPr>
      <w:r w:rsidRPr="002738C1">
        <w:rPr>
          <w:rFonts w:ascii="Times New Roman" w:hAnsi="Times New Roman"/>
          <w:sz w:val="24"/>
          <w:szCs w:val="24"/>
        </w:rPr>
        <w:t xml:space="preserve">Il servizio deve essere autenticato e deve operare nel rispetto della riservatezza dei dati all’interno dell’azienda, garantendo adeguati standard di sicurezza. </w:t>
      </w:r>
    </w:p>
    <w:p w:rsidR="0038174D" w:rsidRPr="002738C1" w:rsidRDefault="0038174D" w:rsidP="0038174D">
      <w:pPr>
        <w:tabs>
          <w:tab w:val="left" w:pos="-284"/>
        </w:tabs>
        <w:spacing w:line="360" w:lineRule="auto"/>
        <w:ind w:left="-284" w:right="-731"/>
        <w:rPr>
          <w:rFonts w:ascii="Times New Roman" w:hAnsi="Times New Roman"/>
          <w:sz w:val="24"/>
          <w:szCs w:val="24"/>
        </w:rPr>
      </w:pPr>
      <w:r>
        <w:rPr>
          <w:rFonts w:ascii="Times New Roman" w:hAnsi="Times New Roman"/>
          <w:sz w:val="24"/>
          <w:szCs w:val="24"/>
        </w:rPr>
        <w:br w:type="page"/>
      </w:r>
    </w:p>
    <w:p w:rsidR="0038174D" w:rsidRPr="002738C1" w:rsidRDefault="0038174D" w:rsidP="0038174D">
      <w:pPr>
        <w:tabs>
          <w:tab w:val="left" w:pos="-284"/>
        </w:tabs>
        <w:spacing w:line="360" w:lineRule="auto"/>
        <w:ind w:left="-284" w:right="-731"/>
        <w:rPr>
          <w:rFonts w:ascii="Times New Roman" w:hAnsi="Times New Roman"/>
          <w:sz w:val="24"/>
          <w:szCs w:val="24"/>
        </w:rPr>
      </w:pPr>
      <w:r w:rsidRPr="002738C1">
        <w:rPr>
          <w:rFonts w:ascii="Times New Roman" w:hAnsi="Times New Roman"/>
          <w:sz w:val="24"/>
          <w:szCs w:val="24"/>
        </w:rPr>
        <w:lastRenderedPageBreak/>
        <w:t>Il candidato, formulate le opportune ipotesi aggiuntive, sviluppi i seguenti punti:</w:t>
      </w:r>
    </w:p>
    <w:p w:rsidR="0038174D" w:rsidRPr="002738C1" w:rsidRDefault="0038174D" w:rsidP="0038174D">
      <w:pPr>
        <w:numPr>
          <w:ilvl w:val="0"/>
          <w:numId w:val="9"/>
        </w:numPr>
        <w:tabs>
          <w:tab w:val="left" w:pos="142"/>
        </w:tabs>
        <w:spacing w:line="360" w:lineRule="auto"/>
        <w:ind w:left="142" w:right="-731" w:hanging="426"/>
        <w:rPr>
          <w:rFonts w:ascii="Times New Roman" w:hAnsi="Times New Roman"/>
          <w:sz w:val="24"/>
          <w:szCs w:val="24"/>
        </w:rPr>
      </w:pPr>
      <w:r>
        <w:rPr>
          <w:rFonts w:ascii="Times New Roman" w:hAnsi="Times New Roman"/>
          <w:sz w:val="24"/>
          <w:szCs w:val="24"/>
        </w:rPr>
        <w:t>a</w:t>
      </w:r>
      <w:r w:rsidRPr="002738C1">
        <w:rPr>
          <w:rFonts w:ascii="Times New Roman" w:hAnsi="Times New Roman"/>
          <w:sz w:val="24"/>
          <w:szCs w:val="24"/>
        </w:rPr>
        <w:t>nalizzi la realtà di riferimento, produca un modello grafico che descriva il sistema, ne ponga in evidenza i vari componenti e le loro interconnessioni,</w:t>
      </w:r>
      <w:r>
        <w:rPr>
          <w:rFonts w:ascii="Times New Roman" w:hAnsi="Times New Roman"/>
          <w:sz w:val="24"/>
          <w:szCs w:val="24"/>
        </w:rPr>
        <w:t xml:space="preserve"> motivando le scelte effettuate;</w:t>
      </w:r>
    </w:p>
    <w:p w:rsidR="0038174D" w:rsidRPr="002738C1" w:rsidRDefault="0038174D" w:rsidP="0038174D">
      <w:pPr>
        <w:numPr>
          <w:ilvl w:val="0"/>
          <w:numId w:val="9"/>
        </w:numPr>
        <w:tabs>
          <w:tab w:val="left" w:pos="142"/>
        </w:tabs>
        <w:spacing w:line="360" w:lineRule="auto"/>
        <w:ind w:left="142" w:right="-731" w:hanging="426"/>
        <w:rPr>
          <w:rFonts w:ascii="Times New Roman" w:hAnsi="Times New Roman"/>
          <w:sz w:val="24"/>
          <w:szCs w:val="24"/>
        </w:rPr>
      </w:pPr>
      <w:r>
        <w:rPr>
          <w:rFonts w:ascii="Times New Roman" w:hAnsi="Times New Roman"/>
          <w:sz w:val="24"/>
          <w:szCs w:val="24"/>
        </w:rPr>
        <w:t>d</w:t>
      </w:r>
      <w:r w:rsidRPr="002738C1">
        <w:rPr>
          <w:rFonts w:ascii="Times New Roman" w:hAnsi="Times New Roman"/>
          <w:sz w:val="24"/>
          <w:szCs w:val="24"/>
        </w:rPr>
        <w:t>escriva, anche utilizzando uno schema grafico, le funzionalità tecnologiche che dovranno possedere i dispo</w:t>
      </w:r>
      <w:r>
        <w:rPr>
          <w:rFonts w:ascii="Times New Roman" w:hAnsi="Times New Roman"/>
          <w:sz w:val="24"/>
          <w:szCs w:val="24"/>
        </w:rPr>
        <w:t>sitivi a bordo degli automezzi;</w:t>
      </w:r>
    </w:p>
    <w:p w:rsidR="0038174D" w:rsidRPr="002738C1" w:rsidRDefault="0038174D" w:rsidP="0038174D">
      <w:pPr>
        <w:numPr>
          <w:ilvl w:val="0"/>
          <w:numId w:val="9"/>
        </w:numPr>
        <w:tabs>
          <w:tab w:val="left" w:pos="142"/>
        </w:tabs>
        <w:spacing w:line="360" w:lineRule="auto"/>
        <w:ind w:left="142" w:right="-731" w:hanging="426"/>
        <w:rPr>
          <w:rFonts w:ascii="Times New Roman" w:hAnsi="Times New Roman"/>
          <w:sz w:val="24"/>
          <w:szCs w:val="24"/>
        </w:rPr>
      </w:pPr>
      <w:r>
        <w:rPr>
          <w:rFonts w:ascii="Times New Roman" w:hAnsi="Times New Roman"/>
          <w:sz w:val="24"/>
          <w:szCs w:val="24"/>
        </w:rPr>
        <w:t>i</w:t>
      </w:r>
      <w:r w:rsidRPr="002738C1">
        <w:rPr>
          <w:rFonts w:ascii="Times New Roman" w:hAnsi="Times New Roman"/>
          <w:sz w:val="24"/>
          <w:szCs w:val="24"/>
        </w:rPr>
        <w:t>ndividui i protocolli di comunicazione da adottare per garantire la sicurezza delle informazioni trasmesse, descrivendone le relative tecnologie.</w:t>
      </w:r>
    </w:p>
    <w:p w:rsidR="0038174D" w:rsidRDefault="0038174D" w:rsidP="0038174D">
      <w:pPr>
        <w:tabs>
          <w:tab w:val="left" w:pos="-284"/>
        </w:tabs>
        <w:spacing w:line="360" w:lineRule="auto"/>
        <w:ind w:left="-284" w:right="-731"/>
        <w:rPr>
          <w:rFonts w:ascii="Times New Roman" w:hAnsi="Times New Roman"/>
          <w:sz w:val="24"/>
          <w:szCs w:val="24"/>
        </w:rPr>
      </w:pPr>
    </w:p>
    <w:p w:rsidR="0038174D" w:rsidRPr="00134045" w:rsidRDefault="0038174D" w:rsidP="0038174D">
      <w:pPr>
        <w:tabs>
          <w:tab w:val="left" w:pos="-284"/>
        </w:tabs>
        <w:spacing w:line="360" w:lineRule="auto"/>
        <w:ind w:left="-284" w:right="-731"/>
        <w:rPr>
          <w:rFonts w:ascii="Times New Roman" w:hAnsi="Times New Roman"/>
          <w:sz w:val="24"/>
          <w:szCs w:val="24"/>
        </w:rPr>
      </w:pPr>
    </w:p>
    <w:p w:rsidR="0038174D" w:rsidRDefault="0038174D" w:rsidP="0038174D">
      <w:pPr>
        <w:tabs>
          <w:tab w:val="left" w:pos="-284"/>
        </w:tabs>
        <w:spacing w:line="360" w:lineRule="auto"/>
        <w:ind w:left="-284" w:right="-731"/>
        <w:rPr>
          <w:rFonts w:ascii="Times New Roman" w:hAnsi="Times New Roman"/>
          <w:b/>
          <w:i/>
          <w:sz w:val="24"/>
          <w:szCs w:val="24"/>
        </w:rPr>
      </w:pPr>
      <w:r w:rsidRPr="00134045">
        <w:rPr>
          <w:rFonts w:ascii="Times New Roman" w:hAnsi="Times New Roman"/>
          <w:b/>
          <w:i/>
          <w:sz w:val="24"/>
          <w:szCs w:val="24"/>
        </w:rPr>
        <w:t>SECONDA PARTE</w:t>
      </w:r>
    </w:p>
    <w:p w:rsidR="0038174D" w:rsidRPr="002738C1" w:rsidRDefault="0038174D" w:rsidP="0038174D">
      <w:pPr>
        <w:tabs>
          <w:tab w:val="left" w:pos="-284"/>
        </w:tabs>
        <w:spacing w:line="360" w:lineRule="auto"/>
        <w:ind w:left="-284" w:right="-731"/>
        <w:rPr>
          <w:rFonts w:ascii="Times New Roman" w:hAnsi="Times New Roman"/>
          <w:b/>
          <w:i/>
          <w:sz w:val="8"/>
          <w:szCs w:val="24"/>
        </w:rPr>
      </w:pPr>
    </w:p>
    <w:p w:rsidR="0038174D" w:rsidRPr="00134045" w:rsidRDefault="0038174D" w:rsidP="0038174D">
      <w:pPr>
        <w:tabs>
          <w:tab w:val="left" w:pos="-284"/>
        </w:tabs>
        <w:spacing w:line="360" w:lineRule="auto"/>
        <w:ind w:left="-284" w:right="-731"/>
        <w:rPr>
          <w:rFonts w:ascii="Times New Roman" w:hAnsi="Times New Roman"/>
          <w:b/>
          <w:i/>
          <w:sz w:val="2"/>
          <w:szCs w:val="24"/>
        </w:rPr>
      </w:pPr>
    </w:p>
    <w:p w:rsidR="0038174D" w:rsidRPr="002738C1" w:rsidRDefault="0038174D" w:rsidP="0038174D">
      <w:pPr>
        <w:tabs>
          <w:tab w:val="left" w:pos="-284"/>
          <w:tab w:val="left" w:pos="0"/>
        </w:tabs>
        <w:spacing w:line="360" w:lineRule="auto"/>
        <w:ind w:left="-284" w:right="-731"/>
        <w:rPr>
          <w:rFonts w:ascii="Times New Roman" w:hAnsi="Times New Roman"/>
          <w:sz w:val="24"/>
          <w:szCs w:val="24"/>
        </w:rPr>
      </w:pPr>
      <w:r w:rsidRPr="002738C1">
        <w:rPr>
          <w:rFonts w:ascii="Times New Roman" w:hAnsi="Times New Roman"/>
          <w:sz w:val="24"/>
          <w:szCs w:val="24"/>
        </w:rPr>
        <w:t>Il candidato risponda a due quesiti a scelta tra quelli sotto riportati</w:t>
      </w:r>
      <w:r>
        <w:rPr>
          <w:rFonts w:ascii="Times New Roman" w:hAnsi="Times New Roman"/>
          <w:sz w:val="24"/>
          <w:szCs w:val="24"/>
        </w:rPr>
        <w:t>.</w:t>
      </w:r>
    </w:p>
    <w:p w:rsidR="0038174D" w:rsidRPr="002738C1" w:rsidRDefault="0038174D" w:rsidP="0038174D">
      <w:pPr>
        <w:numPr>
          <w:ilvl w:val="0"/>
          <w:numId w:val="10"/>
        </w:numPr>
        <w:tabs>
          <w:tab w:val="left" w:pos="142"/>
        </w:tabs>
        <w:spacing w:line="360" w:lineRule="auto"/>
        <w:ind w:left="142" w:right="-731" w:hanging="426"/>
        <w:rPr>
          <w:rFonts w:ascii="Times New Roman" w:hAnsi="Times New Roman"/>
          <w:sz w:val="24"/>
          <w:szCs w:val="24"/>
        </w:rPr>
      </w:pPr>
      <w:r w:rsidRPr="002738C1">
        <w:rPr>
          <w:rFonts w:ascii="Times New Roman" w:hAnsi="Times New Roman"/>
          <w:sz w:val="24"/>
          <w:szCs w:val="24"/>
        </w:rPr>
        <w:t>In relazione al tema proposto nella prima parte, realizzi il modello concettuale e logico della porzione del database necessaria alla gestione della riservatezza dei dati (autenticazioni e ruoli) sia per quanto riguarda l'accesso di più az</w:t>
      </w:r>
      <w:r>
        <w:rPr>
          <w:rFonts w:ascii="Times New Roman" w:hAnsi="Times New Roman"/>
          <w:sz w:val="24"/>
          <w:szCs w:val="24"/>
        </w:rPr>
        <w:t xml:space="preserve">iende clienti al servizio, sia </w:t>
      </w:r>
      <w:r w:rsidRPr="002738C1">
        <w:rPr>
          <w:rFonts w:ascii="Times New Roman" w:hAnsi="Times New Roman"/>
          <w:sz w:val="24"/>
          <w:szCs w:val="24"/>
        </w:rPr>
        <w:t>per quanto riguarda l'accesso di più operatori della stessa azienda con ruoli diversi (Amministratore, Operatore, Autista, ecc.). Progetti poi le pagine del sito della compagnia per consentire l’accesso di un operatore all’area riservata, codificandone in un linguaggio a sua scelta una parte significativa.</w:t>
      </w:r>
    </w:p>
    <w:p w:rsidR="0038174D" w:rsidRPr="002738C1" w:rsidRDefault="0038174D" w:rsidP="0038174D">
      <w:pPr>
        <w:numPr>
          <w:ilvl w:val="0"/>
          <w:numId w:val="10"/>
        </w:numPr>
        <w:tabs>
          <w:tab w:val="left" w:pos="142"/>
        </w:tabs>
        <w:spacing w:line="360" w:lineRule="auto"/>
        <w:ind w:left="142" w:right="-731" w:hanging="426"/>
        <w:rPr>
          <w:rFonts w:ascii="Times New Roman" w:hAnsi="Times New Roman"/>
          <w:sz w:val="24"/>
          <w:szCs w:val="24"/>
        </w:rPr>
      </w:pPr>
      <w:r w:rsidRPr="002738C1">
        <w:rPr>
          <w:rFonts w:ascii="Times New Roman" w:hAnsi="Times New Roman"/>
          <w:sz w:val="24"/>
          <w:szCs w:val="24"/>
        </w:rPr>
        <w:t>In relazione al tema proposto nella prima parte, descriva una soluzione di connessione client del dispositivo installato su un automezzo con il server del servizio centralizzato, codificandone le parti principali in un linguaggio a sua scelta.</w:t>
      </w:r>
    </w:p>
    <w:p w:rsidR="0038174D" w:rsidRPr="002738C1" w:rsidRDefault="0038174D" w:rsidP="0038174D">
      <w:pPr>
        <w:numPr>
          <w:ilvl w:val="0"/>
          <w:numId w:val="10"/>
        </w:numPr>
        <w:tabs>
          <w:tab w:val="left" w:pos="142"/>
        </w:tabs>
        <w:spacing w:line="360" w:lineRule="auto"/>
        <w:ind w:left="142" w:right="-731" w:hanging="426"/>
        <w:rPr>
          <w:rFonts w:ascii="Times New Roman" w:hAnsi="Times New Roman"/>
          <w:sz w:val="24"/>
          <w:szCs w:val="24"/>
        </w:rPr>
      </w:pPr>
      <w:r w:rsidRPr="002738C1">
        <w:rPr>
          <w:rFonts w:ascii="Times New Roman" w:hAnsi="Times New Roman"/>
          <w:sz w:val="24"/>
          <w:szCs w:val="24"/>
        </w:rPr>
        <w:t>Descriva le motivazioni che inducono alla realizzazione di una rete intranet in una organizzazione, esplicitando i principali servizi e i relativi protocolli che la rete deve fornire per soddisfare le esigenze interne. Analizzi il protocollo relativo ad uno di tali servizi.</w:t>
      </w:r>
    </w:p>
    <w:p w:rsidR="0038174D" w:rsidRDefault="0038174D" w:rsidP="0038174D">
      <w:pPr>
        <w:numPr>
          <w:ilvl w:val="0"/>
          <w:numId w:val="10"/>
        </w:numPr>
        <w:tabs>
          <w:tab w:val="left" w:pos="142"/>
        </w:tabs>
        <w:spacing w:line="360" w:lineRule="auto"/>
        <w:ind w:left="142" w:right="-731" w:hanging="426"/>
        <w:rPr>
          <w:rFonts w:ascii="Times New Roman" w:hAnsi="Times New Roman"/>
          <w:sz w:val="24"/>
          <w:szCs w:val="24"/>
        </w:rPr>
      </w:pPr>
      <w:r w:rsidRPr="002738C1">
        <w:rPr>
          <w:rFonts w:ascii="Times New Roman" w:hAnsi="Times New Roman"/>
          <w:sz w:val="24"/>
          <w:szCs w:val="24"/>
        </w:rPr>
        <w:t xml:space="preserve">Le aziende possono implementare i propri servizi informativi mediante un’infrastruttura interna oppure attraverso sistemi </w:t>
      </w:r>
      <w:proofErr w:type="spellStart"/>
      <w:r w:rsidRPr="002738C1">
        <w:rPr>
          <w:rFonts w:ascii="Times New Roman" w:hAnsi="Times New Roman"/>
          <w:sz w:val="24"/>
          <w:szCs w:val="24"/>
        </w:rPr>
        <w:t>cloud</w:t>
      </w:r>
      <w:proofErr w:type="spellEnd"/>
      <w:r w:rsidRPr="002738C1">
        <w:rPr>
          <w:rFonts w:ascii="Times New Roman" w:hAnsi="Times New Roman"/>
          <w:sz w:val="24"/>
          <w:szCs w:val="24"/>
        </w:rPr>
        <w:t>. Si descrivano le caratteristiche delle due soluzioni e se ne analizzino i rispettivi punti di forza e di debolezza.</w:t>
      </w:r>
    </w:p>
    <w:p w:rsidR="0038174D" w:rsidRDefault="0038174D" w:rsidP="0038174D">
      <w:pPr>
        <w:tabs>
          <w:tab w:val="left" w:pos="0"/>
        </w:tabs>
        <w:rPr>
          <w:rFonts w:ascii="Times New Roman" w:hAnsi="Times New Roman"/>
          <w:sz w:val="24"/>
          <w:szCs w:val="24"/>
        </w:rPr>
      </w:pPr>
    </w:p>
    <w:p w:rsidR="0038174D" w:rsidRDefault="0038174D" w:rsidP="0038174D">
      <w:pPr>
        <w:tabs>
          <w:tab w:val="left" w:pos="0"/>
        </w:tabs>
        <w:rPr>
          <w:rFonts w:ascii="Times New Roman" w:hAnsi="Times New Roman"/>
          <w:sz w:val="24"/>
          <w:szCs w:val="24"/>
        </w:rPr>
      </w:pPr>
    </w:p>
    <w:p w:rsidR="0038174D" w:rsidRDefault="0038174D" w:rsidP="0038174D">
      <w:pPr>
        <w:tabs>
          <w:tab w:val="left" w:pos="0"/>
        </w:tabs>
        <w:rPr>
          <w:rFonts w:ascii="Times New Roman" w:hAnsi="Times New Roman"/>
          <w:sz w:val="24"/>
          <w:szCs w:val="24"/>
        </w:rPr>
      </w:pPr>
    </w:p>
    <w:p w:rsidR="0038174D" w:rsidRDefault="0038174D" w:rsidP="0038174D">
      <w:pPr>
        <w:tabs>
          <w:tab w:val="left" w:pos="0"/>
        </w:tabs>
        <w:rPr>
          <w:rFonts w:ascii="Times New Roman" w:hAnsi="Times New Roman"/>
          <w:sz w:val="24"/>
          <w:szCs w:val="24"/>
        </w:rPr>
      </w:pPr>
    </w:p>
    <w:p w:rsidR="0038174D" w:rsidRPr="008866AA" w:rsidRDefault="0038174D" w:rsidP="0038174D">
      <w:pPr>
        <w:tabs>
          <w:tab w:val="left" w:pos="0"/>
        </w:tabs>
        <w:rPr>
          <w:rFonts w:ascii="Times New Roman" w:hAnsi="Times New Roman"/>
          <w:sz w:val="24"/>
          <w:szCs w:val="24"/>
        </w:rPr>
      </w:pPr>
    </w:p>
    <w:p w:rsidR="0038174D" w:rsidRPr="008866AA" w:rsidRDefault="0038174D" w:rsidP="0038174D">
      <w:pPr>
        <w:tabs>
          <w:tab w:val="left" w:pos="0"/>
        </w:tabs>
        <w:ind w:left="-567"/>
        <w:rPr>
          <w:rFonts w:ascii="Times New Roman" w:hAnsi="Times New Roman"/>
          <w:sz w:val="24"/>
          <w:szCs w:val="24"/>
        </w:rPr>
      </w:pPr>
      <w:r>
        <w:rPr>
          <w:rFonts w:ascii="Times New Roman" w:hAnsi="Times New Roman"/>
          <w:sz w:val="24"/>
          <w:szCs w:val="24"/>
        </w:rPr>
        <w:t>__________________</w:t>
      </w:r>
    </w:p>
    <w:p w:rsidR="0038174D" w:rsidRPr="00134045" w:rsidRDefault="0038174D" w:rsidP="0038174D">
      <w:pPr>
        <w:tabs>
          <w:tab w:val="left" w:pos="0"/>
        </w:tabs>
        <w:ind w:left="-567" w:right="-731"/>
        <w:rPr>
          <w:rFonts w:ascii="Times New Roman" w:hAnsi="Times New Roman"/>
          <w:szCs w:val="24"/>
        </w:rPr>
      </w:pPr>
      <w:r w:rsidRPr="00D07448">
        <w:rPr>
          <w:rFonts w:ascii="Times New Roman" w:hAnsi="Times New Roman"/>
          <w:szCs w:val="24"/>
        </w:rPr>
        <w:t>Durata massima della prova: 6 ore</w:t>
      </w:r>
      <w:r>
        <w:rPr>
          <w:rFonts w:ascii="Times New Roman" w:hAnsi="Times New Roman"/>
          <w:szCs w:val="24"/>
        </w:rPr>
        <w:t xml:space="preserve">. </w:t>
      </w:r>
      <w:r w:rsidRPr="00D07448">
        <w:rPr>
          <w:rFonts w:ascii="Times New Roman" w:hAnsi="Times New Roman"/>
          <w:szCs w:val="24"/>
        </w:rPr>
        <w:br/>
      </w:r>
      <w:r w:rsidRPr="00134045">
        <w:rPr>
          <w:rFonts w:ascii="Times New Roman" w:hAnsi="Times New Roman"/>
          <w:szCs w:val="24"/>
        </w:rPr>
        <w:t>È consentito soltanto l’uso di manuali tecnici (</w:t>
      </w:r>
      <w:proofErr w:type="spellStart"/>
      <w:r w:rsidRPr="00134045">
        <w:rPr>
          <w:rFonts w:ascii="Times New Roman" w:hAnsi="Times New Roman"/>
          <w:szCs w:val="24"/>
        </w:rPr>
        <w:t>references</w:t>
      </w:r>
      <w:proofErr w:type="spellEnd"/>
      <w:r w:rsidRPr="00134045">
        <w:rPr>
          <w:rFonts w:ascii="Times New Roman" w:hAnsi="Times New Roman"/>
          <w:szCs w:val="24"/>
        </w:rPr>
        <w:t xml:space="preserve"> riportanti solo la sintassi, non guide) dei linguaggi utilizzati. </w:t>
      </w:r>
    </w:p>
    <w:p w:rsidR="0038174D" w:rsidRPr="00134045" w:rsidRDefault="0038174D" w:rsidP="0038174D">
      <w:pPr>
        <w:tabs>
          <w:tab w:val="left" w:pos="0"/>
        </w:tabs>
        <w:ind w:left="-567" w:right="-731"/>
        <w:rPr>
          <w:rFonts w:ascii="Times New Roman" w:hAnsi="Times New Roman"/>
          <w:szCs w:val="24"/>
        </w:rPr>
      </w:pPr>
      <w:r w:rsidRPr="00134045">
        <w:rPr>
          <w:rFonts w:ascii="Times New Roman" w:hAnsi="Times New Roman"/>
          <w:szCs w:val="24"/>
        </w:rPr>
        <w:t xml:space="preserve">È consentito l’uso del dizionario bilingue (italiano-lingua del paese di provenienza) per i candidati di madrelingua non italiana. </w:t>
      </w:r>
    </w:p>
    <w:p w:rsidR="0038174D" w:rsidRPr="00D07448" w:rsidRDefault="0038174D" w:rsidP="0038174D">
      <w:pPr>
        <w:tabs>
          <w:tab w:val="left" w:pos="0"/>
        </w:tabs>
        <w:ind w:left="-567" w:right="-731"/>
        <w:rPr>
          <w:rFonts w:ascii="Times New Roman" w:hAnsi="Times New Roman"/>
          <w:szCs w:val="24"/>
        </w:rPr>
      </w:pPr>
      <w:r w:rsidRPr="00134045">
        <w:rPr>
          <w:rFonts w:ascii="Times New Roman" w:hAnsi="Times New Roman"/>
          <w:szCs w:val="24"/>
        </w:rPr>
        <w:t>Non è consentito lasciare l’Istituto prima che siano trascorse 3 ore dalla dettatura del tema.</w:t>
      </w:r>
    </w:p>
    <w:p w:rsidR="00D07448" w:rsidRPr="00D07448" w:rsidRDefault="00D07448" w:rsidP="00134045">
      <w:pPr>
        <w:tabs>
          <w:tab w:val="left" w:pos="0"/>
        </w:tabs>
        <w:ind w:left="-567" w:right="-731"/>
        <w:rPr>
          <w:rFonts w:ascii="Times New Roman" w:hAnsi="Times New Roman"/>
          <w:szCs w:val="24"/>
        </w:rPr>
      </w:pPr>
    </w:p>
    <w:sectPr w:rsidR="00D07448" w:rsidRPr="00D07448" w:rsidSect="001E7100">
      <w:headerReference w:type="default" r:id="rId7"/>
      <w:footerReference w:type="default" r:id="rId8"/>
      <w:pgSz w:w="11906" w:h="16838"/>
      <w:pgMar w:top="993" w:right="1558" w:bottom="1440" w:left="144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361" w:rsidRDefault="00B04361">
      <w:r>
        <w:separator/>
      </w:r>
    </w:p>
  </w:endnote>
  <w:endnote w:type="continuationSeparator" w:id="0">
    <w:p w:rsidR="00B04361" w:rsidRDefault="00B043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NanumGothic">
    <w:altName w:val="Times New Roman"/>
    <w:charset w:val="00"/>
    <w:family w:val="auto"/>
    <w:pitch w:val="variable"/>
    <w:sig w:usb0="00000001"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ce Script MT">
    <w:altName w:val="Ink Free"/>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6AA" w:rsidRDefault="008866A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361" w:rsidRDefault="00B04361">
      <w:r>
        <w:separator/>
      </w:r>
    </w:p>
  </w:footnote>
  <w:footnote w:type="continuationSeparator" w:id="0">
    <w:p w:rsidR="00B04361" w:rsidRDefault="00B043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FF2" w:rsidRDefault="00EE2FF2">
    <w:pPr>
      <w:wordWrap w:val="0"/>
      <w:spacing w:after="160" w:line="259"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101E"/>
    <w:multiLevelType w:val="hybridMultilevel"/>
    <w:tmpl w:val="00000000"/>
    <w:lvl w:ilvl="0" w:tplc="496E542C">
      <w:start w:val="1"/>
      <w:numFmt w:val="bullet"/>
      <w:lvlText w:val="·"/>
      <w:lvlJc w:val="left"/>
      <w:pPr>
        <w:tabs>
          <w:tab w:val="num" w:pos="720"/>
        </w:tabs>
        <w:ind w:left="720" w:hanging="360"/>
      </w:pPr>
      <w:rPr>
        <w:rFonts w:ascii="Symbol" w:hAnsi="Symbol"/>
      </w:rPr>
    </w:lvl>
    <w:lvl w:ilvl="1" w:tplc="9CD03D7A">
      <w:start w:val="1"/>
      <w:numFmt w:val="bullet"/>
      <w:lvlText w:val="·"/>
      <w:lvlJc w:val="left"/>
      <w:pPr>
        <w:tabs>
          <w:tab w:val="num" w:pos="1440"/>
        </w:tabs>
        <w:ind w:left="1440" w:hanging="360"/>
      </w:pPr>
      <w:rPr>
        <w:rFonts w:ascii="Symbol" w:hAnsi="Symbol"/>
      </w:rPr>
    </w:lvl>
    <w:lvl w:ilvl="2" w:tplc="E242B654">
      <w:start w:val="1"/>
      <w:numFmt w:val="bullet"/>
      <w:lvlText w:val="·"/>
      <w:lvlJc w:val="left"/>
      <w:pPr>
        <w:tabs>
          <w:tab w:val="num" w:pos="2160"/>
        </w:tabs>
        <w:ind w:left="2160" w:hanging="360"/>
      </w:pPr>
      <w:rPr>
        <w:rFonts w:ascii="Symbol" w:hAnsi="Symbol"/>
      </w:rPr>
    </w:lvl>
    <w:lvl w:ilvl="3" w:tplc="51300EFC">
      <w:start w:val="1"/>
      <w:numFmt w:val="bullet"/>
      <w:lvlText w:val="·"/>
      <w:lvlJc w:val="left"/>
      <w:pPr>
        <w:tabs>
          <w:tab w:val="num" w:pos="2880"/>
        </w:tabs>
        <w:ind w:left="2880" w:hanging="360"/>
      </w:pPr>
      <w:rPr>
        <w:rFonts w:ascii="Symbol" w:hAnsi="Symbol"/>
      </w:rPr>
    </w:lvl>
    <w:lvl w:ilvl="4" w:tplc="32987664">
      <w:start w:val="1"/>
      <w:numFmt w:val="bullet"/>
      <w:lvlText w:val="·"/>
      <w:lvlJc w:val="left"/>
      <w:pPr>
        <w:tabs>
          <w:tab w:val="num" w:pos="3600"/>
        </w:tabs>
        <w:ind w:left="3600" w:hanging="360"/>
      </w:pPr>
      <w:rPr>
        <w:rFonts w:ascii="Symbol" w:hAnsi="Symbol"/>
      </w:rPr>
    </w:lvl>
    <w:lvl w:ilvl="5" w:tplc="59D84C5C">
      <w:start w:val="1"/>
      <w:numFmt w:val="bullet"/>
      <w:lvlText w:val="·"/>
      <w:lvlJc w:val="left"/>
      <w:pPr>
        <w:tabs>
          <w:tab w:val="num" w:pos="4320"/>
        </w:tabs>
        <w:ind w:left="4320" w:hanging="360"/>
      </w:pPr>
      <w:rPr>
        <w:rFonts w:ascii="Symbol" w:hAnsi="Symbol"/>
      </w:rPr>
    </w:lvl>
    <w:lvl w:ilvl="6" w:tplc="BF000A90">
      <w:start w:val="1"/>
      <w:numFmt w:val="bullet"/>
      <w:lvlText w:val="·"/>
      <w:lvlJc w:val="left"/>
      <w:pPr>
        <w:tabs>
          <w:tab w:val="num" w:pos="5040"/>
        </w:tabs>
        <w:ind w:left="5040" w:hanging="360"/>
      </w:pPr>
      <w:rPr>
        <w:rFonts w:ascii="Symbol" w:hAnsi="Symbol"/>
      </w:rPr>
    </w:lvl>
    <w:lvl w:ilvl="7" w:tplc="84A2C280">
      <w:start w:val="1"/>
      <w:numFmt w:val="bullet"/>
      <w:lvlText w:val="·"/>
      <w:lvlJc w:val="left"/>
      <w:pPr>
        <w:tabs>
          <w:tab w:val="num" w:pos="5760"/>
        </w:tabs>
        <w:ind w:left="5760" w:hanging="360"/>
      </w:pPr>
      <w:rPr>
        <w:rFonts w:ascii="Symbol" w:hAnsi="Symbol"/>
      </w:rPr>
    </w:lvl>
    <w:lvl w:ilvl="8" w:tplc="26F01BA0">
      <w:start w:val="1"/>
      <w:numFmt w:val="bullet"/>
      <w:lvlText w:val="·"/>
      <w:lvlJc w:val="left"/>
      <w:pPr>
        <w:tabs>
          <w:tab w:val="num" w:pos="6480"/>
        </w:tabs>
        <w:ind w:left="6480" w:hanging="360"/>
      </w:pPr>
      <w:rPr>
        <w:rFonts w:ascii="Symbol" w:hAnsi="Symbol"/>
      </w:rPr>
    </w:lvl>
  </w:abstractNum>
  <w:abstractNum w:abstractNumId="1">
    <w:nsid w:val="150755A8"/>
    <w:multiLevelType w:val="hybridMultilevel"/>
    <w:tmpl w:val="90743D42"/>
    <w:lvl w:ilvl="0" w:tplc="0410000F">
      <w:start w:val="1"/>
      <w:numFmt w:val="decimal"/>
      <w:lvlText w:val="%1."/>
      <w:lvlJc w:val="left"/>
      <w:pPr>
        <w:ind w:left="436" w:hanging="360"/>
      </w:pPr>
    </w:lvl>
    <w:lvl w:ilvl="1" w:tplc="04100019" w:tentative="1">
      <w:start w:val="1"/>
      <w:numFmt w:val="lowerLetter"/>
      <w:lvlText w:val="%2."/>
      <w:lvlJc w:val="left"/>
      <w:pPr>
        <w:ind w:left="1156" w:hanging="360"/>
      </w:pPr>
    </w:lvl>
    <w:lvl w:ilvl="2" w:tplc="0410001B" w:tentative="1">
      <w:start w:val="1"/>
      <w:numFmt w:val="lowerRoman"/>
      <w:lvlText w:val="%3."/>
      <w:lvlJc w:val="right"/>
      <w:pPr>
        <w:ind w:left="1876" w:hanging="180"/>
      </w:pPr>
    </w:lvl>
    <w:lvl w:ilvl="3" w:tplc="0410000F" w:tentative="1">
      <w:start w:val="1"/>
      <w:numFmt w:val="decimal"/>
      <w:lvlText w:val="%4."/>
      <w:lvlJc w:val="left"/>
      <w:pPr>
        <w:ind w:left="2596" w:hanging="360"/>
      </w:pPr>
    </w:lvl>
    <w:lvl w:ilvl="4" w:tplc="04100019" w:tentative="1">
      <w:start w:val="1"/>
      <w:numFmt w:val="lowerLetter"/>
      <w:lvlText w:val="%5."/>
      <w:lvlJc w:val="left"/>
      <w:pPr>
        <w:ind w:left="3316" w:hanging="360"/>
      </w:pPr>
    </w:lvl>
    <w:lvl w:ilvl="5" w:tplc="0410001B" w:tentative="1">
      <w:start w:val="1"/>
      <w:numFmt w:val="lowerRoman"/>
      <w:lvlText w:val="%6."/>
      <w:lvlJc w:val="right"/>
      <w:pPr>
        <w:ind w:left="4036" w:hanging="180"/>
      </w:pPr>
    </w:lvl>
    <w:lvl w:ilvl="6" w:tplc="0410000F" w:tentative="1">
      <w:start w:val="1"/>
      <w:numFmt w:val="decimal"/>
      <w:lvlText w:val="%7."/>
      <w:lvlJc w:val="left"/>
      <w:pPr>
        <w:ind w:left="4756" w:hanging="360"/>
      </w:pPr>
    </w:lvl>
    <w:lvl w:ilvl="7" w:tplc="04100019" w:tentative="1">
      <w:start w:val="1"/>
      <w:numFmt w:val="lowerLetter"/>
      <w:lvlText w:val="%8."/>
      <w:lvlJc w:val="left"/>
      <w:pPr>
        <w:ind w:left="5476" w:hanging="360"/>
      </w:pPr>
    </w:lvl>
    <w:lvl w:ilvl="8" w:tplc="0410001B" w:tentative="1">
      <w:start w:val="1"/>
      <w:numFmt w:val="lowerRoman"/>
      <w:lvlText w:val="%9."/>
      <w:lvlJc w:val="right"/>
      <w:pPr>
        <w:ind w:left="6196" w:hanging="180"/>
      </w:pPr>
    </w:lvl>
  </w:abstractNum>
  <w:abstractNum w:abstractNumId="2">
    <w:nsid w:val="1BDB55C8"/>
    <w:multiLevelType w:val="hybridMultilevel"/>
    <w:tmpl w:val="1E3C53E4"/>
    <w:lvl w:ilvl="0" w:tplc="0410000F">
      <w:start w:val="1"/>
      <w:numFmt w:val="decimal"/>
      <w:lvlText w:val="%1."/>
      <w:lvlJc w:val="left"/>
      <w:pPr>
        <w:ind w:left="436" w:hanging="360"/>
      </w:pPr>
    </w:lvl>
    <w:lvl w:ilvl="1" w:tplc="04100019" w:tentative="1">
      <w:start w:val="1"/>
      <w:numFmt w:val="lowerLetter"/>
      <w:lvlText w:val="%2."/>
      <w:lvlJc w:val="left"/>
      <w:pPr>
        <w:ind w:left="1156" w:hanging="360"/>
      </w:pPr>
    </w:lvl>
    <w:lvl w:ilvl="2" w:tplc="0410001B" w:tentative="1">
      <w:start w:val="1"/>
      <w:numFmt w:val="lowerRoman"/>
      <w:lvlText w:val="%3."/>
      <w:lvlJc w:val="right"/>
      <w:pPr>
        <w:ind w:left="1876" w:hanging="180"/>
      </w:pPr>
    </w:lvl>
    <w:lvl w:ilvl="3" w:tplc="0410000F" w:tentative="1">
      <w:start w:val="1"/>
      <w:numFmt w:val="decimal"/>
      <w:lvlText w:val="%4."/>
      <w:lvlJc w:val="left"/>
      <w:pPr>
        <w:ind w:left="2596" w:hanging="360"/>
      </w:pPr>
    </w:lvl>
    <w:lvl w:ilvl="4" w:tplc="04100019" w:tentative="1">
      <w:start w:val="1"/>
      <w:numFmt w:val="lowerLetter"/>
      <w:lvlText w:val="%5."/>
      <w:lvlJc w:val="left"/>
      <w:pPr>
        <w:ind w:left="3316" w:hanging="360"/>
      </w:pPr>
    </w:lvl>
    <w:lvl w:ilvl="5" w:tplc="0410001B" w:tentative="1">
      <w:start w:val="1"/>
      <w:numFmt w:val="lowerRoman"/>
      <w:lvlText w:val="%6."/>
      <w:lvlJc w:val="right"/>
      <w:pPr>
        <w:ind w:left="4036" w:hanging="180"/>
      </w:pPr>
    </w:lvl>
    <w:lvl w:ilvl="6" w:tplc="0410000F" w:tentative="1">
      <w:start w:val="1"/>
      <w:numFmt w:val="decimal"/>
      <w:lvlText w:val="%7."/>
      <w:lvlJc w:val="left"/>
      <w:pPr>
        <w:ind w:left="4756" w:hanging="360"/>
      </w:pPr>
    </w:lvl>
    <w:lvl w:ilvl="7" w:tplc="04100019" w:tentative="1">
      <w:start w:val="1"/>
      <w:numFmt w:val="lowerLetter"/>
      <w:lvlText w:val="%8."/>
      <w:lvlJc w:val="left"/>
      <w:pPr>
        <w:ind w:left="5476" w:hanging="360"/>
      </w:pPr>
    </w:lvl>
    <w:lvl w:ilvl="8" w:tplc="0410001B" w:tentative="1">
      <w:start w:val="1"/>
      <w:numFmt w:val="lowerRoman"/>
      <w:lvlText w:val="%9."/>
      <w:lvlJc w:val="right"/>
      <w:pPr>
        <w:ind w:left="6196" w:hanging="180"/>
      </w:pPr>
    </w:lvl>
  </w:abstractNum>
  <w:abstractNum w:abstractNumId="3">
    <w:nsid w:val="1C0F1D53"/>
    <w:multiLevelType w:val="hybridMultilevel"/>
    <w:tmpl w:val="79F05EC0"/>
    <w:lvl w:ilvl="0" w:tplc="F6722E58">
      <w:start w:val="1"/>
      <w:numFmt w:val="bullet"/>
      <w:lvlText w:val=""/>
      <w:lvlJc w:val="left"/>
      <w:pPr>
        <w:ind w:left="436" w:hanging="360"/>
      </w:pPr>
      <w:rPr>
        <w:rFonts w:ascii="Symbol" w:hAnsi="Symbol" w:hint="default"/>
        <w:color w:val="auto"/>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4">
    <w:nsid w:val="1F907D6F"/>
    <w:multiLevelType w:val="hybridMultilevel"/>
    <w:tmpl w:val="DD246BE2"/>
    <w:lvl w:ilvl="0" w:tplc="F6722E58">
      <w:start w:val="1"/>
      <w:numFmt w:val="bullet"/>
      <w:lvlText w:val=""/>
      <w:lvlJc w:val="left"/>
      <w:pPr>
        <w:ind w:left="436" w:hanging="360"/>
      </w:pPr>
      <w:rPr>
        <w:rFonts w:ascii="Symbol" w:hAnsi="Symbol" w:hint="default"/>
        <w:color w:val="auto"/>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5">
    <w:nsid w:val="1FFF3891"/>
    <w:multiLevelType w:val="hybridMultilevel"/>
    <w:tmpl w:val="96BE7AC4"/>
    <w:lvl w:ilvl="0" w:tplc="0410000F">
      <w:start w:val="1"/>
      <w:numFmt w:val="decimal"/>
      <w:lvlText w:val="%1."/>
      <w:lvlJc w:val="left"/>
      <w:pPr>
        <w:ind w:left="436" w:hanging="360"/>
      </w:pPr>
    </w:lvl>
    <w:lvl w:ilvl="1" w:tplc="04100019" w:tentative="1">
      <w:start w:val="1"/>
      <w:numFmt w:val="lowerLetter"/>
      <w:lvlText w:val="%2."/>
      <w:lvlJc w:val="left"/>
      <w:pPr>
        <w:ind w:left="1156" w:hanging="360"/>
      </w:pPr>
    </w:lvl>
    <w:lvl w:ilvl="2" w:tplc="0410001B" w:tentative="1">
      <w:start w:val="1"/>
      <w:numFmt w:val="lowerRoman"/>
      <w:lvlText w:val="%3."/>
      <w:lvlJc w:val="right"/>
      <w:pPr>
        <w:ind w:left="1876" w:hanging="180"/>
      </w:pPr>
    </w:lvl>
    <w:lvl w:ilvl="3" w:tplc="0410000F" w:tentative="1">
      <w:start w:val="1"/>
      <w:numFmt w:val="decimal"/>
      <w:lvlText w:val="%4."/>
      <w:lvlJc w:val="left"/>
      <w:pPr>
        <w:ind w:left="2596" w:hanging="360"/>
      </w:pPr>
    </w:lvl>
    <w:lvl w:ilvl="4" w:tplc="04100019" w:tentative="1">
      <w:start w:val="1"/>
      <w:numFmt w:val="lowerLetter"/>
      <w:lvlText w:val="%5."/>
      <w:lvlJc w:val="left"/>
      <w:pPr>
        <w:ind w:left="3316" w:hanging="360"/>
      </w:pPr>
    </w:lvl>
    <w:lvl w:ilvl="5" w:tplc="0410001B" w:tentative="1">
      <w:start w:val="1"/>
      <w:numFmt w:val="lowerRoman"/>
      <w:lvlText w:val="%6."/>
      <w:lvlJc w:val="right"/>
      <w:pPr>
        <w:ind w:left="4036" w:hanging="180"/>
      </w:pPr>
    </w:lvl>
    <w:lvl w:ilvl="6" w:tplc="0410000F" w:tentative="1">
      <w:start w:val="1"/>
      <w:numFmt w:val="decimal"/>
      <w:lvlText w:val="%7."/>
      <w:lvlJc w:val="left"/>
      <w:pPr>
        <w:ind w:left="4756" w:hanging="360"/>
      </w:pPr>
    </w:lvl>
    <w:lvl w:ilvl="7" w:tplc="04100019" w:tentative="1">
      <w:start w:val="1"/>
      <w:numFmt w:val="lowerLetter"/>
      <w:lvlText w:val="%8."/>
      <w:lvlJc w:val="left"/>
      <w:pPr>
        <w:ind w:left="5476" w:hanging="360"/>
      </w:pPr>
    </w:lvl>
    <w:lvl w:ilvl="8" w:tplc="0410001B" w:tentative="1">
      <w:start w:val="1"/>
      <w:numFmt w:val="lowerRoman"/>
      <w:lvlText w:val="%9."/>
      <w:lvlJc w:val="right"/>
      <w:pPr>
        <w:ind w:left="6196" w:hanging="180"/>
      </w:pPr>
    </w:lvl>
  </w:abstractNum>
  <w:abstractNum w:abstractNumId="6">
    <w:nsid w:val="4B565CFC"/>
    <w:multiLevelType w:val="hybridMultilevel"/>
    <w:tmpl w:val="0B1EBA86"/>
    <w:lvl w:ilvl="0" w:tplc="0410000F">
      <w:start w:val="1"/>
      <w:numFmt w:val="decimal"/>
      <w:lvlText w:val="%1."/>
      <w:lvlJc w:val="left"/>
      <w:pPr>
        <w:ind w:left="436" w:hanging="360"/>
      </w:pPr>
    </w:lvl>
    <w:lvl w:ilvl="1" w:tplc="04100019" w:tentative="1">
      <w:start w:val="1"/>
      <w:numFmt w:val="lowerLetter"/>
      <w:lvlText w:val="%2."/>
      <w:lvlJc w:val="left"/>
      <w:pPr>
        <w:ind w:left="1156" w:hanging="360"/>
      </w:pPr>
    </w:lvl>
    <w:lvl w:ilvl="2" w:tplc="0410001B" w:tentative="1">
      <w:start w:val="1"/>
      <w:numFmt w:val="lowerRoman"/>
      <w:lvlText w:val="%3."/>
      <w:lvlJc w:val="right"/>
      <w:pPr>
        <w:ind w:left="1876" w:hanging="180"/>
      </w:pPr>
    </w:lvl>
    <w:lvl w:ilvl="3" w:tplc="0410000F" w:tentative="1">
      <w:start w:val="1"/>
      <w:numFmt w:val="decimal"/>
      <w:lvlText w:val="%4."/>
      <w:lvlJc w:val="left"/>
      <w:pPr>
        <w:ind w:left="2596" w:hanging="360"/>
      </w:pPr>
    </w:lvl>
    <w:lvl w:ilvl="4" w:tplc="04100019" w:tentative="1">
      <w:start w:val="1"/>
      <w:numFmt w:val="lowerLetter"/>
      <w:lvlText w:val="%5."/>
      <w:lvlJc w:val="left"/>
      <w:pPr>
        <w:ind w:left="3316" w:hanging="360"/>
      </w:pPr>
    </w:lvl>
    <w:lvl w:ilvl="5" w:tplc="0410001B" w:tentative="1">
      <w:start w:val="1"/>
      <w:numFmt w:val="lowerRoman"/>
      <w:lvlText w:val="%6."/>
      <w:lvlJc w:val="right"/>
      <w:pPr>
        <w:ind w:left="4036" w:hanging="180"/>
      </w:pPr>
    </w:lvl>
    <w:lvl w:ilvl="6" w:tplc="0410000F" w:tentative="1">
      <w:start w:val="1"/>
      <w:numFmt w:val="decimal"/>
      <w:lvlText w:val="%7."/>
      <w:lvlJc w:val="left"/>
      <w:pPr>
        <w:ind w:left="4756" w:hanging="360"/>
      </w:pPr>
    </w:lvl>
    <w:lvl w:ilvl="7" w:tplc="04100019" w:tentative="1">
      <w:start w:val="1"/>
      <w:numFmt w:val="lowerLetter"/>
      <w:lvlText w:val="%8."/>
      <w:lvlJc w:val="left"/>
      <w:pPr>
        <w:ind w:left="5476" w:hanging="360"/>
      </w:pPr>
    </w:lvl>
    <w:lvl w:ilvl="8" w:tplc="0410001B" w:tentative="1">
      <w:start w:val="1"/>
      <w:numFmt w:val="lowerRoman"/>
      <w:lvlText w:val="%9."/>
      <w:lvlJc w:val="right"/>
      <w:pPr>
        <w:ind w:left="6196" w:hanging="180"/>
      </w:pPr>
    </w:lvl>
  </w:abstractNum>
  <w:abstractNum w:abstractNumId="7">
    <w:nsid w:val="5CF27C56"/>
    <w:multiLevelType w:val="hybridMultilevel"/>
    <w:tmpl w:val="4E28B1DC"/>
    <w:lvl w:ilvl="0" w:tplc="251C2D32">
      <w:start w:val="1"/>
      <w:numFmt w:val="decimal"/>
      <w:lvlText w:val="%1)"/>
      <w:lvlJc w:val="left"/>
      <w:pPr>
        <w:ind w:left="375" w:hanging="375"/>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nsid w:val="6B2B27D7"/>
    <w:multiLevelType w:val="hybridMultilevel"/>
    <w:tmpl w:val="4B3C95F8"/>
    <w:lvl w:ilvl="0" w:tplc="F6722E58">
      <w:start w:val="1"/>
      <w:numFmt w:val="bullet"/>
      <w:lvlText w:val=""/>
      <w:lvlJc w:val="left"/>
      <w:pPr>
        <w:ind w:left="720" w:hanging="360"/>
      </w:pPr>
      <w:rPr>
        <w:rFonts w:ascii="Symbol" w:hAnsi="Symbol"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6A31F83"/>
    <w:multiLevelType w:val="hybridMultilevel"/>
    <w:tmpl w:val="26E2FF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8"/>
  </w:num>
  <w:num w:numId="5">
    <w:abstractNumId w:val="2"/>
  </w:num>
  <w:num w:numId="6">
    <w:abstractNumId w:val="4"/>
  </w:num>
  <w:num w:numId="7">
    <w:abstractNumId w:val="1"/>
  </w:num>
  <w:num w:numId="8">
    <w:abstractNumId w:val="6"/>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Footer/>
  <w:proofState w:spelling="clean"/>
  <w:defaultTabStop w:val="720"/>
  <w:hyphenationZone w:val="283"/>
  <w:displayHorizontalDrawingGridEvery w:val="0"/>
  <w:displayVerticalDrawingGridEvery w:val="2"/>
  <w:noPunctuationKerning/>
  <w:characterSpacingControl w:val="doNotCompress"/>
  <w:hdrShapeDefaults>
    <o:shapedefaults v:ext="edit" spidmax="5121"/>
  </w:hdrShapeDefaults>
  <w:footnotePr>
    <w:footnote w:id="-1"/>
    <w:footnote w:id="0"/>
  </w:footnotePr>
  <w:endnotePr>
    <w:endnote w:id="-1"/>
    <w:endnote w:id="0"/>
  </w:endnotePr>
  <w:compat>
    <w:doNotExpandShiftReturn/>
    <w:useFELayout/>
  </w:compat>
  <w:rsids>
    <w:rsidRoot w:val="00EE2FF2"/>
    <w:rsid w:val="00023532"/>
    <w:rsid w:val="000506D8"/>
    <w:rsid w:val="00083598"/>
    <w:rsid w:val="00134045"/>
    <w:rsid w:val="001D4598"/>
    <w:rsid w:val="001E7100"/>
    <w:rsid w:val="0038174D"/>
    <w:rsid w:val="00432086"/>
    <w:rsid w:val="00491225"/>
    <w:rsid w:val="00575186"/>
    <w:rsid w:val="005C1CD2"/>
    <w:rsid w:val="005E7E16"/>
    <w:rsid w:val="006126ED"/>
    <w:rsid w:val="00624599"/>
    <w:rsid w:val="00651916"/>
    <w:rsid w:val="00670CC2"/>
    <w:rsid w:val="00675B0B"/>
    <w:rsid w:val="00686538"/>
    <w:rsid w:val="007E030C"/>
    <w:rsid w:val="007E54DB"/>
    <w:rsid w:val="00845AD3"/>
    <w:rsid w:val="008866AA"/>
    <w:rsid w:val="008960D0"/>
    <w:rsid w:val="008B54E6"/>
    <w:rsid w:val="0092263A"/>
    <w:rsid w:val="00955EC4"/>
    <w:rsid w:val="0098786F"/>
    <w:rsid w:val="009C0CA5"/>
    <w:rsid w:val="00A37185"/>
    <w:rsid w:val="00A3762B"/>
    <w:rsid w:val="00B04361"/>
    <w:rsid w:val="00BF7069"/>
    <w:rsid w:val="00C11834"/>
    <w:rsid w:val="00C226A9"/>
    <w:rsid w:val="00CA6939"/>
    <w:rsid w:val="00CE5DCD"/>
    <w:rsid w:val="00D07448"/>
    <w:rsid w:val="00D1310A"/>
    <w:rsid w:val="00D73D75"/>
    <w:rsid w:val="00DD2549"/>
    <w:rsid w:val="00EE2FF2"/>
    <w:rsid w:val="00FF00BE"/>
  </w:rsids>
  <m:mathPr>
    <m:mathFont m:val="Cambria Math"/>
    <m:brkBin m:val="before"/>
    <m:brkBinSub m:val="--"/>
    <m:smallFrac/>
    <m:dispDef/>
    <m:lMargin m:val="1440"/>
    <m:rMargin m:val="144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uiPriority w:val="1"/>
    <w:rsid w:val="00DD2549"/>
    <w:pPr>
      <w:autoSpaceDE w:val="0"/>
      <w:autoSpaceDN w:val="0"/>
      <w:jc w:val="both"/>
    </w:pPr>
    <w:rPr>
      <w:rFonts w:ascii="Batang" w:eastAsia="NanumGothic" w:hAnsi="Batang"/>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DefaultTable">
    <w:name w:val="Default Table"/>
    <w:rsid w:val="00DD25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DD2549"/>
  </w:style>
  <w:style w:type="character" w:customStyle="1" w:styleId="CharAttribute0">
    <w:name w:val="CharAttribute0"/>
    <w:rsid w:val="00DD2549"/>
    <w:rPr>
      <w:rFonts w:ascii="Times New Roman" w:eastAsia="Times New Roman" w:hAnsi="Times New Roman"/>
      <w:w w:val="100"/>
      <w:sz w:val="20"/>
      <w:szCs w:val="20"/>
      <w:shd w:val="clear" w:color="000000" w:fill="auto"/>
    </w:rPr>
  </w:style>
  <w:style w:type="paragraph" w:styleId="Testocommento">
    <w:name w:val="annotation text"/>
    <w:basedOn w:val="Normale"/>
    <w:link w:val="TestocommentoCarattere"/>
    <w:uiPriority w:val="99"/>
    <w:semiHidden/>
    <w:unhideWhenUsed/>
    <w:rsid w:val="00DD2549"/>
  </w:style>
  <w:style w:type="character" w:customStyle="1" w:styleId="TestocommentoCarattere">
    <w:name w:val="Testo commento Carattere"/>
    <w:link w:val="Testocommento"/>
    <w:uiPriority w:val="99"/>
    <w:semiHidden/>
    <w:rsid w:val="00DD2549"/>
    <w:rPr>
      <w:rFonts w:ascii="Batang" w:eastAsia="NanumGothic" w:hAnsi="Batang"/>
    </w:rPr>
  </w:style>
  <w:style w:type="character" w:styleId="Rimandocommento">
    <w:name w:val="annotation reference"/>
    <w:uiPriority w:val="99"/>
    <w:semiHidden/>
    <w:unhideWhenUsed/>
    <w:rsid w:val="00DD2549"/>
    <w:rPr>
      <w:sz w:val="16"/>
      <w:szCs w:val="16"/>
    </w:rPr>
  </w:style>
  <w:style w:type="paragraph" w:styleId="Testofumetto">
    <w:name w:val="Balloon Text"/>
    <w:basedOn w:val="Normale"/>
    <w:link w:val="TestofumettoCarattere"/>
    <w:uiPriority w:val="99"/>
    <w:semiHidden/>
    <w:unhideWhenUsed/>
    <w:rsid w:val="008960D0"/>
    <w:rPr>
      <w:rFonts w:ascii="Segoe UI" w:hAnsi="Segoe UI" w:cs="Segoe UI"/>
      <w:sz w:val="18"/>
      <w:szCs w:val="18"/>
    </w:rPr>
  </w:style>
  <w:style w:type="character" w:customStyle="1" w:styleId="TestofumettoCarattere">
    <w:name w:val="Testo fumetto Carattere"/>
    <w:link w:val="Testofumetto"/>
    <w:uiPriority w:val="99"/>
    <w:semiHidden/>
    <w:rsid w:val="008960D0"/>
    <w:rPr>
      <w:rFonts w:ascii="Segoe UI" w:eastAsia="NanumGothic" w:hAnsi="Segoe UI" w:cs="Segoe UI"/>
      <w:sz w:val="18"/>
      <w:szCs w:val="18"/>
    </w:rPr>
  </w:style>
  <w:style w:type="paragraph" w:styleId="Paragrafoelenco">
    <w:name w:val="List Paragraph"/>
    <w:basedOn w:val="Normale"/>
    <w:uiPriority w:val="34"/>
    <w:qFormat/>
    <w:rsid w:val="008960D0"/>
    <w:pPr>
      <w:ind w:left="720"/>
      <w:contextualSpacing/>
    </w:pPr>
  </w:style>
  <w:style w:type="paragraph" w:styleId="Intestazione">
    <w:name w:val="header"/>
    <w:basedOn w:val="Normale"/>
    <w:link w:val="IntestazioneCarattere"/>
    <w:uiPriority w:val="99"/>
    <w:semiHidden/>
    <w:unhideWhenUsed/>
    <w:rsid w:val="008866AA"/>
    <w:pPr>
      <w:tabs>
        <w:tab w:val="center" w:pos="4819"/>
        <w:tab w:val="right" w:pos="9638"/>
      </w:tabs>
    </w:pPr>
  </w:style>
  <w:style w:type="character" w:customStyle="1" w:styleId="IntestazioneCarattere">
    <w:name w:val="Intestazione Carattere"/>
    <w:link w:val="Intestazione"/>
    <w:uiPriority w:val="99"/>
    <w:semiHidden/>
    <w:rsid w:val="008866AA"/>
    <w:rPr>
      <w:rFonts w:ascii="Batang" w:eastAsia="NanumGothic" w:hAnsi="Batang"/>
    </w:rPr>
  </w:style>
  <w:style w:type="paragraph" w:styleId="Pidipagina">
    <w:name w:val="footer"/>
    <w:basedOn w:val="Normale"/>
    <w:link w:val="PidipaginaCarattere"/>
    <w:uiPriority w:val="99"/>
    <w:unhideWhenUsed/>
    <w:rsid w:val="008866AA"/>
    <w:pPr>
      <w:tabs>
        <w:tab w:val="center" w:pos="4819"/>
        <w:tab w:val="right" w:pos="9638"/>
      </w:tabs>
    </w:pPr>
  </w:style>
  <w:style w:type="character" w:customStyle="1" w:styleId="PidipaginaCarattere">
    <w:name w:val="Piè di pagina Carattere"/>
    <w:link w:val="Pidipagina"/>
    <w:uiPriority w:val="99"/>
    <w:rsid w:val="008866AA"/>
    <w:rPr>
      <w:rFonts w:ascii="Batang" w:eastAsia="NanumGothic" w:hAnsi="Bat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1298</Words>
  <Characters>7731</Characters>
  <Application>Microsoft Office Word</Application>
  <DocSecurity>0</DocSecurity>
  <Lines>64</Lines>
  <Paragraphs>18</Paragraphs>
  <MMClips>0</MMClips>
  <ScaleCrop>false</ScaleCrop>
  <HeadingPairs>
    <vt:vector size="6" baseType="variant">
      <vt:variant>
        <vt:lpstr>Titolo</vt:lpstr>
      </vt:variant>
      <vt:variant>
        <vt:i4>1</vt:i4>
      </vt:variant>
      <vt:variant>
        <vt:lpstr>Title</vt:lpstr>
      </vt:variant>
      <vt:variant>
        <vt:i4>1</vt:i4>
      </vt:variant>
      <vt:variant>
        <vt:lpstr>제목</vt:lpstr>
      </vt:variant>
      <vt:variant>
        <vt:i4>1</vt:i4>
      </vt:variant>
    </vt:vector>
  </HeadingPairs>
  <TitlesOfParts>
    <vt:vector size="3" baseType="lpstr">
      <vt:lpstr/>
      <vt:lpstr/>
      <vt:lpstr>Title text</vt:lpstr>
    </vt:vector>
  </TitlesOfParts>
  <Company/>
  <LinksUpToDate>false</LinksUpToDate>
  <CharactersWithSpaces>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Grasso</dc:creator>
  <cp:keywords>ag</cp:keywords>
  <cp:lastModifiedBy>filippone</cp:lastModifiedBy>
  <cp:revision>2</cp:revision>
  <cp:lastPrinted>2015-04-02T09:06:00Z</cp:lastPrinted>
  <dcterms:created xsi:type="dcterms:W3CDTF">2018-11-23T09:19:00Z</dcterms:created>
  <dcterms:modified xsi:type="dcterms:W3CDTF">2018-11-23T09:19:00Z</dcterms:modified>
</cp:coreProperties>
</file>