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B5" w:rsidRPr="000B53C2" w:rsidRDefault="004873B5">
      <w:pPr>
        <w:rPr>
          <w:rFonts w:ascii="Bernard MT Condensed" w:hAnsi="Bernard MT Condensed" w:cs="Arial"/>
          <w:sz w:val="32"/>
          <w:szCs w:val="32"/>
        </w:rPr>
      </w:pPr>
      <w:r w:rsidRPr="000B53C2">
        <w:rPr>
          <w:rFonts w:ascii="Bernard MT Condensed" w:hAnsi="Bernard MT Condensed" w:cs="Arial"/>
          <w:sz w:val="52"/>
          <w:szCs w:val="52"/>
        </w:rPr>
        <w:t>Gabriele Festalunga  &amp; Andrea Picasso</w:t>
      </w:r>
      <w:r w:rsidR="000B53C2">
        <w:rPr>
          <w:rFonts w:ascii="Bernard MT Condensed" w:hAnsi="Bernard MT Condensed" w:cs="Arial"/>
          <w:sz w:val="52"/>
          <w:szCs w:val="52"/>
        </w:rPr>
        <w:tab/>
      </w:r>
      <w:r w:rsidR="000B53C2">
        <w:rPr>
          <w:rFonts w:ascii="Bernard MT Condensed" w:hAnsi="Bernard MT Condensed" w:cs="Arial"/>
          <w:sz w:val="52"/>
          <w:szCs w:val="52"/>
        </w:rPr>
        <w:tab/>
      </w:r>
      <w:r w:rsidR="000B53C2" w:rsidRPr="000B53C2">
        <w:rPr>
          <w:rFonts w:ascii="Bernard MT Condensed" w:hAnsi="Bernard MT Condensed" w:cs="Arial"/>
          <w:sz w:val="32"/>
          <w:szCs w:val="32"/>
        </w:rPr>
        <w:t>5^CII</w:t>
      </w:r>
    </w:p>
    <w:p w:rsidR="000B53C2" w:rsidRPr="000B53C2" w:rsidRDefault="000B53C2">
      <w:pPr>
        <w:rPr>
          <w:rFonts w:ascii="Bernard MT Condensed" w:hAnsi="Bernard MT Condensed" w:cs="Arial"/>
          <w:sz w:val="32"/>
          <w:szCs w:val="32"/>
        </w:rPr>
      </w:pPr>
      <w:r>
        <w:rPr>
          <w:rFonts w:ascii="Bernard MT Condensed" w:hAnsi="Bernard MT Condensed" w:cs="Arial"/>
          <w:sz w:val="52"/>
          <w:szCs w:val="52"/>
        </w:rPr>
        <w:tab/>
      </w:r>
      <w:r>
        <w:rPr>
          <w:rFonts w:ascii="Bernard MT Condensed" w:hAnsi="Bernard MT Condensed" w:cs="Arial"/>
          <w:sz w:val="52"/>
          <w:szCs w:val="52"/>
        </w:rPr>
        <w:tab/>
      </w:r>
      <w:r>
        <w:rPr>
          <w:rFonts w:ascii="Bernard MT Condensed" w:hAnsi="Bernard MT Condensed" w:cs="Arial"/>
          <w:sz w:val="52"/>
          <w:szCs w:val="52"/>
        </w:rPr>
        <w:tab/>
      </w:r>
      <w:r>
        <w:rPr>
          <w:rFonts w:ascii="Bernard MT Condensed" w:hAnsi="Bernard MT Condensed" w:cs="Arial"/>
          <w:sz w:val="52"/>
          <w:szCs w:val="52"/>
        </w:rPr>
        <w:tab/>
      </w:r>
      <w:r>
        <w:rPr>
          <w:rFonts w:ascii="Bernard MT Condensed" w:hAnsi="Bernard MT Condensed" w:cs="Arial"/>
          <w:sz w:val="52"/>
          <w:szCs w:val="52"/>
        </w:rPr>
        <w:tab/>
      </w:r>
      <w:r>
        <w:rPr>
          <w:rFonts w:ascii="Bernard MT Condensed" w:hAnsi="Bernard MT Condensed" w:cs="Arial"/>
          <w:sz w:val="52"/>
          <w:szCs w:val="52"/>
        </w:rPr>
        <w:tab/>
      </w:r>
      <w:r>
        <w:rPr>
          <w:rFonts w:ascii="Bernard MT Condensed" w:hAnsi="Bernard MT Condensed" w:cs="Arial"/>
          <w:sz w:val="52"/>
          <w:szCs w:val="52"/>
        </w:rPr>
        <w:tab/>
      </w:r>
      <w:r>
        <w:rPr>
          <w:rFonts w:ascii="Bernard MT Condensed" w:hAnsi="Bernard MT Condensed" w:cs="Arial"/>
          <w:sz w:val="52"/>
          <w:szCs w:val="52"/>
        </w:rPr>
        <w:tab/>
      </w:r>
      <w:r>
        <w:rPr>
          <w:rFonts w:ascii="Bernard MT Condensed" w:hAnsi="Bernard MT Condensed" w:cs="Arial"/>
          <w:sz w:val="52"/>
          <w:szCs w:val="52"/>
        </w:rPr>
        <w:tab/>
      </w:r>
      <w:r>
        <w:rPr>
          <w:rFonts w:ascii="Bernard MT Condensed" w:hAnsi="Bernard MT Condensed" w:cs="Arial"/>
          <w:sz w:val="52"/>
          <w:szCs w:val="52"/>
        </w:rPr>
        <w:tab/>
      </w:r>
      <w:r>
        <w:rPr>
          <w:rFonts w:ascii="Bernard MT Condensed" w:hAnsi="Bernard MT Condensed" w:cs="Arial"/>
          <w:sz w:val="52"/>
          <w:szCs w:val="52"/>
        </w:rPr>
        <w:tab/>
        <w:t xml:space="preserve">  </w:t>
      </w:r>
      <w:r w:rsidRPr="000B53C2">
        <w:rPr>
          <w:rFonts w:ascii="Bernard MT Condensed" w:hAnsi="Bernard MT Condensed" w:cs="Arial"/>
          <w:sz w:val="32"/>
          <w:szCs w:val="32"/>
        </w:rPr>
        <w:t>08/11/18</w:t>
      </w:r>
    </w:p>
    <w:p w:rsidR="000B53C2" w:rsidRPr="000B53C2" w:rsidRDefault="000B53C2">
      <w:pPr>
        <w:rPr>
          <w:rFonts w:ascii="Bernard MT Condensed" w:hAnsi="Bernard MT Condensed" w:cs="Arial"/>
          <w:sz w:val="36"/>
          <w:szCs w:val="36"/>
        </w:rPr>
      </w:pPr>
      <w:r w:rsidRPr="000B53C2">
        <w:rPr>
          <w:rFonts w:ascii="Bernard MT Condensed" w:hAnsi="Bernard MT Condensed" w:cs="Arial"/>
          <w:sz w:val="36"/>
          <w:szCs w:val="36"/>
        </w:rPr>
        <w:t>Simulazione della prova di esame</w:t>
      </w:r>
    </w:p>
    <w:p w:rsidR="004873B5" w:rsidRPr="002E4F53" w:rsidRDefault="004873B5" w:rsidP="002E4F53">
      <w:pPr>
        <w:jc w:val="center"/>
        <w:rPr>
          <w:rFonts w:ascii="Arial" w:hAnsi="Arial" w:cs="Arial"/>
        </w:rPr>
      </w:pPr>
    </w:p>
    <w:p w:rsidR="004873B5" w:rsidRPr="000B53C2" w:rsidRDefault="000B53C2" w:rsidP="000B53C2">
      <w:pPr>
        <w:rPr>
          <w:rFonts w:ascii="Arial" w:hAnsi="Arial" w:cs="Arial"/>
        </w:rPr>
      </w:pPr>
      <w:r w:rsidRPr="000B53C2">
        <w:rPr>
          <w:rFonts w:ascii="Bernard MT Condensed" w:hAnsi="Bernard MT Condensed" w:cs="Arial"/>
          <w:sz w:val="24"/>
          <w:szCs w:val="24"/>
        </w:rPr>
        <w:t>Infrastruttura e caratteristiche attuali</w:t>
      </w:r>
      <w:r w:rsidR="007D4671" w:rsidRPr="000B53C2">
        <w:rPr>
          <w:rFonts w:ascii="Arial" w:hAnsi="Arial" w:cs="Arial"/>
        </w:rPr>
        <w:t>:</w:t>
      </w:r>
    </w:p>
    <w:p w:rsidR="004873B5" w:rsidRPr="002E4F53" w:rsidRDefault="004873B5" w:rsidP="004873B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0B53C2">
        <w:rPr>
          <w:rFonts w:ascii="BankGothic Md BT" w:hAnsi="BankGothic Md BT" w:cs="Arial"/>
        </w:rPr>
        <w:t>RETE AMMINISTRATIVA</w:t>
      </w:r>
      <w:r w:rsidRPr="002E4F53">
        <w:rPr>
          <w:rFonts w:ascii="Arial" w:hAnsi="Arial" w:cs="Arial"/>
        </w:rPr>
        <w:t>:  15 host, apparati ethernet a 100mb, adsl 7mb</w:t>
      </w:r>
      <w:r w:rsidR="002E4F53" w:rsidRPr="002E4F53">
        <w:rPr>
          <w:rFonts w:ascii="Arial" w:hAnsi="Arial" w:cs="Arial"/>
        </w:rPr>
        <w:t>.</w:t>
      </w:r>
    </w:p>
    <w:p w:rsidR="004873B5" w:rsidRPr="002E4F53" w:rsidRDefault="004873B5" w:rsidP="004873B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0B53C2">
        <w:rPr>
          <w:rFonts w:ascii="BankGothic Md BT" w:hAnsi="BankGothic Md BT" w:cs="Arial"/>
        </w:rPr>
        <w:t>RETE DIDATTICA</w:t>
      </w:r>
      <w:r w:rsidRPr="002E4F53">
        <w:rPr>
          <w:rFonts w:ascii="Arial" w:hAnsi="Arial" w:cs="Arial"/>
        </w:rPr>
        <w:t>:  10 laboratori, apparati eth</w:t>
      </w:r>
      <w:r w:rsidR="000B53C2">
        <w:rPr>
          <w:rFonts w:ascii="Arial" w:hAnsi="Arial" w:cs="Arial"/>
        </w:rPr>
        <w:t>ernet</w:t>
      </w:r>
      <w:r w:rsidRPr="002E4F53">
        <w:rPr>
          <w:rFonts w:ascii="Arial" w:hAnsi="Arial" w:cs="Arial"/>
        </w:rPr>
        <w:t xml:space="preserve"> a 100mb, adsl 24mb</w:t>
      </w:r>
      <w:r w:rsidR="002E4F53" w:rsidRPr="002E4F53">
        <w:rPr>
          <w:rFonts w:ascii="Arial" w:hAnsi="Arial" w:cs="Arial"/>
        </w:rPr>
        <w:t>.</w:t>
      </w:r>
    </w:p>
    <w:p w:rsidR="004873B5" w:rsidRPr="002E4F53" w:rsidRDefault="004873B5" w:rsidP="004873B5">
      <w:pPr>
        <w:pStyle w:val="Paragrafoelenco"/>
        <w:rPr>
          <w:rFonts w:ascii="Arial" w:hAnsi="Arial" w:cs="Arial"/>
        </w:rPr>
      </w:pPr>
    </w:p>
    <w:p w:rsidR="000B53C2" w:rsidRDefault="000B53C2" w:rsidP="000B53C2">
      <w:pPr>
        <w:pStyle w:val="Paragrafoelenco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 reti sono </w:t>
      </w:r>
      <w:r w:rsidR="004873B5" w:rsidRPr="002E4F53">
        <w:rPr>
          <w:rFonts w:ascii="Arial" w:hAnsi="Arial" w:cs="Arial"/>
          <w:color w:val="FFC000"/>
        </w:rPr>
        <w:t xml:space="preserve"> COMPLETAMENTE SEPARATE</w:t>
      </w:r>
      <w:r w:rsidR="004873B5" w:rsidRPr="002E4F53">
        <w:rPr>
          <w:rFonts w:ascii="Arial" w:hAnsi="Arial" w:cs="Arial"/>
        </w:rPr>
        <w:t xml:space="preserve"> </w:t>
      </w:r>
    </w:p>
    <w:p w:rsidR="004873B5" w:rsidRPr="000B53C2" w:rsidRDefault="004873B5" w:rsidP="000B53C2">
      <w:pPr>
        <w:spacing w:after="0" w:line="240" w:lineRule="auto"/>
        <w:ind w:firstLine="708"/>
        <w:rPr>
          <w:rFonts w:ascii="Arial" w:hAnsi="Arial" w:cs="Arial"/>
        </w:rPr>
      </w:pPr>
      <w:r w:rsidRPr="000B53C2">
        <w:rPr>
          <w:rFonts w:ascii="Arial" w:hAnsi="Arial" w:cs="Arial"/>
        </w:rPr>
        <w:t>(garantito</w:t>
      </w:r>
      <w:r w:rsidR="000A25A0">
        <w:rPr>
          <w:rFonts w:ascii="Arial" w:hAnsi="Arial" w:cs="Arial"/>
        </w:rPr>
        <w:t xml:space="preserve"> il</w:t>
      </w:r>
      <w:r w:rsidRPr="000B53C2">
        <w:rPr>
          <w:rFonts w:ascii="Arial" w:hAnsi="Arial" w:cs="Arial"/>
        </w:rPr>
        <w:t xml:space="preserve"> non accesso ai dati dell</w:t>
      </w:r>
      <w:r w:rsidR="000A25A0">
        <w:rPr>
          <w:rFonts w:ascii="Arial" w:hAnsi="Arial" w:cs="Arial"/>
        </w:rPr>
        <w:t>e reti</w:t>
      </w:r>
      <w:r w:rsidRPr="000B53C2">
        <w:rPr>
          <w:rFonts w:ascii="Arial" w:hAnsi="Arial" w:cs="Arial"/>
        </w:rPr>
        <w:t>)</w:t>
      </w:r>
      <w:r w:rsidR="000A25A0">
        <w:rPr>
          <w:rFonts w:ascii="Arial" w:hAnsi="Arial" w:cs="Arial"/>
        </w:rPr>
        <w:t>.</w:t>
      </w:r>
    </w:p>
    <w:p w:rsidR="004873B5" w:rsidRPr="002E4F53" w:rsidRDefault="004873B5" w:rsidP="004873B5">
      <w:pPr>
        <w:pStyle w:val="Paragrafoelenco"/>
        <w:rPr>
          <w:rFonts w:ascii="Arial" w:hAnsi="Arial" w:cs="Arial"/>
        </w:rPr>
      </w:pPr>
    </w:p>
    <w:p w:rsidR="004873B5" w:rsidRPr="000B53C2" w:rsidRDefault="004873B5" w:rsidP="000B53C2">
      <w:pPr>
        <w:rPr>
          <w:rFonts w:ascii="Arial" w:hAnsi="Arial" w:cs="Arial"/>
        </w:rPr>
      </w:pPr>
      <w:r w:rsidRPr="000B53C2">
        <w:rPr>
          <w:rFonts w:ascii="Bernard MT Condensed" w:hAnsi="Bernard MT Condensed" w:cs="Arial"/>
          <w:sz w:val="24"/>
          <w:szCs w:val="24"/>
        </w:rPr>
        <w:t>Esigenze</w:t>
      </w:r>
      <w:r w:rsidR="007D4671" w:rsidRPr="000B53C2">
        <w:rPr>
          <w:rFonts w:ascii="Arial" w:hAnsi="Arial" w:cs="Arial"/>
        </w:rPr>
        <w:t>:</w:t>
      </w:r>
    </w:p>
    <w:p w:rsidR="000A25A0" w:rsidRDefault="000B53C2" w:rsidP="000A25A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Uso dei</w:t>
      </w:r>
      <w:r w:rsidR="004873B5" w:rsidRPr="002E4F53">
        <w:rPr>
          <w:rFonts w:ascii="Arial" w:hAnsi="Arial" w:cs="Arial"/>
        </w:rPr>
        <w:t xml:space="preserve"> servizi di rete  </w:t>
      </w:r>
      <w:r>
        <w:rPr>
          <w:rFonts w:ascii="Arial" w:hAnsi="Arial" w:cs="Arial"/>
        </w:rPr>
        <w:t>mu</w:t>
      </w:r>
      <w:r w:rsidR="000A25A0">
        <w:rPr>
          <w:rFonts w:ascii="Arial" w:hAnsi="Arial" w:cs="Arial"/>
        </w:rPr>
        <w:t xml:space="preserve">ltimediali </w:t>
      </w:r>
      <w:r w:rsidR="000A25A0">
        <w:rPr>
          <w:rFonts w:ascii="Arial" w:hAnsi="Arial" w:cs="Arial"/>
        </w:rPr>
        <w:tab/>
        <w:t>(entrambe le reti)</w:t>
      </w:r>
      <w:r w:rsidR="000A25A0">
        <w:rPr>
          <w:rFonts w:ascii="Arial" w:hAnsi="Arial" w:cs="Arial"/>
        </w:rPr>
        <w:tab/>
      </w:r>
    </w:p>
    <w:p w:rsidR="004873B5" w:rsidRPr="000A25A0" w:rsidRDefault="000B53C2" w:rsidP="000A25A0">
      <w:pPr>
        <w:pStyle w:val="Paragrafoelenco"/>
        <w:rPr>
          <w:rFonts w:ascii="Arial" w:hAnsi="Arial" w:cs="Arial"/>
        </w:rPr>
      </w:pPr>
      <w:r w:rsidRPr="000A25A0">
        <w:rPr>
          <w:rFonts w:ascii="Arial" w:hAnsi="Arial" w:cs="Arial"/>
        </w:rPr>
        <w:t xml:space="preserve">-&gt; </w:t>
      </w:r>
      <w:r w:rsidRPr="000A25A0">
        <w:rPr>
          <w:rFonts w:ascii="Arial" w:hAnsi="Arial" w:cs="Arial"/>
        </w:rPr>
        <w:tab/>
        <w:t>Richiesto un a</w:t>
      </w:r>
      <w:r w:rsidR="004873B5" w:rsidRPr="000A25A0">
        <w:rPr>
          <w:rFonts w:ascii="Arial" w:hAnsi="Arial" w:cs="Arial"/>
        </w:rPr>
        <w:t>ggiornamento</w:t>
      </w:r>
      <w:r w:rsidRPr="000A25A0">
        <w:rPr>
          <w:rFonts w:ascii="Arial" w:hAnsi="Arial" w:cs="Arial"/>
        </w:rPr>
        <w:t xml:space="preserve"> dell’</w:t>
      </w:r>
      <w:r w:rsidR="004873B5" w:rsidRPr="000A25A0">
        <w:rPr>
          <w:rFonts w:ascii="Arial" w:hAnsi="Arial" w:cs="Arial"/>
        </w:rPr>
        <w:t xml:space="preserve"> infrastruttura</w:t>
      </w:r>
      <w:r w:rsidR="001A53A2" w:rsidRPr="000A25A0">
        <w:rPr>
          <w:rFonts w:ascii="Arial" w:hAnsi="Arial" w:cs="Arial"/>
        </w:rPr>
        <w:t>.</w:t>
      </w:r>
    </w:p>
    <w:p w:rsidR="004873B5" w:rsidRPr="002E4F53" w:rsidRDefault="004873B5" w:rsidP="004873B5">
      <w:pPr>
        <w:pStyle w:val="Paragrafoelenco"/>
        <w:rPr>
          <w:rFonts w:ascii="Arial" w:hAnsi="Arial" w:cs="Arial"/>
        </w:rPr>
      </w:pPr>
    </w:p>
    <w:p w:rsidR="001A53A2" w:rsidRDefault="004873B5" w:rsidP="000B53C2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E4F53">
        <w:rPr>
          <w:rFonts w:ascii="Arial" w:hAnsi="Arial" w:cs="Arial"/>
        </w:rPr>
        <w:t xml:space="preserve">       </w:t>
      </w:r>
      <w:r w:rsidR="001A53A2" w:rsidRPr="001A53A2">
        <w:rPr>
          <w:rFonts w:ascii="Arial" w:hAnsi="Arial" w:cs="Arial"/>
        </w:rPr>
        <w:t>Rimozione delle</w:t>
      </w:r>
      <w:r w:rsidRPr="001A53A2">
        <w:rPr>
          <w:rFonts w:ascii="Arial" w:hAnsi="Arial" w:cs="Arial"/>
        </w:rPr>
        <w:t xml:space="preserve">  </w:t>
      </w:r>
      <w:r w:rsidRPr="001A53A2">
        <w:rPr>
          <w:rFonts w:ascii="Arial" w:hAnsi="Arial" w:cs="Arial"/>
          <w:color w:val="984806" w:themeColor="accent6" w:themeShade="80"/>
        </w:rPr>
        <w:t>2 ADSL</w:t>
      </w:r>
      <w:r w:rsidR="001A53A2">
        <w:rPr>
          <w:rFonts w:ascii="Arial" w:hAnsi="Arial" w:cs="Arial"/>
        </w:rPr>
        <w:t>.</w:t>
      </w:r>
      <w:r w:rsidR="001A53A2">
        <w:rPr>
          <w:rFonts w:ascii="Arial" w:hAnsi="Arial" w:cs="Arial"/>
        </w:rPr>
        <w:tab/>
        <w:t>-&gt;</w:t>
      </w:r>
      <w:r w:rsidR="001A53A2">
        <w:rPr>
          <w:rFonts w:ascii="Arial" w:hAnsi="Arial" w:cs="Arial"/>
        </w:rPr>
        <w:tab/>
        <w:t xml:space="preserve"> Introdurre un</w:t>
      </w:r>
      <w:r w:rsidRPr="002E4F53">
        <w:rPr>
          <w:rFonts w:ascii="Arial" w:hAnsi="Arial" w:cs="Arial"/>
        </w:rPr>
        <w:t xml:space="preserve"> </w:t>
      </w:r>
      <w:r w:rsidR="001A53A2">
        <w:rPr>
          <w:rFonts w:ascii="Arial" w:hAnsi="Arial" w:cs="Arial"/>
        </w:rPr>
        <w:t>u</w:t>
      </w:r>
      <w:r w:rsidRPr="002E4F53">
        <w:rPr>
          <w:rFonts w:ascii="Arial" w:hAnsi="Arial" w:cs="Arial"/>
        </w:rPr>
        <w:t>nica linea performante</w:t>
      </w:r>
      <w:r w:rsidR="001A53A2">
        <w:rPr>
          <w:rFonts w:ascii="Arial" w:hAnsi="Arial" w:cs="Arial"/>
        </w:rPr>
        <w:t>.</w:t>
      </w:r>
    </w:p>
    <w:p w:rsidR="000B53C2" w:rsidRPr="000B53C2" w:rsidRDefault="001A53A2" w:rsidP="001A53A2">
      <w:pPr>
        <w:pStyle w:val="Paragrafoelenco"/>
        <w:ind w:left="3552" w:firstLine="696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 xml:space="preserve"> (Le </w:t>
      </w:r>
      <w:r>
        <w:rPr>
          <w:rFonts w:ascii="Arial" w:hAnsi="Arial" w:cs="Arial"/>
          <w:sz w:val="20"/>
          <w:szCs w:val="20"/>
        </w:rPr>
        <w:t xml:space="preserve">reti </w:t>
      </w:r>
      <w:r>
        <w:rPr>
          <w:rFonts w:ascii="Arial" w:hAnsi="Arial" w:cs="Arial"/>
          <w:color w:val="FFC000"/>
          <w:sz w:val="20"/>
          <w:szCs w:val="20"/>
        </w:rPr>
        <w:t xml:space="preserve"> sono ancora separate</w:t>
      </w:r>
      <w:r>
        <w:rPr>
          <w:rFonts w:ascii="Arial" w:hAnsi="Arial" w:cs="Arial"/>
          <w:sz w:val="20"/>
          <w:szCs w:val="20"/>
        </w:rPr>
        <w:t>).</w:t>
      </w:r>
    </w:p>
    <w:p w:rsidR="004873B5" w:rsidRDefault="004873B5" w:rsidP="004873B5">
      <w:pPr>
        <w:pStyle w:val="Paragrafoelenco"/>
        <w:rPr>
          <w:rFonts w:ascii="Arial" w:hAnsi="Arial" w:cs="Arial"/>
        </w:rPr>
      </w:pPr>
      <w:r w:rsidRPr="002E4F53">
        <w:rPr>
          <w:rFonts w:ascii="Arial" w:hAnsi="Arial" w:cs="Arial"/>
        </w:rPr>
        <w:t xml:space="preserve">    </w:t>
      </w:r>
      <w:r w:rsidR="001A53A2">
        <w:rPr>
          <w:rFonts w:ascii="Arial" w:hAnsi="Arial" w:cs="Arial"/>
        </w:rPr>
        <w:t xml:space="preserve">  </w:t>
      </w:r>
      <w:r w:rsidRPr="002E4F53">
        <w:rPr>
          <w:rFonts w:ascii="Arial" w:hAnsi="Arial" w:cs="Arial"/>
        </w:rPr>
        <w:t xml:space="preserve"> </w:t>
      </w:r>
      <w:r w:rsidRPr="001A53A2">
        <w:rPr>
          <w:rFonts w:ascii="Arial" w:hAnsi="Arial" w:cs="Arial"/>
        </w:rPr>
        <w:t>(</w:t>
      </w:r>
      <w:r w:rsidRPr="001A53A2">
        <w:rPr>
          <w:rFonts w:ascii="Arial" w:hAnsi="Arial" w:cs="Arial"/>
          <w:color w:val="984806" w:themeColor="accent6" w:themeShade="80"/>
        </w:rPr>
        <w:t>mantenere</w:t>
      </w:r>
      <w:r w:rsidRPr="001A53A2">
        <w:rPr>
          <w:rFonts w:ascii="Arial" w:hAnsi="Arial" w:cs="Arial"/>
        </w:rPr>
        <w:t xml:space="preserve"> </w:t>
      </w:r>
      <w:r w:rsidR="001A53A2">
        <w:rPr>
          <w:rFonts w:ascii="Arial" w:hAnsi="Arial" w:cs="Arial"/>
        </w:rPr>
        <w:t>il contratto del</w:t>
      </w:r>
      <w:r w:rsidRPr="001A53A2">
        <w:rPr>
          <w:rFonts w:ascii="Arial" w:hAnsi="Arial" w:cs="Arial"/>
        </w:rPr>
        <w:t xml:space="preserve">le </w:t>
      </w:r>
      <w:r w:rsidRPr="001A53A2">
        <w:rPr>
          <w:rFonts w:ascii="Arial" w:hAnsi="Arial" w:cs="Arial"/>
          <w:color w:val="984806" w:themeColor="accent6" w:themeShade="80"/>
        </w:rPr>
        <w:t>adsl</w:t>
      </w:r>
      <w:r w:rsidRPr="001A53A2">
        <w:rPr>
          <w:rFonts w:ascii="Arial" w:hAnsi="Arial" w:cs="Arial"/>
        </w:rPr>
        <w:t xml:space="preserve"> come riserva in caso di malfunzionamenti)</w:t>
      </w:r>
      <w:r w:rsidR="001A53A2" w:rsidRPr="001A53A2">
        <w:rPr>
          <w:rFonts w:ascii="Arial" w:hAnsi="Arial" w:cs="Arial"/>
        </w:rPr>
        <w:t>.</w:t>
      </w:r>
    </w:p>
    <w:p w:rsidR="000B53C2" w:rsidRPr="002E4F53" w:rsidRDefault="000B53C2" w:rsidP="004873B5">
      <w:pPr>
        <w:pStyle w:val="Paragrafoelenco"/>
        <w:rPr>
          <w:rFonts w:ascii="Arial" w:hAnsi="Arial" w:cs="Arial"/>
        </w:rPr>
      </w:pPr>
    </w:p>
    <w:p w:rsidR="004873B5" w:rsidRPr="002E4F53" w:rsidRDefault="004873B5" w:rsidP="004873B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E4F53">
        <w:rPr>
          <w:rFonts w:ascii="Arial" w:hAnsi="Arial" w:cs="Arial"/>
        </w:rPr>
        <w:t>Aumento di banda</w:t>
      </w:r>
      <w:r w:rsidR="002E4F53" w:rsidRPr="002E4F53">
        <w:rPr>
          <w:rFonts w:ascii="Arial" w:hAnsi="Arial" w:cs="Arial"/>
        </w:rPr>
        <w:t>.</w:t>
      </w:r>
    </w:p>
    <w:p w:rsidR="000A25A0" w:rsidRDefault="004873B5" w:rsidP="004873B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E4F53">
        <w:rPr>
          <w:rFonts w:ascii="Arial" w:hAnsi="Arial" w:cs="Arial"/>
        </w:rPr>
        <w:t>Piattaforma interna che offra servizi did</w:t>
      </w:r>
      <w:r w:rsidR="002E4F53" w:rsidRPr="002E4F53">
        <w:rPr>
          <w:rFonts w:ascii="Arial" w:hAnsi="Arial" w:cs="Arial"/>
        </w:rPr>
        <w:t>a</w:t>
      </w:r>
      <w:r w:rsidRPr="002E4F53">
        <w:rPr>
          <w:rFonts w:ascii="Arial" w:hAnsi="Arial" w:cs="Arial"/>
        </w:rPr>
        <w:t xml:space="preserve">ttici e di streaming  </w:t>
      </w:r>
    </w:p>
    <w:p w:rsidR="004873B5" w:rsidRPr="002E4F53" w:rsidRDefault="004873B5" w:rsidP="000A25A0">
      <w:pPr>
        <w:pStyle w:val="Paragrafoelenco"/>
        <w:rPr>
          <w:rFonts w:ascii="Arial" w:hAnsi="Arial" w:cs="Arial"/>
        </w:rPr>
      </w:pPr>
      <w:r w:rsidRPr="002E4F53">
        <w:rPr>
          <w:rFonts w:ascii="Arial" w:hAnsi="Arial" w:cs="Arial"/>
        </w:rPr>
        <w:t>accessibile da rete interna e internet</w:t>
      </w:r>
      <w:r w:rsidR="002E4F53" w:rsidRPr="002E4F53">
        <w:rPr>
          <w:rFonts w:ascii="Arial" w:hAnsi="Arial" w:cs="Arial"/>
        </w:rPr>
        <w:t>.</w:t>
      </w:r>
    </w:p>
    <w:p w:rsidR="004873B5" w:rsidRPr="002E4F53" w:rsidRDefault="004873B5" w:rsidP="004873B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E4F53">
        <w:rPr>
          <w:rFonts w:ascii="Arial" w:hAnsi="Arial" w:cs="Arial"/>
        </w:rPr>
        <w:t>Garantire la sicurezza di rete da minacce</w:t>
      </w:r>
      <w:r w:rsidR="002E4F53" w:rsidRPr="002E4F53">
        <w:rPr>
          <w:rFonts w:ascii="Arial" w:hAnsi="Arial" w:cs="Arial"/>
        </w:rPr>
        <w:t>.</w:t>
      </w:r>
    </w:p>
    <w:p w:rsidR="007D4671" w:rsidRPr="002E4F53" w:rsidRDefault="007D4671" w:rsidP="007D467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E4F53">
        <w:rPr>
          <w:rFonts w:ascii="Arial" w:hAnsi="Arial" w:cs="Arial"/>
        </w:rPr>
        <w:t>Creazione dello schema logico dell’infrastruttura esistente</w:t>
      </w:r>
      <w:r w:rsidR="001A53A2">
        <w:rPr>
          <w:rFonts w:ascii="Arial" w:hAnsi="Arial" w:cs="Arial"/>
        </w:rPr>
        <w:t>.</w:t>
      </w:r>
    </w:p>
    <w:p w:rsidR="007D4671" w:rsidRPr="002E4F53" w:rsidRDefault="007D4671" w:rsidP="007D467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E4F53">
        <w:rPr>
          <w:rFonts w:ascii="Arial" w:hAnsi="Arial" w:cs="Arial"/>
        </w:rPr>
        <w:t>Proget</w:t>
      </w:r>
      <w:r w:rsidR="001A53A2">
        <w:rPr>
          <w:rFonts w:ascii="Arial" w:hAnsi="Arial" w:cs="Arial"/>
        </w:rPr>
        <w:t xml:space="preserve">to della nuova infrastruttura </w:t>
      </w:r>
      <w:r w:rsidRPr="002E4F53">
        <w:rPr>
          <w:rFonts w:ascii="Arial" w:hAnsi="Arial" w:cs="Arial"/>
        </w:rPr>
        <w:t>che soddisfi le esigenze</w:t>
      </w:r>
      <w:r w:rsidR="001A53A2">
        <w:rPr>
          <w:rFonts w:ascii="Arial" w:hAnsi="Arial" w:cs="Arial"/>
        </w:rPr>
        <w:t>. Da specificare</w:t>
      </w:r>
      <w:r w:rsidRPr="002E4F53">
        <w:rPr>
          <w:rFonts w:ascii="Arial" w:hAnsi="Arial" w:cs="Arial"/>
        </w:rPr>
        <w:t>:</w:t>
      </w:r>
    </w:p>
    <w:p w:rsidR="007D4671" w:rsidRPr="002E4F53" w:rsidRDefault="001A53A2" w:rsidP="007D4671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D4671" w:rsidRPr="002E4F53">
        <w:rPr>
          <w:rFonts w:ascii="Arial" w:hAnsi="Arial" w:cs="Arial"/>
        </w:rPr>
        <w:t>isorse hardware e software necessarie</w:t>
      </w:r>
      <w:r w:rsidR="002E4F53" w:rsidRPr="002E4F53">
        <w:rPr>
          <w:rFonts w:ascii="Arial" w:hAnsi="Arial" w:cs="Arial"/>
        </w:rPr>
        <w:t>.</w:t>
      </w:r>
    </w:p>
    <w:p w:rsidR="007D4671" w:rsidRPr="002E4F53" w:rsidRDefault="001A53A2" w:rsidP="007D4671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D4671" w:rsidRPr="002E4F53">
        <w:rPr>
          <w:rFonts w:ascii="Arial" w:hAnsi="Arial" w:cs="Arial"/>
        </w:rPr>
        <w:t>aratteristiche della nuova connessione Internet</w:t>
      </w:r>
      <w:r w:rsidR="002E4F53" w:rsidRPr="002E4F53">
        <w:rPr>
          <w:rFonts w:ascii="Arial" w:hAnsi="Arial" w:cs="Arial"/>
        </w:rPr>
        <w:t>.</w:t>
      </w:r>
    </w:p>
    <w:p w:rsidR="007D4671" w:rsidRPr="002E4F53" w:rsidRDefault="001A53A2" w:rsidP="007D4671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D4671" w:rsidRPr="002E4F53">
        <w:rPr>
          <w:rFonts w:ascii="Arial" w:hAnsi="Arial" w:cs="Arial"/>
        </w:rPr>
        <w:t>eccanismi per mantenere la separazione del traffico tra le due reti interne</w:t>
      </w:r>
      <w:r w:rsidR="002E4F53" w:rsidRPr="002E4F53">
        <w:rPr>
          <w:rFonts w:ascii="Arial" w:hAnsi="Arial" w:cs="Arial"/>
        </w:rPr>
        <w:t>.</w:t>
      </w:r>
    </w:p>
    <w:p w:rsidR="007D4671" w:rsidRPr="002E4F53" w:rsidRDefault="001A53A2" w:rsidP="007D4671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D4671" w:rsidRPr="002E4F53">
        <w:rPr>
          <w:rFonts w:ascii="Arial" w:hAnsi="Arial" w:cs="Arial"/>
        </w:rPr>
        <w:t>trumenti di sicurezza, la gestione della linea ADSL di riserva</w:t>
      </w:r>
      <w:r w:rsidR="002E4F53" w:rsidRPr="002E4F53">
        <w:rPr>
          <w:rFonts w:ascii="Arial" w:hAnsi="Arial" w:cs="Arial"/>
        </w:rPr>
        <w:t xml:space="preserve"> </w:t>
      </w:r>
      <w:r w:rsidR="007D4671" w:rsidRPr="002E4F53">
        <w:rPr>
          <w:rFonts w:ascii="Arial" w:hAnsi="Arial" w:cs="Arial"/>
        </w:rPr>
        <w:t>+</w:t>
      </w:r>
    </w:p>
    <w:p w:rsidR="007D4671" w:rsidRPr="002E4F53" w:rsidRDefault="007D4671" w:rsidP="002E4F53">
      <w:pPr>
        <w:pStyle w:val="Paragrafoelenco"/>
        <w:ind w:left="1428" w:firstLine="696"/>
        <w:rPr>
          <w:rFonts w:ascii="Arial" w:hAnsi="Arial" w:cs="Arial"/>
        </w:rPr>
      </w:pPr>
      <w:r w:rsidRPr="002E4F53">
        <w:rPr>
          <w:rFonts w:ascii="Arial" w:hAnsi="Arial" w:cs="Arial"/>
        </w:rPr>
        <w:t>principali servizi da implementare +</w:t>
      </w:r>
      <w:r w:rsidR="002E4F53" w:rsidRPr="002E4F53">
        <w:rPr>
          <w:rFonts w:ascii="Arial" w:hAnsi="Arial" w:cs="Arial"/>
        </w:rPr>
        <w:t xml:space="preserve"> </w:t>
      </w:r>
      <w:r w:rsidRPr="002E4F53">
        <w:rPr>
          <w:rFonts w:ascii="Arial" w:hAnsi="Arial" w:cs="Arial"/>
        </w:rPr>
        <w:t>configu</w:t>
      </w:r>
      <w:r w:rsidR="002E4F53" w:rsidRPr="002E4F53">
        <w:rPr>
          <w:rFonts w:ascii="Arial" w:hAnsi="Arial" w:cs="Arial"/>
        </w:rPr>
        <w:t>r</w:t>
      </w:r>
      <w:r w:rsidRPr="002E4F53">
        <w:rPr>
          <w:rFonts w:ascii="Arial" w:hAnsi="Arial" w:cs="Arial"/>
        </w:rPr>
        <w:t>azioni</w:t>
      </w:r>
    </w:p>
    <w:p w:rsidR="007D4671" w:rsidRPr="002E4F53" w:rsidRDefault="007D4671" w:rsidP="002E4F53">
      <w:pPr>
        <w:pStyle w:val="Paragrafoelenco"/>
        <w:ind w:left="1428" w:firstLine="696"/>
        <w:rPr>
          <w:rFonts w:ascii="Arial" w:hAnsi="Arial" w:cs="Arial"/>
        </w:rPr>
      </w:pPr>
      <w:r w:rsidRPr="002E4F53">
        <w:rPr>
          <w:rFonts w:ascii="Arial" w:hAnsi="Arial" w:cs="Arial"/>
        </w:rPr>
        <w:t>alternative al servizio multimediale in caso di malfunzionamento</w:t>
      </w:r>
      <w:r w:rsidR="002E4F53" w:rsidRPr="002E4F53">
        <w:rPr>
          <w:rFonts w:ascii="Arial" w:hAnsi="Arial" w:cs="Arial"/>
        </w:rPr>
        <w:t>.</w:t>
      </w:r>
    </w:p>
    <w:p w:rsidR="00C85011" w:rsidRPr="002E4F53" w:rsidRDefault="00C85011" w:rsidP="007D4671">
      <w:pPr>
        <w:rPr>
          <w:rFonts w:ascii="Arial" w:hAnsi="Arial" w:cs="Arial"/>
        </w:rPr>
      </w:pP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0B53C2">
        <w:rPr>
          <w:rFonts w:ascii="Bernard MT Condensed" w:eastAsia="Times New Roman" w:hAnsi="Bernard MT Condensed" w:cs="Arial"/>
          <w:color w:val="000000"/>
          <w:sz w:val="24"/>
          <w:szCs w:val="24"/>
          <w:lang w:eastAsia="it-IT"/>
        </w:rPr>
        <w:t>Piccola parentesi</w:t>
      </w:r>
      <w:r w:rsidRPr="00C85011">
        <w:rPr>
          <w:rFonts w:ascii="Arial" w:eastAsia="Times New Roman" w:hAnsi="Arial" w:cs="Arial"/>
          <w:color w:val="000000"/>
          <w:lang w:eastAsia="it-IT"/>
        </w:rPr>
        <w:t>:</w:t>
      </w: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C85011">
        <w:rPr>
          <w:rFonts w:ascii="Arial" w:eastAsia="Times New Roman" w:hAnsi="Arial" w:cs="Arial"/>
          <w:color w:val="000000"/>
          <w:lang w:eastAsia="it-IT"/>
        </w:rPr>
        <w:t>in alcuni casi, nella nostra soluzione verranno presentate due opzioni:</w:t>
      </w: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C85011">
        <w:rPr>
          <w:rFonts w:ascii="Arial" w:eastAsia="Times New Roman" w:hAnsi="Arial" w:cs="Arial"/>
          <w:color w:val="000000"/>
          <w:lang w:eastAsia="it-IT"/>
        </w:rPr>
        <w:t>la nostra intenzione è quella di aumentare drasticamente la qualità di tutta l’infrastruttura, di conseguenza avremo grosse spese.</w:t>
      </w: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C85011">
        <w:rPr>
          <w:rFonts w:ascii="Arial" w:eastAsia="Times New Roman" w:hAnsi="Arial" w:cs="Arial"/>
          <w:color w:val="000000"/>
          <w:lang w:eastAsia="it-IT"/>
        </w:rPr>
        <w:t xml:space="preserve">alcune spese sono appiattibili: al momento della nostra proposta verranno presentate le due opzioni, la più economica in </w:t>
      </w:r>
      <w:r w:rsidRPr="00C85011">
        <w:rPr>
          <w:rFonts w:ascii="Arial" w:eastAsia="Times New Roman" w:hAnsi="Arial" w:cs="Arial"/>
          <w:color w:val="00FF00"/>
          <w:lang w:eastAsia="it-IT"/>
        </w:rPr>
        <w:t xml:space="preserve">verde </w:t>
      </w:r>
      <w:r w:rsidRPr="00C85011">
        <w:rPr>
          <w:rFonts w:ascii="Arial" w:eastAsia="Times New Roman" w:hAnsi="Arial" w:cs="Arial"/>
          <w:color w:val="000000"/>
          <w:lang w:eastAsia="it-IT"/>
        </w:rPr>
        <w:t xml:space="preserve">e l’altra in </w:t>
      </w:r>
      <w:r w:rsidRPr="00C85011">
        <w:rPr>
          <w:rFonts w:ascii="Arial" w:eastAsia="Times New Roman" w:hAnsi="Arial" w:cs="Arial"/>
          <w:color w:val="FF0000"/>
          <w:lang w:eastAsia="it-IT"/>
        </w:rPr>
        <w:t>rosso.</w:t>
      </w:r>
    </w:p>
    <w:p w:rsidR="00C85011" w:rsidRPr="00C85011" w:rsidRDefault="00C85011" w:rsidP="00C85011">
      <w:pPr>
        <w:spacing w:after="240" w:line="240" w:lineRule="auto"/>
        <w:rPr>
          <w:rFonts w:ascii="Arial" w:eastAsia="Times New Roman" w:hAnsi="Arial" w:cs="Arial"/>
          <w:lang w:eastAsia="it-IT"/>
        </w:rPr>
      </w:pPr>
      <w:r w:rsidRPr="00C85011">
        <w:rPr>
          <w:rFonts w:ascii="Arial" w:eastAsia="Times New Roman" w:hAnsi="Arial" w:cs="Arial"/>
          <w:lang w:eastAsia="it-IT"/>
        </w:rPr>
        <w:lastRenderedPageBreak/>
        <w:br/>
      </w: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0B53C2">
        <w:rPr>
          <w:rFonts w:ascii="Bernard MT Condensed" w:eastAsia="Times New Roman" w:hAnsi="Bernard MT Condensed" w:cs="Arial"/>
          <w:color w:val="000000"/>
          <w:sz w:val="24"/>
          <w:szCs w:val="24"/>
          <w:lang w:eastAsia="it-IT"/>
        </w:rPr>
        <w:t>Considerazioni da fare</w:t>
      </w:r>
      <w:r w:rsidRPr="00C85011">
        <w:rPr>
          <w:rFonts w:ascii="Arial" w:eastAsia="Times New Roman" w:hAnsi="Arial" w:cs="Arial"/>
          <w:color w:val="000000"/>
          <w:lang w:eastAsia="it-IT"/>
        </w:rPr>
        <w:t>:</w:t>
      </w: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C85011">
        <w:rPr>
          <w:rFonts w:ascii="Arial" w:eastAsia="Times New Roman" w:hAnsi="Arial" w:cs="Arial"/>
          <w:color w:val="000000"/>
          <w:lang w:eastAsia="it-IT"/>
        </w:rPr>
        <w:t>Ci è impossibile rappresentare alla lettera l’infrastruttura da noi desiderata su Cisco Packet Tracer: tutti gli switch saranno da 16 porte e non da 10.</w:t>
      </w: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C85011">
        <w:rPr>
          <w:rFonts w:ascii="Arial" w:eastAsia="Times New Roman" w:hAnsi="Arial" w:cs="Arial"/>
          <w:color w:val="000000"/>
          <w:lang w:eastAsia="it-IT"/>
        </w:rPr>
        <w:t>Tutte i vecchi componenti e dispositivi verranno tenuti da parte in modo da averli sempre a disposizione in caso di malfunzionamenti, viene fatta eccezione però per i cavi ethernet, i quali verranno venduti.</w:t>
      </w:r>
    </w:p>
    <w:p w:rsidR="00C85011" w:rsidRPr="00C85011" w:rsidRDefault="00C85011" w:rsidP="00C85011">
      <w:pPr>
        <w:spacing w:after="240" w:line="240" w:lineRule="auto"/>
        <w:rPr>
          <w:rFonts w:ascii="Arial" w:eastAsia="Times New Roman" w:hAnsi="Arial" w:cs="Arial"/>
          <w:lang w:eastAsia="it-IT"/>
        </w:rPr>
      </w:pP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0B53C2">
        <w:rPr>
          <w:rFonts w:ascii="Bernard MT Condensed" w:eastAsia="Times New Roman" w:hAnsi="Bernard MT Condensed" w:cs="Arial"/>
          <w:color w:val="000000"/>
          <w:sz w:val="24"/>
          <w:szCs w:val="24"/>
          <w:lang w:eastAsia="it-IT"/>
        </w:rPr>
        <w:t>La nostra soluzione</w:t>
      </w:r>
      <w:r w:rsidRPr="00C85011">
        <w:rPr>
          <w:rFonts w:ascii="Arial" w:eastAsia="Times New Roman" w:hAnsi="Arial" w:cs="Arial"/>
          <w:color w:val="000000"/>
          <w:lang w:eastAsia="it-IT"/>
        </w:rPr>
        <w:t>:</w:t>
      </w: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0B53C2">
        <w:rPr>
          <w:rFonts w:ascii="BankGothic Md BT" w:eastAsia="Times New Roman" w:hAnsi="BankGothic Md BT" w:cs="Arial"/>
          <w:color w:val="000000"/>
          <w:lang w:eastAsia="it-IT"/>
        </w:rPr>
        <w:t>RETE AMMINISTRATIVA</w:t>
      </w:r>
      <w:r w:rsidRPr="00C85011">
        <w:rPr>
          <w:rFonts w:ascii="Arial" w:eastAsia="Times New Roman" w:hAnsi="Arial" w:cs="Arial"/>
          <w:color w:val="000000"/>
          <w:lang w:eastAsia="it-IT"/>
        </w:rPr>
        <w:t>: 15 host + resto dell’infrastruttura con nuova scheda di rete e cavi 1 gigabit-compatibile, linea internet: Fastweb 1gb/s (che chiameremo “</w:t>
      </w:r>
      <w:r w:rsidRPr="00C85011">
        <w:rPr>
          <w:rFonts w:ascii="Arial" w:eastAsia="Times New Roman" w:hAnsi="Arial" w:cs="Arial"/>
          <w:color w:val="4BACC6" w:themeColor="accent5"/>
          <w:lang w:eastAsia="it-IT"/>
        </w:rPr>
        <w:t>linea F</w:t>
      </w:r>
      <w:r w:rsidRPr="00C85011">
        <w:rPr>
          <w:rFonts w:ascii="Arial" w:eastAsia="Times New Roman" w:hAnsi="Arial" w:cs="Arial"/>
          <w:color w:val="000000"/>
          <w:lang w:eastAsia="it-IT"/>
        </w:rPr>
        <w:t>”).</w:t>
      </w: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0B53C2">
        <w:rPr>
          <w:rFonts w:ascii="BankGothic Md BT" w:eastAsia="Times New Roman" w:hAnsi="BankGothic Md BT" w:cs="Arial"/>
          <w:color w:val="000000"/>
          <w:lang w:eastAsia="it-IT"/>
        </w:rPr>
        <w:t>RETE DIDATTICA</w:t>
      </w:r>
      <w:r w:rsidRPr="00C85011">
        <w:rPr>
          <w:rFonts w:ascii="Arial" w:eastAsia="Times New Roman" w:hAnsi="Arial" w:cs="Arial"/>
          <w:color w:val="000000"/>
          <w:lang w:eastAsia="it-IT"/>
        </w:rPr>
        <w:t xml:space="preserve">: ogni laboratorio contiene 14 pc + </w:t>
      </w:r>
      <w:r w:rsidRPr="00C85011">
        <w:rPr>
          <w:rFonts w:ascii="Arial" w:eastAsia="Times New Roman" w:hAnsi="Arial" w:cs="Arial"/>
          <w:color w:val="FF0000"/>
          <w:lang w:eastAsia="it-IT"/>
        </w:rPr>
        <w:t>1 stampante</w:t>
      </w:r>
      <w:r w:rsidRPr="00C85011">
        <w:rPr>
          <w:rFonts w:ascii="Arial" w:eastAsia="Times New Roman" w:hAnsi="Arial" w:cs="Arial"/>
          <w:color w:val="000000"/>
          <w:lang w:eastAsia="it-IT"/>
        </w:rPr>
        <w:t xml:space="preserve">, questi e gli switch hanno cavi e nic che supportano 1 gigabit/s, linea internet: </w:t>
      </w:r>
      <w:r w:rsidRPr="00C85011">
        <w:rPr>
          <w:rFonts w:ascii="Arial" w:eastAsia="Times New Roman" w:hAnsi="Arial" w:cs="Arial"/>
          <w:color w:val="4BACC6" w:themeColor="accent5"/>
          <w:lang w:eastAsia="it-IT"/>
        </w:rPr>
        <w:t>linea F</w:t>
      </w:r>
      <w:r w:rsidRPr="00C85011">
        <w:rPr>
          <w:rFonts w:ascii="Arial" w:eastAsia="Times New Roman" w:hAnsi="Arial" w:cs="Arial"/>
          <w:color w:val="000000"/>
          <w:lang w:eastAsia="it-IT"/>
        </w:rPr>
        <w:t>.</w:t>
      </w:r>
    </w:p>
    <w:p w:rsidR="00C85011" w:rsidRPr="00C85011" w:rsidRDefault="00C85011" w:rsidP="00C85011">
      <w:pPr>
        <w:spacing w:after="240" w:line="240" w:lineRule="auto"/>
        <w:rPr>
          <w:rFonts w:ascii="Arial" w:eastAsia="Times New Roman" w:hAnsi="Arial" w:cs="Arial"/>
          <w:lang w:eastAsia="it-IT"/>
        </w:rPr>
      </w:pP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C85011">
        <w:rPr>
          <w:rFonts w:ascii="Arial" w:eastAsia="Times New Roman" w:hAnsi="Arial" w:cs="Arial"/>
          <w:color w:val="000000"/>
          <w:lang w:eastAsia="it-IT"/>
        </w:rPr>
        <w:t>Per permettere la comunicazione con la rete esterna le nostre due reti sono collegate a un router centrale, il quale si occuperà di smistare i pacchetti arrivati dalla rete esterna e di inviare al modem i pacchetti che devono uscire dalle nostre reti.</w:t>
      </w: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C85011">
        <w:rPr>
          <w:rFonts w:ascii="Arial" w:eastAsia="Times New Roman" w:hAnsi="Arial" w:cs="Arial"/>
          <w:color w:val="000000"/>
          <w:lang w:eastAsia="it-IT"/>
        </w:rPr>
        <w:t>Il router è ovviamente configurato in modo da impedire la comunicazione tra le reti interne e supporta la velocità 1 gb/s</w:t>
      </w:r>
    </w:p>
    <w:p w:rsidR="00C85011" w:rsidRPr="00C85011" w:rsidRDefault="00C85011" w:rsidP="00C85011">
      <w:pPr>
        <w:spacing w:after="240" w:line="240" w:lineRule="auto"/>
        <w:rPr>
          <w:rFonts w:ascii="Arial" w:eastAsia="Times New Roman" w:hAnsi="Arial" w:cs="Arial"/>
          <w:lang w:eastAsia="it-IT"/>
        </w:rPr>
      </w:pP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0B53C2">
        <w:rPr>
          <w:rFonts w:ascii="Bernard MT Condensed" w:eastAsia="Times New Roman" w:hAnsi="Bernard MT Condensed" w:cs="Arial"/>
          <w:color w:val="000000"/>
          <w:sz w:val="24"/>
          <w:szCs w:val="24"/>
          <w:lang w:eastAsia="it-IT"/>
        </w:rPr>
        <w:t>Opzioni e Prezzi</w:t>
      </w:r>
      <w:r w:rsidRPr="00C85011">
        <w:rPr>
          <w:rFonts w:ascii="Arial" w:eastAsia="Times New Roman" w:hAnsi="Arial" w:cs="Arial"/>
          <w:color w:val="000000"/>
          <w:lang w:eastAsia="it-IT"/>
        </w:rPr>
        <w:t>:</w:t>
      </w:r>
    </w:p>
    <w:p w:rsidR="00C85011" w:rsidRPr="00C85011" w:rsidRDefault="00C85011" w:rsidP="00C85011">
      <w:pPr>
        <w:spacing w:after="0" w:line="240" w:lineRule="auto"/>
        <w:rPr>
          <w:rFonts w:ascii="Arial" w:eastAsia="Times New Roman" w:hAnsi="Arial" w:cs="Arial"/>
          <w:lang w:eastAsia="it-IT"/>
        </w:rPr>
      </w:pPr>
    </w:p>
    <w:p w:rsidR="00C85011" w:rsidRPr="002E4F53" w:rsidRDefault="00C85011" w:rsidP="00C85011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2E4F53">
        <w:rPr>
          <w:rFonts w:ascii="Arial" w:eastAsia="Times New Roman" w:hAnsi="Arial" w:cs="Arial"/>
          <w:color w:val="000000"/>
          <w:lang w:eastAsia="it-IT"/>
        </w:rPr>
        <w:t xml:space="preserve">Abbiamo scelto di prendere in considerazione due tipi di </w:t>
      </w:r>
      <w:r w:rsidRPr="000B53C2">
        <w:rPr>
          <w:rFonts w:ascii="BankGothic Md BT" w:eastAsia="Times New Roman" w:hAnsi="BankGothic Md BT" w:cs="Arial"/>
          <w:color w:val="000000"/>
          <w:lang w:eastAsia="it-IT"/>
        </w:rPr>
        <w:t>cavo</w:t>
      </w:r>
      <w:r w:rsidRPr="002E4F53">
        <w:rPr>
          <w:rFonts w:ascii="Arial" w:eastAsia="Times New Roman" w:hAnsi="Arial" w:cs="Arial"/>
          <w:color w:val="000000"/>
          <w:lang w:eastAsia="it-IT"/>
        </w:rPr>
        <w:t xml:space="preserve"> per la velocità (almeno) 1gb/s: </w:t>
      </w:r>
    </w:p>
    <w:p w:rsidR="00C85011" w:rsidRPr="002E4F53" w:rsidRDefault="00C85011" w:rsidP="00C85011">
      <w:pPr>
        <w:pStyle w:val="Paragrafoelenco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2E4F53">
        <w:rPr>
          <w:rFonts w:ascii="Arial" w:eastAsia="Times New Roman" w:hAnsi="Arial" w:cs="Arial"/>
          <w:color w:val="00FF00"/>
          <w:lang w:eastAsia="it-IT"/>
        </w:rPr>
        <w:t>RJ45 CAT5e</w:t>
      </w:r>
      <w:r w:rsidRPr="002E4F53">
        <w:rPr>
          <w:rFonts w:ascii="Arial" w:eastAsia="Times New Roman" w:hAnsi="Arial" w:cs="Arial"/>
          <w:color w:val="000000"/>
          <w:lang w:eastAsia="it-IT"/>
        </w:rPr>
        <w:t xml:space="preserve">: supporta la velocità 1 gigabit/s  -&gt;  </w:t>
      </w:r>
      <w:r w:rsidRPr="002E4F53">
        <w:rPr>
          <w:rFonts w:ascii="Arial" w:eastAsia="Times New Roman" w:hAnsi="Arial" w:cs="Arial"/>
          <w:color w:val="000000"/>
          <w:shd w:val="clear" w:color="auto" w:fill="FFFFFF"/>
          <w:lang w:eastAsia="it-IT"/>
        </w:rPr>
        <w:t>~ 17€ (50 mt).</w:t>
      </w:r>
    </w:p>
    <w:p w:rsidR="00C85011" w:rsidRPr="002E4F53" w:rsidRDefault="00C85011" w:rsidP="00C85011">
      <w:pPr>
        <w:pStyle w:val="Paragrafoelenco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2E4F53">
        <w:rPr>
          <w:rFonts w:ascii="Arial" w:eastAsia="Times New Roman" w:hAnsi="Arial" w:cs="Arial"/>
          <w:color w:val="FF0000"/>
          <w:lang w:eastAsia="it-IT"/>
        </w:rPr>
        <w:t>RJ45 CAT6</w:t>
      </w:r>
      <w:r w:rsidRPr="002E4F53">
        <w:rPr>
          <w:rFonts w:ascii="Arial" w:eastAsia="Times New Roman" w:hAnsi="Arial" w:cs="Arial"/>
          <w:color w:val="000000"/>
          <w:lang w:eastAsia="it-IT"/>
        </w:rPr>
        <w:t xml:space="preserve">: supporta la velocità 2.5 gigabit/s, ma </w:t>
      </w:r>
    </w:p>
    <w:p w:rsidR="00C85011" w:rsidRPr="002E4F53" w:rsidRDefault="00C85011" w:rsidP="00C85011">
      <w:pPr>
        <w:spacing w:after="0" w:line="240" w:lineRule="auto"/>
        <w:ind w:left="1416"/>
        <w:rPr>
          <w:rFonts w:ascii="Arial" w:eastAsia="Times New Roman" w:hAnsi="Arial" w:cs="Arial"/>
          <w:lang w:eastAsia="it-IT"/>
        </w:rPr>
      </w:pPr>
      <w:r w:rsidRPr="00C85011">
        <w:rPr>
          <w:rFonts w:ascii="Arial" w:eastAsia="Times New Roman" w:hAnsi="Arial" w:cs="Arial"/>
          <w:color w:val="000000"/>
          <w:lang w:eastAsia="it-IT"/>
        </w:rPr>
        <w:t>“</w:t>
      </w:r>
      <w:r w:rsidRPr="00C85011">
        <w:rPr>
          <w:rFonts w:ascii="Arial" w:eastAsia="Times New Roman" w:hAnsi="Arial" w:cs="Arial"/>
          <w:color w:val="000000"/>
          <w:shd w:val="clear" w:color="auto" w:fill="FFFFFF"/>
          <w:lang w:eastAsia="it-IT"/>
        </w:rPr>
        <w:t>caratterizzata da zero errori di connessione e un miglior rapporto segnale/rumore” (-cit Sito ufficiale Fastweb) -&gt;  ~ 28,50€ (50mt).</w:t>
      </w:r>
    </w:p>
    <w:p w:rsidR="00C85011" w:rsidRPr="002E4F53" w:rsidRDefault="00C85011" w:rsidP="00C85011">
      <w:pPr>
        <w:pStyle w:val="Paragrafoelenco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:rsidR="00C85011" w:rsidRPr="002E4F53" w:rsidRDefault="00C85011" w:rsidP="00C85011">
      <w:pPr>
        <w:pStyle w:val="Paragrafoelenco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it-IT"/>
        </w:rPr>
      </w:pPr>
      <w:r w:rsidRPr="000B53C2">
        <w:rPr>
          <w:rFonts w:ascii="BankGothic Md BT" w:eastAsia="Times New Roman" w:hAnsi="BankGothic Md BT" w:cs="Arial"/>
          <w:color w:val="111111"/>
          <w:kern w:val="36"/>
          <w:shd w:val="clear" w:color="auto" w:fill="FFFFFF"/>
          <w:lang w:eastAsia="it-IT"/>
        </w:rPr>
        <w:t>Switch</w:t>
      </w:r>
      <w:r w:rsidRPr="002E4F53">
        <w:rPr>
          <w:rFonts w:ascii="Arial" w:eastAsia="Times New Roman" w:hAnsi="Arial" w:cs="Arial"/>
          <w:color w:val="111111"/>
          <w:kern w:val="36"/>
          <w:shd w:val="clear" w:color="auto" w:fill="FFFFFF"/>
          <w:lang w:eastAsia="it-IT"/>
        </w:rPr>
        <w:t>: TP-Link TL-SG1016D Desktop Switch, 16 Porte -&gt; ~54 (x 11 switch) €.</w:t>
      </w:r>
    </w:p>
    <w:p w:rsidR="00C85011" w:rsidRPr="002E4F53" w:rsidRDefault="00C85011" w:rsidP="00C85011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0B53C2">
        <w:rPr>
          <w:rFonts w:ascii="BankGothic Md BT" w:eastAsia="Times New Roman" w:hAnsi="BankGothic Md BT" w:cs="Arial"/>
          <w:color w:val="000000"/>
          <w:lang w:eastAsia="it-IT"/>
        </w:rPr>
        <w:t>Router</w:t>
      </w:r>
      <w:r w:rsidRPr="002E4F53">
        <w:rPr>
          <w:rFonts w:ascii="Arial" w:eastAsia="Times New Roman" w:hAnsi="Arial" w:cs="Arial"/>
          <w:color w:val="000000"/>
          <w:lang w:eastAsia="it-IT"/>
        </w:rPr>
        <w:t xml:space="preserve">: </w:t>
      </w:r>
      <w:r w:rsidRPr="002E4F53">
        <w:rPr>
          <w:rFonts w:ascii="Arial" w:eastAsia="Times New Roman" w:hAnsi="Arial" w:cs="Arial"/>
          <w:color w:val="111111"/>
          <w:lang w:eastAsia="it-IT"/>
        </w:rPr>
        <w:t xml:space="preserve">TP-Link T2600G-28TS Managed Switch, L2 Jetstream 24 Porte Gigabit, 4 Porte   </w:t>
      </w:r>
    </w:p>
    <w:p w:rsidR="00C85011" w:rsidRPr="002E4F53" w:rsidRDefault="00C85011" w:rsidP="00C85011">
      <w:pPr>
        <w:pStyle w:val="Paragrafoelenco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2E4F53">
        <w:rPr>
          <w:rFonts w:ascii="Arial" w:eastAsia="Times New Roman" w:hAnsi="Arial" w:cs="Arial"/>
          <w:color w:val="111111"/>
          <w:lang w:eastAsia="it-IT"/>
        </w:rPr>
        <w:t>SFP, Routing Statico -&gt; ~170€.</w:t>
      </w:r>
    </w:p>
    <w:p w:rsidR="00C85011" w:rsidRPr="002E4F53" w:rsidRDefault="00C85011" w:rsidP="00C85011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0B53C2">
        <w:rPr>
          <w:rFonts w:ascii="BankGothic Md BT" w:eastAsia="Times New Roman" w:hAnsi="BankGothic Md BT" w:cs="Arial"/>
          <w:color w:val="111111"/>
          <w:lang w:eastAsia="it-IT"/>
        </w:rPr>
        <w:t>Modem</w:t>
      </w:r>
      <w:r w:rsidRPr="00C85011">
        <w:rPr>
          <w:rFonts w:ascii="Arial" w:eastAsia="Times New Roman" w:hAnsi="Arial" w:cs="Arial"/>
          <w:color w:val="111111"/>
          <w:lang w:eastAsia="it-IT"/>
        </w:rPr>
        <w:t>: TP-Link Archer VR400 Modem Router -&gt; ~65€.</w:t>
      </w:r>
    </w:p>
    <w:sectPr w:rsidR="00C85011" w:rsidRPr="002E4F53" w:rsidSect="00A10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altName w:val="DejaVu Serif Condense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21BB9"/>
    <w:multiLevelType w:val="hybridMultilevel"/>
    <w:tmpl w:val="ABB81D1A"/>
    <w:lvl w:ilvl="0" w:tplc="F9943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16DCF"/>
    <w:multiLevelType w:val="hybridMultilevel"/>
    <w:tmpl w:val="F502F09E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FAC0637"/>
    <w:multiLevelType w:val="multilevel"/>
    <w:tmpl w:val="4A18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824301"/>
    <w:multiLevelType w:val="multilevel"/>
    <w:tmpl w:val="9214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E605CB"/>
    <w:multiLevelType w:val="hybridMultilevel"/>
    <w:tmpl w:val="2B3C18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235E79"/>
    <w:multiLevelType w:val="hybridMultilevel"/>
    <w:tmpl w:val="CCDCADEC"/>
    <w:lvl w:ilvl="0" w:tplc="C57CD452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C5F61"/>
    <w:multiLevelType w:val="multilevel"/>
    <w:tmpl w:val="E3EC72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  <w:rPr>
          <w:b w:val="0"/>
          <w:sz w:val="22"/>
          <w:szCs w:val="22"/>
        </w:rPr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4873B5"/>
    <w:rsid w:val="00001A17"/>
    <w:rsid w:val="000A25A0"/>
    <w:rsid w:val="000B53C2"/>
    <w:rsid w:val="001A53A2"/>
    <w:rsid w:val="002E4F53"/>
    <w:rsid w:val="004873B5"/>
    <w:rsid w:val="004F0CB5"/>
    <w:rsid w:val="007D4671"/>
    <w:rsid w:val="00A109DC"/>
    <w:rsid w:val="00C85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09DC"/>
  </w:style>
  <w:style w:type="paragraph" w:styleId="Titolo1">
    <w:name w:val="heading 1"/>
    <w:basedOn w:val="Normale"/>
    <w:link w:val="Titolo1Carattere"/>
    <w:uiPriority w:val="9"/>
    <w:qFormat/>
    <w:rsid w:val="00C85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73B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8501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8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i5ci2</dc:creator>
  <cp:lastModifiedBy>I5CI2</cp:lastModifiedBy>
  <cp:revision>4</cp:revision>
  <dcterms:created xsi:type="dcterms:W3CDTF">2018-11-05T10:49:00Z</dcterms:created>
  <dcterms:modified xsi:type="dcterms:W3CDTF">2018-11-08T07:34:00Z</dcterms:modified>
</cp:coreProperties>
</file>