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A808BD" w:rsidP="007B2398">
      <w:pPr>
        <w:pStyle w:val="LabTitle"/>
      </w:pPr>
      <w:r>
        <w:rPr>
          <w:color w:val="000000" w:themeColor="text1"/>
        </w:rPr>
        <w:t>Own or Lease?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6E6581" w:rsidRPr="007B2398" w:rsidRDefault="00A808BD" w:rsidP="007B2398">
      <w:pPr>
        <w:pStyle w:val="BodyTextL25Bold"/>
        <w:rPr>
          <w:color w:val="000000" w:themeColor="text1"/>
        </w:rPr>
      </w:pPr>
      <w:r>
        <w:t>Configure DHCP for IPv4 on a LAN switch</w:t>
      </w:r>
      <w:r w:rsidR="00A35B52" w:rsidRPr="00A35B52">
        <w:t>.</w:t>
      </w:r>
    </w:p>
    <w:p w:rsidR="00C07FD9" w:rsidRPr="00C07FD9" w:rsidRDefault="00672919" w:rsidP="0037537C">
      <w:pPr>
        <w:pStyle w:val="LabSection"/>
      </w:pPr>
      <w:r w:rsidRPr="00FD788A">
        <w:t>Scenario</w:t>
      </w:r>
      <w:r w:rsidR="00FD788A">
        <w:t xml:space="preserve"> </w:t>
      </w:r>
    </w:p>
    <w:p w:rsidR="000D0F4D" w:rsidRDefault="000D0F4D" w:rsidP="000D0F4D">
      <w:pPr>
        <w:pStyle w:val="BodyTextL25"/>
      </w:pPr>
      <w:r>
        <w:t xml:space="preserve">This chapter presents the concept of </w:t>
      </w:r>
      <w:r w:rsidR="00210471">
        <w:t xml:space="preserve">using the </w:t>
      </w:r>
      <w:r>
        <w:t xml:space="preserve">DHCP </w:t>
      </w:r>
      <w:r w:rsidR="00210471">
        <w:t xml:space="preserve">process in a </w:t>
      </w:r>
      <w:r>
        <w:t>small- to medium-size</w:t>
      </w:r>
      <w:r w:rsidR="006E3472">
        <w:t>d</w:t>
      </w:r>
      <w:r>
        <w:t xml:space="preserve"> business network.</w:t>
      </w:r>
      <w:r w:rsidR="00AE150B">
        <w:t xml:space="preserve"> </w:t>
      </w:r>
      <w:r w:rsidR="00FD788A">
        <w:t xml:space="preserve">This modeling activity </w:t>
      </w:r>
      <w:r w:rsidR="006E3472">
        <w:t>describes</w:t>
      </w:r>
      <w:r w:rsidR="00FD788A">
        <w:t xml:space="preserve"> how very basic w</w:t>
      </w:r>
      <w:r>
        <w:t xml:space="preserve">ireless ISR devices </w:t>
      </w:r>
      <w:r w:rsidR="00FD788A">
        <w:t>work using the DHCP process.</w:t>
      </w:r>
      <w:r w:rsidR="00AE150B">
        <w:t xml:space="preserve"> </w:t>
      </w:r>
    </w:p>
    <w:p w:rsidR="000D0F4D" w:rsidRPr="000D0F4D" w:rsidRDefault="00A73E5E" w:rsidP="000D0F4D">
      <w:pPr>
        <w:pStyle w:val="BodyTextL25"/>
      </w:pPr>
      <w:r>
        <w:t>Visit</w:t>
      </w:r>
      <w:r w:rsidR="000D0F4D" w:rsidRPr="00210471">
        <w:rPr>
          <w:szCs w:val="20"/>
        </w:rPr>
        <w:t xml:space="preserve"> </w:t>
      </w:r>
      <w:hyperlink r:id="rId9" w:history="1">
        <w:r w:rsidR="000D0F4D" w:rsidRPr="00210471">
          <w:rPr>
            <w:rStyle w:val="Hyperlink"/>
            <w:rFonts w:eastAsia="Times New Roman" w:cs="Arial"/>
            <w:color w:val="0000FF"/>
            <w:szCs w:val="20"/>
          </w:rPr>
          <w:t>http://ui.linksys.com/WRT54GL/4.30.0/Setup.htm</w:t>
        </w:r>
      </w:hyperlink>
      <w:r w:rsidR="008D5CD8">
        <w:rPr>
          <w:szCs w:val="20"/>
        </w:rPr>
        <w:t xml:space="preserve">, which </w:t>
      </w:r>
      <w:r w:rsidR="000D0F4D" w:rsidRPr="00210471">
        <w:rPr>
          <w:szCs w:val="20"/>
        </w:rPr>
        <w:t xml:space="preserve">is a </w:t>
      </w:r>
      <w:r w:rsidR="00FE472A">
        <w:rPr>
          <w:szCs w:val="20"/>
        </w:rPr>
        <w:t>web-based</w:t>
      </w:r>
      <w:r w:rsidR="000D0F4D" w:rsidRPr="000D0F4D">
        <w:t xml:space="preserve"> </w:t>
      </w:r>
      <w:r w:rsidR="00210471">
        <w:t xml:space="preserve">simulator </w:t>
      </w:r>
      <w:r w:rsidR="008D5CD8">
        <w:t xml:space="preserve">that </w:t>
      </w:r>
      <w:r w:rsidR="00210471">
        <w:t>helps you learn to configure</w:t>
      </w:r>
      <w:r w:rsidR="000D0F4D" w:rsidRPr="000D0F4D">
        <w:t xml:space="preserve"> DHCP using a Linksys wireless 54GL router. To the right of the simulator</w:t>
      </w:r>
      <w:r w:rsidR="000D19A6">
        <w:t xml:space="preserve"> (in the blue description column)</w:t>
      </w:r>
      <w:r w:rsidR="000D0F4D" w:rsidRPr="000D0F4D">
        <w:t xml:space="preserve">, you can click </w:t>
      </w:r>
      <w:r w:rsidR="000D0F4D" w:rsidRPr="0037537C">
        <w:rPr>
          <w:b/>
        </w:rPr>
        <w:t>More</w:t>
      </w:r>
      <w:r w:rsidR="000D0F4D" w:rsidRPr="000D0F4D">
        <w:t xml:space="preserve"> to read information about </w:t>
      </w:r>
      <w:r w:rsidR="00FD788A">
        <w:t>configuring</w:t>
      </w:r>
      <w:r w:rsidR="000D0F4D" w:rsidRPr="000D0F4D">
        <w:t xml:space="preserve"> DHCP </w:t>
      </w:r>
      <w:r w:rsidR="00210471">
        <w:t xml:space="preserve">settings </w:t>
      </w:r>
      <w:r w:rsidR="00FD788A">
        <w:t xml:space="preserve">on this particular </w:t>
      </w:r>
      <w:r w:rsidR="0037537C">
        <w:t>integrated services router (</w:t>
      </w:r>
      <w:r w:rsidR="00FD788A">
        <w:t>ISR</w:t>
      </w:r>
      <w:r w:rsidR="0037537C">
        <w:t>)</w:t>
      </w:r>
      <w:r w:rsidR="00FD788A">
        <w:t xml:space="preserve"> </w:t>
      </w:r>
      <w:r w:rsidR="00210471">
        <w:t>simulator.</w:t>
      </w:r>
    </w:p>
    <w:p w:rsidR="000D0F4D" w:rsidRPr="000D0F4D" w:rsidRDefault="00FD788A" w:rsidP="000D0F4D">
      <w:pPr>
        <w:pStyle w:val="BodyTextL25"/>
      </w:pPr>
      <w:r>
        <w:t>Practice configuring the ISR’s</w:t>
      </w:r>
      <w:r w:rsidR="000D0F4D" w:rsidRPr="000D0F4D">
        <w:t>:</w:t>
      </w:r>
    </w:p>
    <w:p w:rsidR="000D0F4D" w:rsidRPr="000D0F4D" w:rsidRDefault="000D0F4D" w:rsidP="007D1763">
      <w:pPr>
        <w:pStyle w:val="Bulletlevel1"/>
      </w:pPr>
      <w:r w:rsidRPr="000D0F4D">
        <w:t>Hostname</w:t>
      </w:r>
    </w:p>
    <w:p w:rsidR="000D0F4D" w:rsidRPr="000D0F4D" w:rsidRDefault="000D0F4D" w:rsidP="007D1763">
      <w:pPr>
        <w:pStyle w:val="Bulletlevel1"/>
      </w:pPr>
      <w:r w:rsidRPr="000D0F4D">
        <w:t>Local IP address with subnet mask</w:t>
      </w:r>
    </w:p>
    <w:p w:rsidR="000D0F4D" w:rsidRPr="000D0F4D" w:rsidRDefault="000D0F4D" w:rsidP="007D1763">
      <w:pPr>
        <w:pStyle w:val="Bulletlevel1"/>
      </w:pPr>
      <w:r w:rsidRPr="000D0F4D">
        <w:t>DHCP</w:t>
      </w:r>
      <w:r w:rsidR="00210471">
        <w:t xml:space="preserve"> (enable</w:t>
      </w:r>
      <w:r w:rsidR="009B0842">
        <w:t xml:space="preserve"> and </w:t>
      </w:r>
      <w:r w:rsidR="00210471">
        <w:t>disable)</w:t>
      </w:r>
    </w:p>
    <w:p w:rsidR="000D0F4D" w:rsidRPr="000D0F4D" w:rsidRDefault="00210471" w:rsidP="007D1763">
      <w:pPr>
        <w:pStyle w:val="Bulletlevel1"/>
      </w:pPr>
      <w:r>
        <w:t>Starting</w:t>
      </w:r>
      <w:r w:rsidR="000D0F4D" w:rsidRPr="000D0F4D">
        <w:t xml:space="preserve"> IP address</w:t>
      </w:r>
    </w:p>
    <w:p w:rsidR="000D0F4D" w:rsidRPr="000D0F4D" w:rsidRDefault="009B0842" w:rsidP="007D1763">
      <w:pPr>
        <w:pStyle w:val="Bulletlevel1"/>
      </w:pPr>
      <w:r>
        <w:t>M</w:t>
      </w:r>
      <w:r w:rsidR="000D0F4D" w:rsidRPr="000D0F4D">
        <w:t xml:space="preserve">aximum number of users </w:t>
      </w:r>
      <w:r w:rsidR="00FD788A">
        <w:t>to</w:t>
      </w:r>
      <w:r w:rsidR="000D0F4D" w:rsidRPr="000D0F4D">
        <w:t xml:space="preserve"> receive an IP </w:t>
      </w:r>
      <w:r w:rsidR="00FD788A">
        <w:t>DHCP address</w:t>
      </w:r>
    </w:p>
    <w:p w:rsidR="000D0F4D" w:rsidRPr="000D0F4D" w:rsidRDefault="00210471" w:rsidP="007D1763">
      <w:pPr>
        <w:pStyle w:val="Bulletlevel1"/>
      </w:pPr>
      <w:r>
        <w:t>L</w:t>
      </w:r>
      <w:r w:rsidR="000D0F4D" w:rsidRPr="000D0F4D">
        <w:t>ease time</w:t>
      </w:r>
    </w:p>
    <w:p w:rsidR="000D0F4D" w:rsidRPr="000D0F4D" w:rsidRDefault="000D0F4D" w:rsidP="007D1763">
      <w:pPr>
        <w:pStyle w:val="Bulletlevel1"/>
      </w:pPr>
      <w:r w:rsidRPr="000D0F4D">
        <w:t xml:space="preserve">Time </w:t>
      </w:r>
      <w:r w:rsidR="009B0842">
        <w:t>z</w:t>
      </w:r>
      <w:r w:rsidR="009B0842" w:rsidRPr="000D0F4D">
        <w:t>one</w:t>
      </w:r>
      <w:r w:rsidR="009B0842">
        <w:t xml:space="preserve"> </w:t>
      </w:r>
      <w:r w:rsidR="00FD788A">
        <w:t>(use yours or a favorite as an alternative)</w:t>
      </w:r>
    </w:p>
    <w:p w:rsidR="000D0F4D" w:rsidRDefault="000D0F4D" w:rsidP="000D0F4D">
      <w:pPr>
        <w:pStyle w:val="BodyTextL25"/>
      </w:pPr>
      <w:r w:rsidRPr="000D0F4D">
        <w:t xml:space="preserve">When you have completed configuring the settings as listed for this assignment, take a screen shot of your settings </w:t>
      </w:r>
      <w:r w:rsidR="008D5CD8">
        <w:t xml:space="preserve">by </w:t>
      </w:r>
      <w:r w:rsidRPr="000D0F4D">
        <w:t>us</w:t>
      </w:r>
      <w:r w:rsidR="008D5CD8">
        <w:t>ing</w:t>
      </w:r>
      <w:r w:rsidRPr="000D0F4D">
        <w:t xml:space="preserve"> </w:t>
      </w:r>
      <w:r w:rsidR="008D5CD8">
        <w:t xml:space="preserve">the </w:t>
      </w:r>
      <w:proofErr w:type="spellStart"/>
      <w:r w:rsidRPr="0037537C">
        <w:rPr>
          <w:b/>
        </w:rPr>
        <w:t>PrtScr</w:t>
      </w:r>
      <w:proofErr w:type="spellEnd"/>
      <w:r w:rsidR="008D5CD8">
        <w:t xml:space="preserve"> key command</w:t>
      </w:r>
      <w:r w:rsidRPr="000D0F4D">
        <w:t xml:space="preserve">. </w:t>
      </w:r>
      <w:r w:rsidR="008D5CD8">
        <w:t>Copy and p</w:t>
      </w:r>
      <w:r w:rsidRPr="000D0F4D">
        <w:t>lace your screen shot into a word processing document</w:t>
      </w:r>
      <w:r w:rsidR="007B2398">
        <w:t xml:space="preserve"> or in the space provided below</w:t>
      </w:r>
      <w:bookmarkStart w:id="0" w:name="_GoBack"/>
      <w:bookmarkEnd w:id="0"/>
      <w:r w:rsidRPr="000D0F4D">
        <w:t>. Save it and be prepared to discuss your configuration choices with the class.</w:t>
      </w:r>
    </w:p>
    <w:p w:rsidR="009F13C3" w:rsidRDefault="009A36D0" w:rsidP="009F13C3">
      <w:pPr>
        <w:pStyle w:val="LabSection"/>
      </w:pPr>
      <w:r>
        <w:t xml:space="preserve">Required </w:t>
      </w:r>
      <w:r w:rsidR="009F13C3">
        <w:t>Resources</w:t>
      </w:r>
    </w:p>
    <w:p w:rsidR="009F13C3" w:rsidRDefault="009F13C3" w:rsidP="0037537C">
      <w:pPr>
        <w:pStyle w:val="Bulletlevel1"/>
        <w:numPr>
          <w:ilvl w:val="0"/>
          <w:numId w:val="0"/>
        </w:numPr>
        <w:ind w:left="360"/>
      </w:pPr>
      <w:r>
        <w:t>Internet connectivity</w:t>
      </w:r>
    </w:p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>Reflection</w:t>
      </w:r>
      <w:r w:rsidR="008A0B0D">
        <w:t xml:space="preserve"> </w:t>
      </w:r>
    </w:p>
    <w:p w:rsidR="00024EE5" w:rsidRDefault="00C7512B" w:rsidP="00596998">
      <w:pPr>
        <w:pStyle w:val="ReflectionQ"/>
      </w:pPr>
      <w:r>
        <w:t xml:space="preserve">Why would any network administrator need to save a bank of IP addresses for DHCP </w:t>
      </w:r>
      <w:r w:rsidRPr="00C7512B">
        <w:rPr>
          <w:b/>
        </w:rPr>
        <w:t>not</w:t>
      </w:r>
      <w:r>
        <w:t xml:space="preserve"> to use</w:t>
      </w:r>
      <w:r w:rsidR="008403BE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Pr="007B2398" w:rsidRDefault="007B2398" w:rsidP="007B2398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9245C" w:rsidRDefault="00C7512B" w:rsidP="0009245C">
      <w:pPr>
        <w:pStyle w:val="ReflectionQ"/>
      </w:pPr>
      <w:r>
        <w:t>You are designing your small- to medium-size</w:t>
      </w:r>
      <w:r w:rsidR="009A36D0">
        <w:t>d</w:t>
      </w:r>
      <w:r>
        <w:t xml:space="preserve"> network </w:t>
      </w:r>
      <w:r w:rsidR="008D5CD8">
        <w:t xml:space="preserve">and </w:t>
      </w:r>
      <w:r>
        <w:t>you have a choice as to whether to buy a small, generic ISR for DHCP purposes</w:t>
      </w:r>
      <w:r w:rsidR="009A36D0">
        <w:t>,</w:t>
      </w:r>
      <w:r>
        <w:t xml:space="preserve"> or use a DHCP full server. Before you read this chapter, how would you make your decision</w:t>
      </w:r>
      <w:r w:rsidR="0009245C" w:rsidRPr="0009245C">
        <w:t>?</w:t>
      </w:r>
    </w:p>
    <w:p w:rsidR="007B2398" w:rsidRDefault="007B2398" w:rsidP="007B2398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948E9" w:rsidRPr="007B2398" w:rsidRDefault="007B2398" w:rsidP="007B2398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sectPr w:rsidR="009948E9" w:rsidRPr="007B239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7EB" w:rsidRDefault="00EE57EB" w:rsidP="0090659A">
      <w:pPr>
        <w:spacing w:after="0" w:line="240" w:lineRule="auto"/>
      </w:pPr>
      <w:r>
        <w:separator/>
      </w:r>
    </w:p>
    <w:p w:rsidR="00EE57EB" w:rsidRDefault="00EE57EB"/>
    <w:p w:rsidR="00EE57EB" w:rsidRDefault="00EE57EB"/>
    <w:p w:rsidR="00EE57EB" w:rsidRDefault="00EE57EB"/>
    <w:p w:rsidR="00EE57EB" w:rsidRDefault="00EE57EB"/>
  </w:endnote>
  <w:endnote w:type="continuationSeparator" w:id="0">
    <w:p w:rsidR="00EE57EB" w:rsidRDefault="00EE57EB" w:rsidP="0090659A">
      <w:pPr>
        <w:spacing w:after="0" w:line="240" w:lineRule="auto"/>
      </w:pPr>
      <w:r>
        <w:continuationSeparator/>
      </w:r>
    </w:p>
    <w:p w:rsidR="00EE57EB" w:rsidRDefault="00EE57EB"/>
    <w:p w:rsidR="00EE57EB" w:rsidRDefault="00EE57EB"/>
    <w:p w:rsidR="00EE57EB" w:rsidRDefault="00EE57EB"/>
    <w:p w:rsidR="00EE57EB" w:rsidRDefault="00EE5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07D9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7D95" w:rsidRPr="0090659A">
      <w:rPr>
        <w:b/>
        <w:szCs w:val="16"/>
      </w:rPr>
      <w:fldChar w:fldCharType="separate"/>
    </w:r>
    <w:r w:rsidR="007B2398">
      <w:rPr>
        <w:b/>
        <w:noProof/>
        <w:szCs w:val="16"/>
      </w:rPr>
      <w:t>2</w:t>
    </w:r>
    <w:r w:rsidR="00F07D9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07D9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7D95" w:rsidRPr="0090659A">
      <w:rPr>
        <w:b/>
        <w:szCs w:val="16"/>
      </w:rPr>
      <w:fldChar w:fldCharType="separate"/>
    </w:r>
    <w:r w:rsidR="007B2398">
      <w:rPr>
        <w:b/>
        <w:noProof/>
        <w:szCs w:val="16"/>
      </w:rPr>
      <w:t>2</w:t>
    </w:r>
    <w:r w:rsidR="00F07D9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07D9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7D95" w:rsidRPr="0090659A">
      <w:rPr>
        <w:b/>
        <w:szCs w:val="16"/>
      </w:rPr>
      <w:fldChar w:fldCharType="separate"/>
    </w:r>
    <w:r w:rsidR="007B2398">
      <w:rPr>
        <w:b/>
        <w:noProof/>
        <w:szCs w:val="16"/>
      </w:rPr>
      <w:t>1</w:t>
    </w:r>
    <w:r w:rsidR="00F07D9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07D9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7D95" w:rsidRPr="0090659A">
      <w:rPr>
        <w:b/>
        <w:szCs w:val="16"/>
      </w:rPr>
      <w:fldChar w:fldCharType="separate"/>
    </w:r>
    <w:r w:rsidR="007B2398">
      <w:rPr>
        <w:b/>
        <w:noProof/>
        <w:szCs w:val="16"/>
      </w:rPr>
      <w:t>1</w:t>
    </w:r>
    <w:r w:rsidR="00F07D9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7EB" w:rsidRDefault="00EE57EB" w:rsidP="0090659A">
      <w:pPr>
        <w:spacing w:after="0" w:line="240" w:lineRule="auto"/>
      </w:pPr>
      <w:r>
        <w:separator/>
      </w:r>
    </w:p>
    <w:p w:rsidR="00EE57EB" w:rsidRDefault="00EE57EB"/>
    <w:p w:rsidR="00EE57EB" w:rsidRDefault="00EE57EB"/>
    <w:p w:rsidR="00EE57EB" w:rsidRDefault="00EE57EB"/>
    <w:p w:rsidR="00EE57EB" w:rsidRDefault="00EE57EB"/>
  </w:footnote>
  <w:footnote w:type="continuationSeparator" w:id="0">
    <w:p w:rsidR="00EE57EB" w:rsidRDefault="00EE57EB" w:rsidP="0090659A">
      <w:pPr>
        <w:spacing w:after="0" w:line="240" w:lineRule="auto"/>
      </w:pPr>
      <w:r>
        <w:continuationSeparator/>
      </w:r>
    </w:p>
    <w:p w:rsidR="00EE57EB" w:rsidRDefault="00EE57EB"/>
    <w:p w:rsidR="00EE57EB" w:rsidRDefault="00EE57EB"/>
    <w:p w:rsidR="00EE57EB" w:rsidRDefault="00EE57EB"/>
    <w:p w:rsidR="00EE57EB" w:rsidRDefault="00EE57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FD788A" w:rsidP="00C52BA6">
    <w:pPr>
      <w:pStyle w:val="PageHead"/>
    </w:pPr>
    <w:r>
      <w:t>Own or Lease?</w:t>
    </w:r>
    <w:r w:rsidR="00B05061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0687146"/>
    <w:multiLevelType w:val="hybridMultilevel"/>
    <w:tmpl w:val="A2E47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7"/>
  </w:num>
  <w:num w:numId="19">
    <w:abstractNumId w:val="6"/>
  </w:num>
  <w:num w:numId="20">
    <w:abstractNumId w:val="6"/>
  </w:num>
  <w:num w:numId="2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4C1A"/>
    <w:rsid w:val="000160F7"/>
    <w:rsid w:val="00016D5B"/>
    <w:rsid w:val="00016F30"/>
    <w:rsid w:val="0002047C"/>
    <w:rsid w:val="00021B9A"/>
    <w:rsid w:val="000242D6"/>
    <w:rsid w:val="00024EE5"/>
    <w:rsid w:val="0003016B"/>
    <w:rsid w:val="00033B88"/>
    <w:rsid w:val="00041AF6"/>
    <w:rsid w:val="00041D1E"/>
    <w:rsid w:val="00042413"/>
    <w:rsid w:val="00044E62"/>
    <w:rsid w:val="00050BA4"/>
    <w:rsid w:val="0005108F"/>
    <w:rsid w:val="00051738"/>
    <w:rsid w:val="00052548"/>
    <w:rsid w:val="00060696"/>
    <w:rsid w:val="000769CF"/>
    <w:rsid w:val="000815D8"/>
    <w:rsid w:val="00085CC6"/>
    <w:rsid w:val="00090C07"/>
    <w:rsid w:val="00091E8D"/>
    <w:rsid w:val="0009245C"/>
    <w:rsid w:val="00092B0A"/>
    <w:rsid w:val="0009378D"/>
    <w:rsid w:val="00097163"/>
    <w:rsid w:val="000A22C8"/>
    <w:rsid w:val="000B2344"/>
    <w:rsid w:val="000B7DE5"/>
    <w:rsid w:val="000D0F4D"/>
    <w:rsid w:val="000D19A6"/>
    <w:rsid w:val="000D55B4"/>
    <w:rsid w:val="000D713A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8A4"/>
    <w:rsid w:val="00172AFB"/>
    <w:rsid w:val="001772B8"/>
    <w:rsid w:val="00180FBF"/>
    <w:rsid w:val="00181247"/>
    <w:rsid w:val="00182CF4"/>
    <w:rsid w:val="00185F28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1164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0471"/>
    <w:rsid w:val="002113B8"/>
    <w:rsid w:val="00213812"/>
    <w:rsid w:val="00215665"/>
    <w:rsid w:val="0021792C"/>
    <w:rsid w:val="0022135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17B14"/>
    <w:rsid w:val="00320788"/>
    <w:rsid w:val="003233A3"/>
    <w:rsid w:val="0034455D"/>
    <w:rsid w:val="00344A15"/>
    <w:rsid w:val="0034604B"/>
    <w:rsid w:val="00346D17"/>
    <w:rsid w:val="00347972"/>
    <w:rsid w:val="00353A3F"/>
    <w:rsid w:val="003559CC"/>
    <w:rsid w:val="003569D7"/>
    <w:rsid w:val="003607C4"/>
    <w:rsid w:val="003608AC"/>
    <w:rsid w:val="0036465A"/>
    <w:rsid w:val="0037537C"/>
    <w:rsid w:val="00392C65"/>
    <w:rsid w:val="00392ED5"/>
    <w:rsid w:val="003A19DC"/>
    <w:rsid w:val="003A1B45"/>
    <w:rsid w:val="003A3D3D"/>
    <w:rsid w:val="003A4704"/>
    <w:rsid w:val="003B46FC"/>
    <w:rsid w:val="003B5767"/>
    <w:rsid w:val="003B7605"/>
    <w:rsid w:val="003C6BCA"/>
    <w:rsid w:val="003C7902"/>
    <w:rsid w:val="003D0BFF"/>
    <w:rsid w:val="003E4535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020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C4CF5"/>
    <w:rsid w:val="004D3339"/>
    <w:rsid w:val="004D353F"/>
    <w:rsid w:val="004D36D7"/>
    <w:rsid w:val="004D561B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1680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09A3"/>
    <w:rsid w:val="005A34A8"/>
    <w:rsid w:val="005A6E62"/>
    <w:rsid w:val="005D2B29"/>
    <w:rsid w:val="005D354A"/>
    <w:rsid w:val="005D7E7D"/>
    <w:rsid w:val="005E3235"/>
    <w:rsid w:val="005E4176"/>
    <w:rsid w:val="005E65B5"/>
    <w:rsid w:val="005E7F46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468CD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09CB"/>
    <w:rsid w:val="006E3472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42CC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4315"/>
    <w:rsid w:val="00786F58"/>
    <w:rsid w:val="00787CC1"/>
    <w:rsid w:val="00792F4E"/>
    <w:rsid w:val="0079398D"/>
    <w:rsid w:val="00794163"/>
    <w:rsid w:val="00796C25"/>
    <w:rsid w:val="007A287C"/>
    <w:rsid w:val="007A3B2A"/>
    <w:rsid w:val="007B2398"/>
    <w:rsid w:val="007B5522"/>
    <w:rsid w:val="007B6781"/>
    <w:rsid w:val="007C0EE0"/>
    <w:rsid w:val="007C1B71"/>
    <w:rsid w:val="007C2FBB"/>
    <w:rsid w:val="007C7164"/>
    <w:rsid w:val="007D1763"/>
    <w:rsid w:val="007D1984"/>
    <w:rsid w:val="007D2AFE"/>
    <w:rsid w:val="007D6F38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3B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13D3"/>
    <w:rsid w:val="00873C6B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5CD8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2A6E"/>
    <w:rsid w:val="00983B77"/>
    <w:rsid w:val="00984573"/>
    <w:rsid w:val="009948E9"/>
    <w:rsid w:val="00996053"/>
    <w:rsid w:val="009A0B2F"/>
    <w:rsid w:val="009A1CF4"/>
    <w:rsid w:val="009A36D0"/>
    <w:rsid w:val="009A37D7"/>
    <w:rsid w:val="009A4E17"/>
    <w:rsid w:val="009A6955"/>
    <w:rsid w:val="009B0842"/>
    <w:rsid w:val="009B341C"/>
    <w:rsid w:val="009B5747"/>
    <w:rsid w:val="009D2C27"/>
    <w:rsid w:val="009E2309"/>
    <w:rsid w:val="009E42B9"/>
    <w:rsid w:val="009F13C3"/>
    <w:rsid w:val="00A014A3"/>
    <w:rsid w:val="00A0412D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3E5E"/>
    <w:rsid w:val="00A754B4"/>
    <w:rsid w:val="00A807C1"/>
    <w:rsid w:val="00A808BD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150B"/>
    <w:rsid w:val="00AE56C0"/>
    <w:rsid w:val="00B00914"/>
    <w:rsid w:val="00B02A8E"/>
    <w:rsid w:val="00B05061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65890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3A9"/>
    <w:rsid w:val="00C67E3B"/>
    <w:rsid w:val="00C7512B"/>
    <w:rsid w:val="00C90311"/>
    <w:rsid w:val="00C91C26"/>
    <w:rsid w:val="00CA73D5"/>
    <w:rsid w:val="00CC0DD8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3CCC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3556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3389"/>
    <w:rsid w:val="00DC6050"/>
    <w:rsid w:val="00DC6865"/>
    <w:rsid w:val="00DC7293"/>
    <w:rsid w:val="00DE6F44"/>
    <w:rsid w:val="00E037D9"/>
    <w:rsid w:val="00E0616D"/>
    <w:rsid w:val="00E12A68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2F33"/>
    <w:rsid w:val="00ED6019"/>
    <w:rsid w:val="00ED7830"/>
    <w:rsid w:val="00EE3909"/>
    <w:rsid w:val="00EE57EB"/>
    <w:rsid w:val="00EF4205"/>
    <w:rsid w:val="00EF5939"/>
    <w:rsid w:val="00F01714"/>
    <w:rsid w:val="00F0258F"/>
    <w:rsid w:val="00F02D06"/>
    <w:rsid w:val="00F06FDD"/>
    <w:rsid w:val="00F07D95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D788A"/>
    <w:rsid w:val="00FE2824"/>
    <w:rsid w:val="00FE3A86"/>
    <w:rsid w:val="00FE472A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ui.linksys.com/WRT54GL/4.30.0/Setup.ht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E0FAD8-4E5A-41A5-B637-4E7DD76F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2013-07-31T16:23:00Z</dcterms:created>
  <dcterms:modified xsi:type="dcterms:W3CDTF">2013-07-31T16:25:00Z</dcterms:modified>
</cp:coreProperties>
</file>