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F72014">
      <w:pPr>
        <w:pStyle w:val="LabTitle"/>
      </w:pPr>
      <w:r w:rsidRPr="00FD4A68">
        <w:t xml:space="preserve">Lab </w:t>
      </w:r>
      <w:r w:rsidR="00B97943">
        <w:t>-</w:t>
      </w:r>
      <w:r w:rsidRPr="00FD4A68">
        <w:t xml:space="preserve"> </w:t>
      </w:r>
      <w:r w:rsidR="00617DA4" w:rsidRPr="00617DA4">
        <w:t xml:space="preserve">Configuring </w:t>
      </w:r>
      <w:r w:rsidR="00163EF2">
        <w:t>OSPFv2</w:t>
      </w:r>
      <w:r w:rsidR="00A64B53">
        <w:t xml:space="preserve"> on </w:t>
      </w:r>
      <w:r w:rsidR="00A10F35">
        <w:t xml:space="preserve">a </w:t>
      </w:r>
      <w:proofErr w:type="spellStart"/>
      <w:r w:rsidR="00B4075B">
        <w:t>Multia</w:t>
      </w:r>
      <w:r w:rsidR="00A64B53">
        <w:t>ccess</w:t>
      </w:r>
      <w:proofErr w:type="spellEnd"/>
      <w:r w:rsidR="00A64B53">
        <w:t xml:space="preserve"> Network</w:t>
      </w:r>
    </w:p>
    <w:p w:rsidR="003C6BCA" w:rsidRDefault="001E38E0" w:rsidP="0014219C">
      <w:pPr>
        <w:pStyle w:val="LabSection"/>
      </w:pPr>
      <w:r>
        <w:t>Topology</w:t>
      </w:r>
    </w:p>
    <w:p w:rsidR="008C4307" w:rsidRDefault="001D435B" w:rsidP="00A6283D">
      <w:pPr>
        <w:pStyle w:val="Visual"/>
      </w:pPr>
      <w:r>
        <w:rPr>
          <w:noProof/>
        </w:rPr>
        <w:drawing>
          <wp:inline distT="0" distB="0" distL="0" distR="0">
            <wp:extent cx="43624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514600"/>
                    </a:xfrm>
                    <a:prstGeom prst="rect">
                      <a:avLst/>
                    </a:prstGeom>
                    <a:noFill/>
                    <a:ln>
                      <a:noFill/>
                    </a:ln>
                  </pic:spPr>
                </pic:pic>
              </a:graphicData>
            </a:graphic>
          </wp:inline>
        </w:drawing>
      </w:r>
    </w:p>
    <w:p w:rsidR="00AE56C0" w:rsidRPr="00BB73FF" w:rsidRDefault="00AE56C0" w:rsidP="003E120E">
      <w:pPr>
        <w:pStyle w:val="LabSection"/>
      </w:pPr>
      <w:r w:rsidRPr="003E120E">
        <w:t>Addressing</w:t>
      </w:r>
      <w:r w:rsidRPr="00BB73FF">
        <w:t xml:space="preserve"> Table</w:t>
      </w:r>
    </w:p>
    <w:tbl>
      <w:tblPr>
        <w:tblW w:w="63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tblGrid>
      <w:tr w:rsidR="00C63AE3" w:rsidTr="00C63AE3">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3AE3" w:rsidRPr="00E87D62" w:rsidRDefault="00C63AE3"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3AE3" w:rsidRPr="00E87D62" w:rsidRDefault="00C63AE3"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3AE3" w:rsidRPr="00E87D62" w:rsidRDefault="00C63AE3"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3AE3" w:rsidRPr="00E87D62" w:rsidRDefault="00C63AE3" w:rsidP="00E87D62">
            <w:pPr>
              <w:pStyle w:val="TableHeading"/>
            </w:pPr>
            <w:r w:rsidRPr="00E87D62">
              <w:t>Subnet Mask</w:t>
            </w:r>
          </w:p>
        </w:tc>
      </w:tr>
      <w:tr w:rsidR="00C63AE3" w:rsidTr="00C63AE3">
        <w:trPr>
          <w:cantSplit/>
          <w:jc w:val="center"/>
        </w:trPr>
        <w:tc>
          <w:tcPr>
            <w:tcW w:w="1260" w:type="dxa"/>
            <w:vAlign w:val="bottom"/>
          </w:tcPr>
          <w:p w:rsidR="00C63AE3" w:rsidRDefault="00C63AE3" w:rsidP="00E87D62">
            <w:pPr>
              <w:pStyle w:val="TableText"/>
            </w:pPr>
            <w:r>
              <w:t>R1</w:t>
            </w:r>
          </w:p>
        </w:tc>
        <w:tc>
          <w:tcPr>
            <w:tcW w:w="1620" w:type="dxa"/>
            <w:vAlign w:val="bottom"/>
          </w:tcPr>
          <w:p w:rsidR="00C63AE3" w:rsidRDefault="00C63AE3" w:rsidP="00146EFB">
            <w:pPr>
              <w:pStyle w:val="TableText"/>
            </w:pPr>
            <w:r>
              <w:t>G0/1</w:t>
            </w:r>
          </w:p>
        </w:tc>
        <w:tc>
          <w:tcPr>
            <w:tcW w:w="1710" w:type="dxa"/>
            <w:vAlign w:val="bottom"/>
          </w:tcPr>
          <w:p w:rsidR="00C63AE3" w:rsidRDefault="00C63AE3" w:rsidP="002B6E0A">
            <w:pPr>
              <w:pStyle w:val="TableText"/>
            </w:pPr>
            <w:r>
              <w:t>192.168.1.1</w:t>
            </w:r>
          </w:p>
        </w:tc>
        <w:tc>
          <w:tcPr>
            <w:tcW w:w="1800" w:type="dxa"/>
            <w:vAlign w:val="bottom"/>
          </w:tcPr>
          <w:p w:rsidR="00C63AE3" w:rsidRDefault="00C63AE3" w:rsidP="002860F1">
            <w:pPr>
              <w:pStyle w:val="TableText"/>
            </w:pPr>
            <w:r>
              <w:t>255.255.255.0</w:t>
            </w:r>
          </w:p>
        </w:tc>
      </w:tr>
      <w:tr w:rsidR="00C63AE3" w:rsidTr="00C63AE3">
        <w:trPr>
          <w:cantSplit/>
          <w:jc w:val="center"/>
        </w:trPr>
        <w:tc>
          <w:tcPr>
            <w:tcW w:w="1260" w:type="dxa"/>
            <w:vAlign w:val="bottom"/>
          </w:tcPr>
          <w:p w:rsidR="00C63AE3" w:rsidRDefault="00C63AE3" w:rsidP="00E87D62">
            <w:pPr>
              <w:pStyle w:val="TableText"/>
            </w:pPr>
          </w:p>
        </w:tc>
        <w:tc>
          <w:tcPr>
            <w:tcW w:w="1620" w:type="dxa"/>
            <w:vAlign w:val="bottom"/>
          </w:tcPr>
          <w:p w:rsidR="00C63AE3" w:rsidRDefault="00C63AE3" w:rsidP="00146EFB">
            <w:pPr>
              <w:pStyle w:val="TableText"/>
            </w:pPr>
            <w:r>
              <w:t>Lo0</w:t>
            </w:r>
          </w:p>
        </w:tc>
        <w:tc>
          <w:tcPr>
            <w:tcW w:w="1710" w:type="dxa"/>
            <w:vAlign w:val="bottom"/>
          </w:tcPr>
          <w:p w:rsidR="00C63AE3" w:rsidRDefault="00C63AE3" w:rsidP="002860F1">
            <w:pPr>
              <w:pStyle w:val="TableText"/>
            </w:pPr>
            <w:r>
              <w:t>192.168.31.11</w:t>
            </w:r>
          </w:p>
        </w:tc>
        <w:tc>
          <w:tcPr>
            <w:tcW w:w="1800" w:type="dxa"/>
            <w:vAlign w:val="bottom"/>
          </w:tcPr>
          <w:p w:rsidR="00C63AE3" w:rsidRDefault="00C63AE3" w:rsidP="00C81112">
            <w:pPr>
              <w:pStyle w:val="TableText"/>
            </w:pPr>
            <w:r>
              <w:t>255.255.255.255</w:t>
            </w:r>
          </w:p>
        </w:tc>
      </w:tr>
      <w:tr w:rsidR="00C63AE3" w:rsidTr="00C63AE3">
        <w:trPr>
          <w:cantSplit/>
          <w:jc w:val="center"/>
        </w:trPr>
        <w:tc>
          <w:tcPr>
            <w:tcW w:w="1260" w:type="dxa"/>
            <w:vAlign w:val="bottom"/>
          </w:tcPr>
          <w:p w:rsidR="00C63AE3" w:rsidRDefault="00C63AE3" w:rsidP="00E87D62">
            <w:pPr>
              <w:pStyle w:val="TableText"/>
            </w:pPr>
            <w:r>
              <w:t>R2</w:t>
            </w:r>
          </w:p>
        </w:tc>
        <w:tc>
          <w:tcPr>
            <w:tcW w:w="1620" w:type="dxa"/>
            <w:vAlign w:val="bottom"/>
          </w:tcPr>
          <w:p w:rsidR="00C63AE3" w:rsidRDefault="00C63AE3" w:rsidP="00146EFB">
            <w:pPr>
              <w:pStyle w:val="TableText"/>
            </w:pPr>
            <w:r>
              <w:t>G0/0</w:t>
            </w:r>
          </w:p>
        </w:tc>
        <w:tc>
          <w:tcPr>
            <w:tcW w:w="1710" w:type="dxa"/>
            <w:vAlign w:val="bottom"/>
          </w:tcPr>
          <w:p w:rsidR="00C63AE3" w:rsidRDefault="00C63AE3" w:rsidP="002B6E0A">
            <w:pPr>
              <w:pStyle w:val="TableText"/>
            </w:pPr>
            <w:r>
              <w:t>192.168.1.2</w:t>
            </w:r>
          </w:p>
        </w:tc>
        <w:tc>
          <w:tcPr>
            <w:tcW w:w="1800" w:type="dxa"/>
            <w:vAlign w:val="bottom"/>
          </w:tcPr>
          <w:p w:rsidR="00C63AE3" w:rsidRDefault="00C63AE3" w:rsidP="00C81112">
            <w:pPr>
              <w:pStyle w:val="TableText"/>
            </w:pPr>
            <w:r>
              <w:t>255.255.255.0</w:t>
            </w:r>
          </w:p>
        </w:tc>
      </w:tr>
      <w:tr w:rsidR="00C63AE3" w:rsidTr="00C63AE3">
        <w:trPr>
          <w:cantSplit/>
          <w:jc w:val="center"/>
        </w:trPr>
        <w:tc>
          <w:tcPr>
            <w:tcW w:w="1260" w:type="dxa"/>
            <w:vAlign w:val="bottom"/>
          </w:tcPr>
          <w:p w:rsidR="00C63AE3" w:rsidRDefault="00C63AE3" w:rsidP="00E87D62">
            <w:pPr>
              <w:pStyle w:val="TableText"/>
            </w:pPr>
          </w:p>
        </w:tc>
        <w:tc>
          <w:tcPr>
            <w:tcW w:w="1620" w:type="dxa"/>
            <w:vAlign w:val="bottom"/>
          </w:tcPr>
          <w:p w:rsidR="00C63AE3" w:rsidRDefault="00C63AE3" w:rsidP="00146EFB">
            <w:pPr>
              <w:pStyle w:val="TableText"/>
            </w:pPr>
            <w:r>
              <w:t>Lo0</w:t>
            </w:r>
          </w:p>
        </w:tc>
        <w:tc>
          <w:tcPr>
            <w:tcW w:w="1710" w:type="dxa"/>
            <w:vAlign w:val="bottom"/>
          </w:tcPr>
          <w:p w:rsidR="00C63AE3" w:rsidRDefault="00C63AE3" w:rsidP="00C81112">
            <w:pPr>
              <w:pStyle w:val="TableText"/>
            </w:pPr>
            <w:r>
              <w:t>192.168.31.22</w:t>
            </w:r>
          </w:p>
        </w:tc>
        <w:tc>
          <w:tcPr>
            <w:tcW w:w="1800" w:type="dxa"/>
            <w:vAlign w:val="bottom"/>
          </w:tcPr>
          <w:p w:rsidR="00C63AE3" w:rsidRDefault="00C63AE3" w:rsidP="00E87D62">
            <w:pPr>
              <w:pStyle w:val="TableText"/>
            </w:pPr>
            <w:r>
              <w:t>255.255.255.255</w:t>
            </w:r>
          </w:p>
        </w:tc>
      </w:tr>
      <w:tr w:rsidR="00C63AE3" w:rsidTr="00C63AE3">
        <w:trPr>
          <w:cantSplit/>
          <w:jc w:val="center"/>
        </w:trPr>
        <w:tc>
          <w:tcPr>
            <w:tcW w:w="1260" w:type="dxa"/>
            <w:vAlign w:val="bottom"/>
          </w:tcPr>
          <w:p w:rsidR="00C63AE3" w:rsidRDefault="00C63AE3" w:rsidP="00E87D62">
            <w:pPr>
              <w:pStyle w:val="TableText"/>
            </w:pPr>
            <w:r>
              <w:t>R3</w:t>
            </w:r>
          </w:p>
        </w:tc>
        <w:tc>
          <w:tcPr>
            <w:tcW w:w="1620" w:type="dxa"/>
            <w:vAlign w:val="bottom"/>
          </w:tcPr>
          <w:p w:rsidR="00C63AE3" w:rsidRDefault="00C63AE3" w:rsidP="00146EFB">
            <w:pPr>
              <w:pStyle w:val="TableText"/>
            </w:pPr>
            <w:r>
              <w:t>G0/1</w:t>
            </w:r>
          </w:p>
        </w:tc>
        <w:tc>
          <w:tcPr>
            <w:tcW w:w="1710" w:type="dxa"/>
            <w:vAlign w:val="bottom"/>
          </w:tcPr>
          <w:p w:rsidR="00C63AE3" w:rsidRDefault="00C63AE3" w:rsidP="002B6E0A">
            <w:pPr>
              <w:pStyle w:val="TableText"/>
            </w:pPr>
            <w:r>
              <w:t>192.168.1.3</w:t>
            </w:r>
          </w:p>
        </w:tc>
        <w:tc>
          <w:tcPr>
            <w:tcW w:w="1800" w:type="dxa"/>
            <w:vAlign w:val="bottom"/>
          </w:tcPr>
          <w:p w:rsidR="00C63AE3" w:rsidRDefault="00C63AE3" w:rsidP="00E87D62">
            <w:pPr>
              <w:pStyle w:val="TableText"/>
            </w:pPr>
            <w:r>
              <w:t>255.255.255.0</w:t>
            </w:r>
          </w:p>
        </w:tc>
      </w:tr>
      <w:tr w:rsidR="00C63AE3" w:rsidTr="00C63AE3">
        <w:trPr>
          <w:cantSplit/>
          <w:jc w:val="center"/>
        </w:trPr>
        <w:tc>
          <w:tcPr>
            <w:tcW w:w="1260" w:type="dxa"/>
            <w:vAlign w:val="bottom"/>
          </w:tcPr>
          <w:p w:rsidR="00C63AE3" w:rsidRDefault="00C63AE3" w:rsidP="00E87D62">
            <w:pPr>
              <w:pStyle w:val="TableText"/>
            </w:pPr>
          </w:p>
        </w:tc>
        <w:tc>
          <w:tcPr>
            <w:tcW w:w="1620" w:type="dxa"/>
            <w:vAlign w:val="bottom"/>
          </w:tcPr>
          <w:p w:rsidR="00C63AE3" w:rsidRDefault="00C63AE3" w:rsidP="00146EFB">
            <w:pPr>
              <w:pStyle w:val="TableText"/>
            </w:pPr>
            <w:r>
              <w:t>Lo0</w:t>
            </w:r>
          </w:p>
        </w:tc>
        <w:tc>
          <w:tcPr>
            <w:tcW w:w="1710" w:type="dxa"/>
            <w:vAlign w:val="bottom"/>
          </w:tcPr>
          <w:p w:rsidR="00C63AE3" w:rsidRDefault="00C63AE3" w:rsidP="002860F1">
            <w:pPr>
              <w:pStyle w:val="TableText"/>
            </w:pPr>
            <w:r>
              <w:t>192.168.31.33</w:t>
            </w:r>
          </w:p>
        </w:tc>
        <w:tc>
          <w:tcPr>
            <w:tcW w:w="1800" w:type="dxa"/>
            <w:vAlign w:val="bottom"/>
          </w:tcPr>
          <w:p w:rsidR="00C63AE3" w:rsidRDefault="00C63AE3" w:rsidP="00E87D62">
            <w:pPr>
              <w:pStyle w:val="TableText"/>
            </w:pPr>
            <w:r>
              <w:t>255.255.255.255</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B113B2">
        <w:t>Build the Network and Configure Basic Device Settings</w:t>
      </w:r>
    </w:p>
    <w:p w:rsidR="00A21115" w:rsidRDefault="006E6581" w:rsidP="002511F7">
      <w:pPr>
        <w:pStyle w:val="BodyTextL25Bold"/>
      </w:pPr>
      <w:r>
        <w:t xml:space="preserve">Part 2: </w:t>
      </w:r>
      <w:r w:rsidR="00163EF2">
        <w:t>Configure and Verify OSPF</w:t>
      </w:r>
      <w:r w:rsidR="006447D2">
        <w:t>v2 on the DR</w:t>
      </w:r>
      <w:r w:rsidR="002511F7">
        <w:t xml:space="preserve">, </w:t>
      </w:r>
      <w:r w:rsidR="006447D2">
        <w:t>BDR</w:t>
      </w:r>
      <w:r w:rsidR="002511F7">
        <w:t xml:space="preserve">, and </w:t>
      </w:r>
      <w:r w:rsidR="00141D87">
        <w:t>DRO</w:t>
      </w:r>
      <w:r w:rsidR="006447D2">
        <w:t>ther</w:t>
      </w:r>
    </w:p>
    <w:p w:rsidR="00A21115" w:rsidRDefault="002511F7" w:rsidP="00AE350B">
      <w:pPr>
        <w:pStyle w:val="BodyTextL25Bold"/>
      </w:pPr>
      <w:r>
        <w:t>Part 3</w:t>
      </w:r>
      <w:r w:rsidR="00A21115">
        <w:t xml:space="preserve">: Configure </w:t>
      </w:r>
      <w:r w:rsidR="006447D2">
        <w:t xml:space="preserve">OSPFv2 </w:t>
      </w:r>
      <w:r w:rsidR="00364C53">
        <w:t xml:space="preserve">Interface </w:t>
      </w:r>
      <w:r w:rsidR="00A10F35">
        <w:t>Priority</w:t>
      </w:r>
      <w:r w:rsidR="006447D2">
        <w:t xml:space="preserve"> to Determine the DR and BDR</w:t>
      </w:r>
    </w:p>
    <w:p w:rsidR="00C07FD9" w:rsidRDefault="009D2C27" w:rsidP="00AE350B">
      <w:pPr>
        <w:pStyle w:val="LabSection"/>
      </w:pPr>
      <w:r>
        <w:t xml:space="preserve">Background </w:t>
      </w:r>
      <w:r w:rsidR="00672919">
        <w:t>/ Scenario</w:t>
      </w:r>
    </w:p>
    <w:p w:rsidR="00963528" w:rsidRDefault="00F1474B" w:rsidP="00AE350B">
      <w:pPr>
        <w:pStyle w:val="BodyTextL25"/>
      </w:pPr>
      <w:r w:rsidRPr="00F1474B">
        <w:t xml:space="preserve">A </w:t>
      </w:r>
      <w:r w:rsidR="00B4075B">
        <w:t>multia</w:t>
      </w:r>
      <w:r w:rsidRPr="00F1474B">
        <w:t>ccess network is a network with more than two devices on the same shared media.</w:t>
      </w:r>
      <w:r>
        <w:t xml:space="preserve"> </w:t>
      </w:r>
      <w:r w:rsidR="00A03AE7">
        <w:t xml:space="preserve">Examples include Ethernet and Frame Relay. </w:t>
      </w:r>
      <w:r w:rsidRPr="00F1474B">
        <w:t xml:space="preserve">On </w:t>
      </w:r>
      <w:r w:rsidR="00B4075B">
        <w:t>multia</w:t>
      </w:r>
      <w:r w:rsidRPr="00F1474B">
        <w:t>ccess networks, OSPF</w:t>
      </w:r>
      <w:r w:rsidR="0093328B">
        <w:t>v2</w:t>
      </w:r>
      <w:r w:rsidRPr="00F1474B">
        <w:t xml:space="preserve"> elects a Designated Router (DR) to be the collection and distribution point for </w:t>
      </w:r>
      <w:r w:rsidR="00A03AE7">
        <w:t>link</w:t>
      </w:r>
      <w:r w:rsidR="00430FF5">
        <w:t>-</w:t>
      </w:r>
      <w:r w:rsidR="00A03AE7">
        <w:t>state advertisements (</w:t>
      </w:r>
      <w:r w:rsidRPr="00F1474B">
        <w:t>LSAs</w:t>
      </w:r>
      <w:r w:rsidR="00A03AE7">
        <w:t>)</w:t>
      </w:r>
      <w:r w:rsidRPr="00F1474B">
        <w:t xml:space="preserve"> </w:t>
      </w:r>
      <w:r w:rsidR="008E3676">
        <w:t xml:space="preserve">that are </w:t>
      </w:r>
      <w:r w:rsidRPr="00F1474B">
        <w:t>sent and received. A Backup Designated Router (BDR) is also elected in case the D</w:t>
      </w:r>
      <w:r w:rsidR="00A03AE7">
        <w:t>R</w:t>
      </w:r>
      <w:r w:rsidRPr="00F1474B">
        <w:t xml:space="preserve"> fails. All other routers become DROthers</w:t>
      </w:r>
      <w:r w:rsidR="00430FF5">
        <w:t xml:space="preserve"> </w:t>
      </w:r>
      <w:r w:rsidR="003744B7">
        <w:t>as</w:t>
      </w:r>
      <w:r w:rsidR="004146E9">
        <w:t xml:space="preserve"> </w:t>
      </w:r>
      <w:r w:rsidRPr="00F1474B">
        <w:t xml:space="preserve">this indicates a router that is neither the DR </w:t>
      </w:r>
      <w:r w:rsidR="00385E2D">
        <w:t>n</w:t>
      </w:r>
      <w:r w:rsidRPr="00F1474B">
        <w:t>or the BDR.</w:t>
      </w:r>
    </w:p>
    <w:p w:rsidR="00AE350B" w:rsidRDefault="00364C53" w:rsidP="00AE350B">
      <w:pPr>
        <w:pStyle w:val="BodyTextL25"/>
      </w:pPr>
      <w:r>
        <w:t xml:space="preserve">Because the DR acts as a focal point for OSPF routing protocol communication, the router chosen should be capable of supporting a heavier </w:t>
      </w:r>
      <w:r w:rsidR="00963528">
        <w:t>traffic l</w:t>
      </w:r>
      <w:r>
        <w:t>oad than other routers in the network</w:t>
      </w:r>
      <w:r w:rsidR="00C63AE3">
        <w:t>.</w:t>
      </w:r>
      <w:r>
        <w:t xml:space="preserve"> A router with a powerful CPU and adequate DRAM is typically the best choice for the DR.</w:t>
      </w:r>
    </w:p>
    <w:p w:rsidR="00AE350B" w:rsidRPr="00C07FD9" w:rsidRDefault="00AE350B" w:rsidP="00AE350B">
      <w:pPr>
        <w:pStyle w:val="BodyTextL25"/>
      </w:pPr>
      <w:r>
        <w:lastRenderedPageBreak/>
        <w:t xml:space="preserve">In this lab, you will configure </w:t>
      </w:r>
      <w:r w:rsidR="00511DA3">
        <w:t xml:space="preserve">OSPFv2 </w:t>
      </w:r>
      <w:r w:rsidR="00F1474B">
        <w:t>on the DR</w:t>
      </w:r>
      <w:r w:rsidR="00A03AE7">
        <w:t>,</w:t>
      </w:r>
      <w:r>
        <w:t xml:space="preserve"> </w:t>
      </w:r>
      <w:r w:rsidR="00F1474B">
        <w:t>BDR</w:t>
      </w:r>
      <w:r w:rsidR="0026055E">
        <w:t>,</w:t>
      </w:r>
      <w:r w:rsidR="00F1474B">
        <w:t xml:space="preserve"> </w:t>
      </w:r>
      <w:r w:rsidR="0093328B">
        <w:t xml:space="preserve">and </w:t>
      </w:r>
      <w:proofErr w:type="spellStart"/>
      <w:r w:rsidR="00F1474B">
        <w:t>DR</w:t>
      </w:r>
      <w:r w:rsidR="00385E2D">
        <w:t>O</w:t>
      </w:r>
      <w:r w:rsidR="00F1474B">
        <w:t>ther</w:t>
      </w:r>
      <w:proofErr w:type="spellEnd"/>
      <w:r w:rsidR="00A03AE7">
        <w:t>.</w:t>
      </w:r>
      <w:r w:rsidR="00364C53">
        <w:t xml:space="preserve"> </w:t>
      </w:r>
      <w:r w:rsidR="00E42A02">
        <w:t>Y</w:t>
      </w:r>
      <w:r w:rsidR="006447D2">
        <w:t xml:space="preserve">ou will </w:t>
      </w:r>
      <w:r w:rsidR="00E42A02">
        <w:t xml:space="preserve">then </w:t>
      </w:r>
      <w:r w:rsidR="0093328B">
        <w:t xml:space="preserve">modify the </w:t>
      </w:r>
      <w:r w:rsidR="006447D2">
        <w:t>priority</w:t>
      </w:r>
      <w:r w:rsidR="0093328B">
        <w:t xml:space="preserve"> o</w:t>
      </w:r>
      <w:r w:rsidR="006447D2">
        <w:t xml:space="preserve">f routers to control the </w:t>
      </w:r>
      <w:r w:rsidR="00E42A02">
        <w:t xml:space="preserve">outcome of the </w:t>
      </w:r>
      <w:r w:rsidR="006447D2">
        <w:t>DR/</w:t>
      </w:r>
      <w:r w:rsidR="0093328B">
        <w:t>BDR election process</w:t>
      </w:r>
      <w:r w:rsidR="00BC20AD">
        <w:t xml:space="preserve"> and ensure that the desired router becomes the DR</w:t>
      </w:r>
      <w:r w:rsidR="001F695B">
        <w:t>.</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BC20AD">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576F1B">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5F2105">
        <w:rPr>
          <w:rFonts w:eastAsia="Arial"/>
        </w:rPr>
        <w:t>he Router Interface Summary T</w:t>
      </w:r>
      <w:r w:rsidR="008C2920" w:rsidRPr="00A86660">
        <w:rPr>
          <w:rFonts w:eastAsia="Arial"/>
        </w:rPr>
        <w:t>able at the end of th</w:t>
      </w:r>
      <w:r w:rsidR="00430FF5">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F72014" w:rsidRDefault="009D2C27" w:rsidP="00F72014">
      <w:pPr>
        <w:pStyle w:val="BodyTextL25"/>
      </w:pPr>
      <w:r w:rsidRPr="00BF16BF">
        <w:rPr>
          <w:b/>
        </w:rPr>
        <w:t>Note</w:t>
      </w:r>
      <w:r w:rsidRPr="0034604B">
        <w:t>:</w:t>
      </w:r>
      <w:r w:rsidRPr="00DE6F44">
        <w:t xml:space="preserve"> </w:t>
      </w:r>
      <w:r w:rsidR="00335F61">
        <w:t xml:space="preserve">Make </w:t>
      </w:r>
      <w:r w:rsidR="00BC20AD">
        <w:t xml:space="preserve">sure </w:t>
      </w:r>
      <w:r w:rsidR="00AF40BD">
        <w:t>that the routers and switches have been erased and have no startup configurations. If you are unsure</w:t>
      </w:r>
      <w:r w:rsidR="00A03AE7">
        <w:t>,</w:t>
      </w:r>
      <w:r w:rsidR="003744B7">
        <w:t xml:space="preserve"> </w:t>
      </w:r>
      <w:r w:rsidR="004146E9">
        <w:t>contact</w:t>
      </w:r>
      <w:r w:rsidR="00AF40BD">
        <w:t xml:space="preserve"> your instructor.</w:t>
      </w:r>
    </w:p>
    <w:p w:rsidR="007D2AFE" w:rsidRDefault="007D2AFE" w:rsidP="0014219C">
      <w:pPr>
        <w:pStyle w:val="LabSection"/>
      </w:pPr>
      <w:r>
        <w:t>Required R</w:t>
      </w:r>
      <w:r w:rsidR="006E6581">
        <w:t>esources</w:t>
      </w:r>
    </w:p>
    <w:p w:rsidR="00AE350B" w:rsidRDefault="00AE350B" w:rsidP="00AE350B">
      <w:pPr>
        <w:pStyle w:val="Bulletlevel1"/>
      </w:pPr>
      <w:r>
        <w:t xml:space="preserve">3 Routers (Cisco 1941 with Cisco IOS </w:t>
      </w:r>
      <w:r w:rsidR="00BC20AD">
        <w:t>R</w:t>
      </w:r>
      <w:r>
        <w:t>elease 15.2(4)M</w:t>
      </w:r>
      <w:r w:rsidR="00BC20AD">
        <w:t>3</w:t>
      </w:r>
      <w:r>
        <w:t xml:space="preserve"> universal image or comparable)</w:t>
      </w:r>
    </w:p>
    <w:p w:rsidR="0071061B" w:rsidRDefault="0071061B" w:rsidP="0071061B">
      <w:pPr>
        <w:pStyle w:val="Bulletlevel1"/>
      </w:pPr>
      <w:r>
        <w:t>1 Switch (Cisco 2960 with Cisco IOS Release 15.0(2) lanbasek9 image or comparable)</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112AC5" w:rsidRPr="004C0909" w:rsidRDefault="00B113B2" w:rsidP="00CD7F73">
      <w:pPr>
        <w:pStyle w:val="PartHead"/>
      </w:pPr>
      <w:r>
        <w:t>Build the Network and Configure Basic Device Settings</w:t>
      </w:r>
    </w:p>
    <w:p w:rsidR="00112AC5" w:rsidRDefault="00112AC5" w:rsidP="00580E73">
      <w:pPr>
        <w:pStyle w:val="BodyTextL25"/>
      </w:pPr>
      <w:r>
        <w:t xml:space="preserve">In Part 1, you </w:t>
      </w:r>
      <w:r w:rsidR="00335F61">
        <w:t xml:space="preserve">will </w:t>
      </w:r>
      <w:r>
        <w:t>set up the network topology and configure basic settings</w:t>
      </w:r>
      <w:r w:rsidR="00594DA4">
        <w:t xml:space="preserve"> on the </w:t>
      </w:r>
      <w:r w:rsidR="0071061B">
        <w:t>routers</w:t>
      </w:r>
      <w:r w:rsidR="00594DA4">
        <w:t>.</w:t>
      </w:r>
    </w:p>
    <w:p w:rsidR="00112AC5" w:rsidRDefault="00112AC5" w:rsidP="00787CC1">
      <w:pPr>
        <w:pStyle w:val="StepHead"/>
      </w:pPr>
      <w:r>
        <w:t>Cable the net</w:t>
      </w:r>
      <w:r w:rsidR="00A807C1">
        <w:t>work as shown in the topology.</w:t>
      </w:r>
    </w:p>
    <w:p w:rsidR="00112AC5" w:rsidRDefault="00112AC5" w:rsidP="00EB6C33">
      <w:pPr>
        <w:pStyle w:val="BodyTextL25"/>
      </w:pPr>
      <w:r>
        <w:t xml:space="preserve">Attach the devices </w:t>
      </w:r>
      <w:r w:rsidR="0026055E">
        <w:t xml:space="preserve">as </w:t>
      </w:r>
      <w:r>
        <w:t>shown in the topology diagram, and cable as necessary.</w:t>
      </w:r>
    </w:p>
    <w:p w:rsidR="00594DA4" w:rsidRDefault="00594DA4" w:rsidP="00594DA4">
      <w:pPr>
        <w:pStyle w:val="StepHead"/>
      </w:pPr>
      <w:r>
        <w:t xml:space="preserve">Initialize and reload the </w:t>
      </w:r>
      <w:r w:rsidR="00AE350B">
        <w:t>routers</w:t>
      </w:r>
      <w:r>
        <w:t>.</w:t>
      </w:r>
    </w:p>
    <w:p w:rsidR="00594DA4" w:rsidRPr="00013934" w:rsidRDefault="00594DA4" w:rsidP="00594DA4">
      <w:pPr>
        <w:pStyle w:val="StepHead"/>
      </w:pPr>
      <w:r>
        <w:t xml:space="preserve">Configure basic settings for each </w:t>
      </w:r>
      <w:r w:rsidR="00C81112">
        <w:t>router</w:t>
      </w:r>
      <w:r>
        <w:t>.</w:t>
      </w:r>
    </w:p>
    <w:p w:rsidR="00594DA4" w:rsidRDefault="00617DA4" w:rsidP="00594DA4">
      <w:pPr>
        <w:pStyle w:val="SubStepAlpha"/>
      </w:pPr>
      <w:r>
        <w:t>D</w:t>
      </w:r>
      <w:r w:rsidR="00594DA4">
        <w:t>isabl</w:t>
      </w:r>
      <w:r>
        <w:t xml:space="preserve">e </w:t>
      </w:r>
      <w:r w:rsidR="00594DA4">
        <w:t>DNS lookup.</w:t>
      </w:r>
    </w:p>
    <w:p w:rsidR="00594DA4" w:rsidRDefault="00594DA4" w:rsidP="00594DA4">
      <w:pPr>
        <w:pStyle w:val="SubStepAlpha"/>
      </w:pPr>
      <w:r>
        <w:t xml:space="preserve">Configure </w:t>
      </w:r>
      <w:r w:rsidR="00004BB4">
        <w:t>device</w:t>
      </w:r>
      <w:r>
        <w:t xml:space="preserve"> names as shown in the topology.</w:t>
      </w:r>
    </w:p>
    <w:p w:rsidR="00594DA4" w:rsidRDefault="00594DA4" w:rsidP="00594DA4">
      <w:pPr>
        <w:pStyle w:val="SubStepAlpha"/>
      </w:pPr>
      <w:r>
        <w:t xml:space="preserve">Assign </w:t>
      </w:r>
      <w:r>
        <w:rPr>
          <w:b/>
        </w:rPr>
        <w:t>class</w:t>
      </w:r>
      <w:r>
        <w:t xml:space="preserve"> as the privileged EXEC password.</w:t>
      </w:r>
    </w:p>
    <w:p w:rsidR="00594DA4" w:rsidRDefault="00594DA4" w:rsidP="00594DA4">
      <w:pPr>
        <w:pStyle w:val="SubStepAlpha"/>
      </w:pPr>
      <w:r>
        <w:t xml:space="preserve">Assign </w:t>
      </w:r>
      <w:r>
        <w:rPr>
          <w:b/>
        </w:rPr>
        <w:t>cisco</w:t>
      </w:r>
      <w:r>
        <w:t xml:space="preserve"> as the console and vty passwords.</w:t>
      </w:r>
    </w:p>
    <w:p w:rsidR="00004BB4" w:rsidRDefault="00004BB4" w:rsidP="00594DA4">
      <w:pPr>
        <w:pStyle w:val="SubStepAlpha"/>
      </w:pPr>
      <w:r>
        <w:t>E</w:t>
      </w:r>
      <w:r w:rsidR="00416094">
        <w:t>ncrypt the plain</w:t>
      </w:r>
      <w:r>
        <w:t xml:space="preserve"> text password</w:t>
      </w:r>
      <w:r w:rsidR="00416094">
        <w:t>s</w:t>
      </w:r>
      <w:r>
        <w:t>.</w:t>
      </w:r>
    </w:p>
    <w:p w:rsidR="004B4CA9" w:rsidRDefault="004B4CA9" w:rsidP="00594DA4">
      <w:pPr>
        <w:pStyle w:val="SubStepAlpha"/>
      </w:pPr>
      <w:r>
        <w:t>Configure a MOTD banner to warn users that unauthorized access is prohibited.</w:t>
      </w:r>
    </w:p>
    <w:p w:rsidR="00594DA4" w:rsidRDefault="00594DA4" w:rsidP="00594DA4">
      <w:pPr>
        <w:pStyle w:val="SubStepAlpha"/>
      </w:pPr>
      <w:r>
        <w:t xml:space="preserve">Configure </w:t>
      </w:r>
      <w:r>
        <w:rPr>
          <w:b/>
        </w:rPr>
        <w:t>logging synchronous</w:t>
      </w:r>
      <w:r>
        <w:t xml:space="preserve"> </w:t>
      </w:r>
      <w:r w:rsidR="00617DA4">
        <w:t>for the console line.</w:t>
      </w:r>
    </w:p>
    <w:p w:rsidR="000B367C" w:rsidRDefault="000B367C" w:rsidP="00594DA4">
      <w:pPr>
        <w:pStyle w:val="SubStepAlpha"/>
      </w:pPr>
      <w:r>
        <w:t xml:space="preserve">Configure the IP </w:t>
      </w:r>
      <w:r w:rsidR="00617DA4">
        <w:t>a</w:t>
      </w:r>
      <w:r>
        <w:t>ddress</w:t>
      </w:r>
      <w:r w:rsidR="005A723A">
        <w:t>es</w:t>
      </w:r>
      <w:r>
        <w:t xml:space="preserve"> listed in the Addressing Table </w:t>
      </w:r>
      <w:r w:rsidR="00617DA4">
        <w:t xml:space="preserve">for </w:t>
      </w:r>
      <w:r w:rsidR="00C81112">
        <w:t>all interfaces</w:t>
      </w:r>
      <w:r>
        <w:t>.</w:t>
      </w:r>
    </w:p>
    <w:p w:rsidR="00E46543" w:rsidRDefault="00E46543" w:rsidP="00594DA4">
      <w:pPr>
        <w:pStyle w:val="SubStepAlpha"/>
      </w:pPr>
      <w:r w:rsidRPr="00966411">
        <w:rPr>
          <w:rFonts w:cs="Arial"/>
          <w:szCs w:val="20"/>
        </w:rPr>
        <w:t xml:space="preserve">Use the </w:t>
      </w:r>
      <w:r w:rsidRPr="00966411">
        <w:rPr>
          <w:rFonts w:cs="Arial"/>
          <w:b/>
          <w:szCs w:val="20"/>
        </w:rPr>
        <w:t>show ip interface brief</w:t>
      </w:r>
      <w:r w:rsidRPr="00966411">
        <w:rPr>
          <w:rFonts w:cs="Arial"/>
          <w:szCs w:val="20"/>
        </w:rPr>
        <w:t xml:space="preserve"> command to verify that the IP addressing is correct and that the interfaces are active</w:t>
      </w:r>
      <w:r>
        <w:rPr>
          <w:rFonts w:cs="Arial"/>
          <w:szCs w:val="20"/>
        </w:rPr>
        <w:t>.</w:t>
      </w:r>
    </w:p>
    <w:p w:rsidR="00C009A9" w:rsidRDefault="00C81112" w:rsidP="00594DA4">
      <w:pPr>
        <w:pStyle w:val="SubStepAlpha"/>
      </w:pPr>
      <w:r>
        <w:t>Copy the running</w:t>
      </w:r>
      <w:r w:rsidR="00430FF5">
        <w:t xml:space="preserve"> </w:t>
      </w:r>
      <w:r>
        <w:t>configuration to the startup</w:t>
      </w:r>
      <w:r w:rsidR="00430FF5">
        <w:t xml:space="preserve"> </w:t>
      </w:r>
      <w:r>
        <w:t>configuration</w:t>
      </w:r>
      <w:r w:rsidR="00C009A9">
        <w:t>.</w:t>
      </w:r>
    </w:p>
    <w:p w:rsidR="00163EF2" w:rsidRDefault="00163EF2" w:rsidP="00163EF2">
      <w:pPr>
        <w:pStyle w:val="PartHead"/>
      </w:pPr>
      <w:r>
        <w:t>Configure and Verify OSPF</w:t>
      </w:r>
      <w:r w:rsidR="00A10F35">
        <w:t>v2 on the DR</w:t>
      </w:r>
      <w:r w:rsidR="00A03AE7">
        <w:t>,</w:t>
      </w:r>
      <w:r w:rsidR="00141D87">
        <w:t xml:space="preserve"> BDR</w:t>
      </w:r>
      <w:r w:rsidR="007C016C">
        <w:t>,</w:t>
      </w:r>
      <w:r w:rsidR="00141D87">
        <w:t xml:space="preserve"> and DRO</w:t>
      </w:r>
      <w:r w:rsidR="002511F7">
        <w:t>ther</w:t>
      </w:r>
    </w:p>
    <w:p w:rsidR="00163EF2" w:rsidRDefault="00163EF2" w:rsidP="00163EF2">
      <w:pPr>
        <w:pStyle w:val="BodyTextL25"/>
      </w:pPr>
      <w:r>
        <w:t xml:space="preserve">In Part 2, you will configure OSPFv2 </w:t>
      </w:r>
      <w:r w:rsidR="008D0B88">
        <w:t>on the DR</w:t>
      </w:r>
      <w:r w:rsidR="00A03AE7">
        <w:t>,</w:t>
      </w:r>
      <w:r w:rsidR="002511F7">
        <w:t xml:space="preserve"> BDR</w:t>
      </w:r>
      <w:r w:rsidR="00F108EE">
        <w:t>,</w:t>
      </w:r>
      <w:r w:rsidR="002511F7">
        <w:t xml:space="preserve"> and DR</w:t>
      </w:r>
      <w:r w:rsidR="00385E2D">
        <w:t>O</w:t>
      </w:r>
      <w:r w:rsidR="002511F7">
        <w:t>ther</w:t>
      </w:r>
      <w:r w:rsidR="00A03AE7">
        <w:t>.</w:t>
      </w:r>
      <w:r w:rsidR="00D67D1B">
        <w:t xml:space="preserve"> </w:t>
      </w:r>
      <w:r w:rsidR="008D0B88" w:rsidRPr="0072020B">
        <w:rPr>
          <w:rFonts w:cs="Arial"/>
          <w:szCs w:val="20"/>
        </w:rPr>
        <w:t xml:space="preserve">The DR and BDR election process takes place as soon as the first router has its interface enabled on the </w:t>
      </w:r>
      <w:r w:rsidR="00B4075B">
        <w:rPr>
          <w:rFonts w:cs="Arial"/>
          <w:szCs w:val="20"/>
        </w:rPr>
        <w:t>multia</w:t>
      </w:r>
      <w:r w:rsidR="008D0B88" w:rsidRPr="0072020B">
        <w:rPr>
          <w:rFonts w:cs="Arial"/>
          <w:szCs w:val="20"/>
        </w:rPr>
        <w:t xml:space="preserve">ccess network. This can happen as the routers are powered-on or when the OSPF </w:t>
      </w:r>
      <w:r w:rsidR="008D0B88" w:rsidRPr="0018473C">
        <w:rPr>
          <w:b/>
        </w:rPr>
        <w:t xml:space="preserve">network </w:t>
      </w:r>
      <w:r w:rsidR="008D0B88" w:rsidRPr="0072020B">
        <w:rPr>
          <w:rFonts w:cs="Arial"/>
          <w:szCs w:val="20"/>
        </w:rPr>
        <w:t>command for that interface is configured.</w:t>
      </w:r>
      <w:r w:rsidR="008D0B88">
        <w:rPr>
          <w:rFonts w:cs="Arial"/>
          <w:szCs w:val="20"/>
        </w:rPr>
        <w:t xml:space="preserve"> </w:t>
      </w:r>
      <w:r w:rsidR="008D0B88" w:rsidRPr="0072020B">
        <w:rPr>
          <w:rFonts w:cs="Arial"/>
          <w:szCs w:val="20"/>
        </w:rPr>
        <w:t xml:space="preserve">If a new router </w:t>
      </w:r>
      <w:r w:rsidR="008D0B88" w:rsidRPr="0072020B">
        <w:rPr>
          <w:rFonts w:cs="Arial"/>
          <w:szCs w:val="20"/>
        </w:rPr>
        <w:lastRenderedPageBreak/>
        <w:t>enters the network after the DR and BDR have already been elected, it</w:t>
      </w:r>
      <w:r w:rsidR="00430FF5">
        <w:rPr>
          <w:rFonts w:cs="Arial"/>
          <w:szCs w:val="20"/>
        </w:rPr>
        <w:t xml:space="preserve"> does</w:t>
      </w:r>
      <w:r w:rsidR="008D0B88" w:rsidRPr="0072020B">
        <w:rPr>
          <w:rFonts w:cs="Arial"/>
          <w:szCs w:val="20"/>
        </w:rPr>
        <w:t xml:space="preserve"> not become the DR or BDR</w:t>
      </w:r>
      <w:r w:rsidR="003744B7">
        <w:rPr>
          <w:rFonts w:cs="Arial"/>
          <w:szCs w:val="20"/>
        </w:rPr>
        <w:t>,</w:t>
      </w:r>
      <w:r w:rsidR="008D0B88" w:rsidRPr="0072020B">
        <w:rPr>
          <w:rFonts w:cs="Arial"/>
          <w:szCs w:val="20"/>
        </w:rPr>
        <w:t xml:space="preserve"> even if it has a higher OSPF interface priority or router ID than the current DR or BDR.</w:t>
      </w:r>
      <w:r w:rsidR="008D0B88">
        <w:rPr>
          <w:rFonts w:cs="Arial"/>
          <w:szCs w:val="20"/>
        </w:rPr>
        <w:t xml:space="preserve"> Configure the OSPF process on the router with the highest router ID first to ensure that this router becomes the DR</w:t>
      </w:r>
      <w:r w:rsidR="0054074E">
        <w:rPr>
          <w:rFonts w:cs="Arial"/>
          <w:szCs w:val="20"/>
        </w:rPr>
        <w:t>.</w:t>
      </w:r>
    </w:p>
    <w:p w:rsidR="00163EF2" w:rsidRDefault="008D0B88" w:rsidP="00163EF2">
      <w:pPr>
        <w:pStyle w:val="StepHead"/>
      </w:pPr>
      <w:r>
        <w:t xml:space="preserve">Configure OSPF on </w:t>
      </w:r>
      <w:r w:rsidR="00BC20AD">
        <w:t>R3.</w:t>
      </w:r>
    </w:p>
    <w:p w:rsidR="00E47526" w:rsidRDefault="002511F7" w:rsidP="00C13D54">
      <w:pPr>
        <w:pStyle w:val="BodyTextL25"/>
      </w:pPr>
      <w:r>
        <w:t xml:space="preserve">Configure the OSPF process on </w:t>
      </w:r>
      <w:r w:rsidR="00C13D54">
        <w:t xml:space="preserve">R3 </w:t>
      </w:r>
      <w:r w:rsidR="00264C76">
        <w:t>(</w:t>
      </w:r>
      <w:r w:rsidR="00C13D54">
        <w:t>the router</w:t>
      </w:r>
      <w:r>
        <w:t xml:space="preserve"> with the highest router ID</w:t>
      </w:r>
      <w:r w:rsidR="00264C76">
        <w:t>)</w:t>
      </w:r>
      <w:r>
        <w:t xml:space="preserve"> to ensure that this router becomes the DR.</w:t>
      </w:r>
    </w:p>
    <w:p w:rsidR="00C13D54" w:rsidRDefault="00264C76" w:rsidP="00E47526">
      <w:pPr>
        <w:pStyle w:val="SubStepAlpha"/>
      </w:pPr>
      <w:r>
        <w:t>Assign 1 as the process ID for the OSPF process</w:t>
      </w:r>
      <w:r w:rsidR="00C13D54">
        <w:t xml:space="preserve">. Configure the router to advertise the 192.168.1.0/24 network. Use an area ID of 0 for the OSPF </w:t>
      </w:r>
      <w:r w:rsidR="00C13D54" w:rsidRPr="004146E9">
        <w:rPr>
          <w:i/>
        </w:rPr>
        <w:t>area-id</w:t>
      </w:r>
      <w:r w:rsidR="00C13D54">
        <w:t xml:space="preserve"> parameter in the </w:t>
      </w:r>
      <w:r w:rsidR="00C13D54" w:rsidRPr="00E47526">
        <w:rPr>
          <w:b/>
        </w:rPr>
        <w:t>network</w:t>
      </w:r>
      <w:r w:rsidR="00C13D54">
        <w:t xml:space="preserve"> statement.</w:t>
      </w:r>
    </w:p>
    <w:p w:rsidR="006B6141" w:rsidRPr="00EE76A0" w:rsidRDefault="006B6141" w:rsidP="00D824D3">
      <w:pPr>
        <w:pStyle w:val="BodyTextL50"/>
      </w:pPr>
      <w:r w:rsidRPr="00D7795E">
        <w:t xml:space="preserve">What </w:t>
      </w:r>
      <w:r>
        <w:t xml:space="preserve">factor </w:t>
      </w:r>
      <w:r w:rsidRPr="00D7795E">
        <w:t xml:space="preserve">determined </w:t>
      </w:r>
      <w:r w:rsidR="007C2CDD">
        <w:t>that</w:t>
      </w:r>
      <w:r w:rsidRPr="00D7795E">
        <w:t xml:space="preserve"> </w:t>
      </w:r>
      <w:r>
        <w:t>R3</w:t>
      </w:r>
      <w:r w:rsidRPr="00D7795E">
        <w:t xml:space="preserve"> </w:t>
      </w:r>
      <w:r>
        <w:t>has the highest router ID</w:t>
      </w:r>
      <w:r w:rsidRPr="00D7795E">
        <w:t>?</w:t>
      </w:r>
    </w:p>
    <w:p w:rsidR="006B6141" w:rsidRPr="00EE76A0" w:rsidRDefault="004329AA" w:rsidP="00F72014">
      <w:pPr>
        <w:pStyle w:val="BodyTextL50"/>
      </w:pPr>
      <w:r>
        <w:t>__________________________</w:t>
      </w:r>
      <w:r w:rsidR="006B6141" w:rsidRPr="00EE76A0">
        <w:t>___________________</w:t>
      </w:r>
      <w:r w:rsidR="006B6141">
        <w:t>_______________________________________</w:t>
      </w:r>
    </w:p>
    <w:p w:rsidR="00E47526" w:rsidRDefault="00A03AE7" w:rsidP="00E47526">
      <w:pPr>
        <w:pStyle w:val="SubStepAlpha"/>
      </w:pPr>
      <w:r>
        <w:t>V</w:t>
      </w:r>
      <w:r w:rsidR="00E47526">
        <w:t>erify that OSPF has been configured and R3 is the DR.</w:t>
      </w:r>
    </w:p>
    <w:p w:rsidR="004329AA" w:rsidRDefault="004329AA" w:rsidP="00D824D3">
      <w:pPr>
        <w:pStyle w:val="BodyTextL50"/>
      </w:pPr>
      <w:r>
        <w:t>What command would you use to verify that OSPF has been configur</w:t>
      </w:r>
      <w:r w:rsidR="007C2CDD">
        <w:t>ed correctly and</w:t>
      </w:r>
      <w:r>
        <w:t xml:space="preserve"> R3 is the DR?</w:t>
      </w:r>
    </w:p>
    <w:p w:rsidR="007C2CDD" w:rsidRPr="00F72014" w:rsidRDefault="004329AA" w:rsidP="00F72014">
      <w:pPr>
        <w:pStyle w:val="BodyTextL50"/>
      </w:pPr>
      <w:r>
        <w:t>____________________________________________________________________________________</w:t>
      </w:r>
    </w:p>
    <w:p w:rsidR="006B6141" w:rsidRDefault="006B6141" w:rsidP="006B6141">
      <w:pPr>
        <w:pStyle w:val="StepHead"/>
      </w:pPr>
      <w:r>
        <w:t xml:space="preserve">Configure OSPF on </w:t>
      </w:r>
      <w:r w:rsidR="00BC20AD">
        <w:t>R2.</w:t>
      </w:r>
    </w:p>
    <w:p w:rsidR="00E47526" w:rsidRDefault="00C13D54" w:rsidP="00C13D54">
      <w:pPr>
        <w:pStyle w:val="BodyTextL25"/>
      </w:pPr>
      <w:r>
        <w:t xml:space="preserve">Configure the OSPF process on R2 </w:t>
      </w:r>
      <w:r w:rsidR="00264C76">
        <w:t>(</w:t>
      </w:r>
      <w:r>
        <w:t>the router with the second highest router ID</w:t>
      </w:r>
      <w:r w:rsidR="00264C76">
        <w:t>)</w:t>
      </w:r>
      <w:r>
        <w:t xml:space="preserve"> to ensure that this router becomes the BDR.</w:t>
      </w:r>
    </w:p>
    <w:p w:rsidR="00C13D54" w:rsidRDefault="00A27058" w:rsidP="00E47526">
      <w:pPr>
        <w:pStyle w:val="SubStepAlpha"/>
      </w:pPr>
      <w:r>
        <w:t>Assign 1 as the process ID for the OSPF process.</w:t>
      </w:r>
      <w:r w:rsidR="00E47526">
        <w:t xml:space="preserve"> Configure the router to advertise the 192.168.1.0/24 network. Use an area ID of 0 for the OSPF </w:t>
      </w:r>
      <w:r w:rsidR="00E47526" w:rsidRPr="004146E9">
        <w:rPr>
          <w:i/>
        </w:rPr>
        <w:t>area-id</w:t>
      </w:r>
      <w:r w:rsidR="00E47526">
        <w:t xml:space="preserve"> parameter in the </w:t>
      </w:r>
      <w:r w:rsidR="00E47526" w:rsidRPr="00E47526">
        <w:rPr>
          <w:b/>
        </w:rPr>
        <w:t>network</w:t>
      </w:r>
      <w:r w:rsidR="00E47526">
        <w:t xml:space="preserve"> statement.</w:t>
      </w:r>
    </w:p>
    <w:p w:rsidR="008E1187" w:rsidRDefault="00A03AE7" w:rsidP="00E47526">
      <w:pPr>
        <w:pStyle w:val="SubStepAlpha"/>
      </w:pPr>
      <w:r>
        <w:t>V</w:t>
      </w:r>
      <w:r w:rsidR="00E47526">
        <w:t>erify that the OSPF has been configured and that R2 is the BDR</w:t>
      </w:r>
      <w:r w:rsidR="008E1187">
        <w:t>. Record the command used for verification.</w:t>
      </w:r>
    </w:p>
    <w:p w:rsidR="005157AB" w:rsidRPr="00F72014" w:rsidRDefault="008E1187" w:rsidP="00F72014">
      <w:pPr>
        <w:pStyle w:val="BodyTextL50"/>
      </w:pPr>
      <w:r>
        <w:t>____________________________________________________________________________________</w:t>
      </w:r>
    </w:p>
    <w:p w:rsidR="00E47526" w:rsidRDefault="00BF250B" w:rsidP="00E47526">
      <w:pPr>
        <w:pStyle w:val="SubStepAlpha"/>
      </w:pPr>
      <w:r>
        <w:t>Issue</w:t>
      </w:r>
      <w:r w:rsidR="00E47526" w:rsidRPr="00E47526">
        <w:t xml:space="preserve"> the </w:t>
      </w:r>
      <w:r w:rsidR="00E47526" w:rsidRPr="00BF250B">
        <w:rPr>
          <w:b/>
        </w:rPr>
        <w:t>show ip ospf neighbor</w:t>
      </w:r>
      <w:r w:rsidR="00E47526" w:rsidRPr="00E47526">
        <w:t xml:space="preserve"> command to view information about the other routers in the OSPF area.</w:t>
      </w:r>
    </w:p>
    <w:p w:rsidR="00E47526" w:rsidRPr="00C61E8E" w:rsidRDefault="00E47526" w:rsidP="00BF250B">
      <w:pPr>
        <w:pStyle w:val="CMD"/>
      </w:pPr>
      <w:r w:rsidRPr="00C61E8E">
        <w:t>R2#</w:t>
      </w:r>
      <w:r w:rsidR="00BF250B">
        <w:t xml:space="preserve"> </w:t>
      </w:r>
      <w:r w:rsidRPr="00BF250B">
        <w:rPr>
          <w:b/>
        </w:rPr>
        <w:t>show ip ospf neighbor</w:t>
      </w:r>
    </w:p>
    <w:p w:rsidR="00E47526" w:rsidRPr="00C61E8E" w:rsidRDefault="00E47526" w:rsidP="00BF250B">
      <w:pPr>
        <w:pStyle w:val="CMDOutput"/>
      </w:pPr>
      <w:r w:rsidRPr="00C61E8E">
        <w:t>Neighbor ID     Pri   State           Dead Time   Address         Interface</w:t>
      </w:r>
    </w:p>
    <w:p w:rsidR="00E47526" w:rsidRPr="00C61E8E" w:rsidRDefault="00E47526" w:rsidP="00BF250B">
      <w:pPr>
        <w:pStyle w:val="CMDOutput"/>
      </w:pPr>
      <w:r w:rsidRPr="00C61E8E">
        <w:t xml:space="preserve">192.168.31.33     1   </w:t>
      </w:r>
      <w:r w:rsidRPr="00D824D3">
        <w:rPr>
          <w:highlight w:val="yellow"/>
        </w:rPr>
        <w:t>FULL/DR</w:t>
      </w:r>
      <w:r w:rsidRPr="00C61E8E">
        <w:t xml:space="preserve">         00:00:33    192.168.1.3    </w:t>
      </w:r>
      <w:r w:rsidR="00460570">
        <w:t>GigabitEthernet0/</w:t>
      </w:r>
      <w:r w:rsidR="00743357">
        <w:t>0</w:t>
      </w:r>
    </w:p>
    <w:p w:rsidR="00BF250B" w:rsidRDefault="00BF250B" w:rsidP="00D824D3">
      <w:pPr>
        <w:pStyle w:val="BodyTextL50"/>
      </w:pPr>
      <w:r>
        <w:t>Notice that R3 is the DR.</w:t>
      </w:r>
    </w:p>
    <w:p w:rsidR="00BF250B" w:rsidRDefault="00BF250B" w:rsidP="00BF250B">
      <w:pPr>
        <w:pStyle w:val="StepHead"/>
      </w:pPr>
      <w:r>
        <w:t xml:space="preserve">Configure OSPF on </w:t>
      </w:r>
      <w:r w:rsidR="00BC20AD">
        <w:t>R1.</w:t>
      </w:r>
    </w:p>
    <w:p w:rsidR="00BF250B" w:rsidRDefault="00BF250B" w:rsidP="00BF250B">
      <w:pPr>
        <w:pStyle w:val="BodyTextL25"/>
      </w:pPr>
      <w:r>
        <w:t xml:space="preserve">Configure the OSPF process on R1 </w:t>
      </w:r>
      <w:r w:rsidR="00A27058">
        <w:t>(</w:t>
      </w:r>
      <w:r>
        <w:t>the router with the lowest router ID</w:t>
      </w:r>
      <w:r w:rsidR="00A27058">
        <w:t>)</w:t>
      </w:r>
      <w:r>
        <w:t>. This router will be designated as DR</w:t>
      </w:r>
      <w:r w:rsidR="0054074E">
        <w:t>O</w:t>
      </w:r>
      <w:r>
        <w:t>ther instead of DR or BDR.</w:t>
      </w:r>
    </w:p>
    <w:p w:rsidR="00BF250B" w:rsidRDefault="00A27058" w:rsidP="00BF250B">
      <w:pPr>
        <w:pStyle w:val="SubStepAlpha"/>
      </w:pPr>
      <w:r>
        <w:t>Assign 1 as the process ID for the OSPF process.</w:t>
      </w:r>
      <w:r w:rsidR="00BF250B">
        <w:t xml:space="preserve"> Configure the router to advertise the 192.168.1.0/24 network. Use an area ID of 0 for the OSPF </w:t>
      </w:r>
      <w:r w:rsidR="00BF250B" w:rsidRPr="004146E9">
        <w:rPr>
          <w:i/>
        </w:rPr>
        <w:t>area-id</w:t>
      </w:r>
      <w:r w:rsidR="00BF250B">
        <w:t xml:space="preserve"> parameter in the </w:t>
      </w:r>
      <w:r w:rsidR="00BF250B" w:rsidRPr="00E47526">
        <w:rPr>
          <w:b/>
        </w:rPr>
        <w:t>network</w:t>
      </w:r>
      <w:r w:rsidR="00BF250B">
        <w:t xml:space="preserve"> statement.</w:t>
      </w:r>
    </w:p>
    <w:p w:rsidR="00BF250B" w:rsidRDefault="000E4CE6" w:rsidP="008E1187">
      <w:pPr>
        <w:pStyle w:val="SubStepAlpha"/>
      </w:pPr>
      <w:r>
        <w:t xml:space="preserve">Issue </w:t>
      </w:r>
      <w:r>
        <w:rPr>
          <w:b/>
        </w:rPr>
        <w:t xml:space="preserve">show ip ospf interface </w:t>
      </w:r>
      <w:r w:rsidRPr="000E4CE6">
        <w:rPr>
          <w:b/>
        </w:rPr>
        <w:t>brief</w:t>
      </w:r>
      <w:r>
        <w:t xml:space="preserve"> command to </w:t>
      </w:r>
      <w:r w:rsidR="00BF250B">
        <w:t xml:space="preserve">verify that OSPF has been configured and </w:t>
      </w:r>
      <w:r w:rsidR="008E1187">
        <w:t>R1 is the DROther.</w:t>
      </w:r>
    </w:p>
    <w:p w:rsidR="000E4CE6" w:rsidRDefault="000E4CE6" w:rsidP="00D824D3">
      <w:pPr>
        <w:pStyle w:val="CMD"/>
      </w:pPr>
      <w:r>
        <w:t xml:space="preserve">R1# </w:t>
      </w:r>
      <w:r w:rsidRPr="00D824D3">
        <w:rPr>
          <w:b/>
        </w:rPr>
        <w:t>show ip ospf interface brief</w:t>
      </w:r>
    </w:p>
    <w:p w:rsidR="000E4CE6" w:rsidRDefault="000E4CE6" w:rsidP="00D824D3">
      <w:pPr>
        <w:pStyle w:val="CMDOutput"/>
      </w:pPr>
      <w:r>
        <w:t>Interface    PID   Area            IP Address/Mask    Cost  State Nbrs F/C</w:t>
      </w:r>
    </w:p>
    <w:p w:rsidR="000E4CE6" w:rsidRPr="00E47526" w:rsidRDefault="000E4CE6" w:rsidP="00D824D3">
      <w:pPr>
        <w:pStyle w:val="CMDOutput"/>
      </w:pPr>
      <w:r>
        <w:t xml:space="preserve">Gi0/1        1     0               192.168.1.1/24     1     </w:t>
      </w:r>
      <w:r w:rsidRPr="00D824D3">
        <w:rPr>
          <w:highlight w:val="yellow"/>
        </w:rPr>
        <w:t>DROTH</w:t>
      </w:r>
      <w:r>
        <w:t xml:space="preserve"> 2/2</w:t>
      </w:r>
    </w:p>
    <w:p w:rsidR="00BF250B" w:rsidRDefault="00BF250B" w:rsidP="00BF250B">
      <w:pPr>
        <w:pStyle w:val="SubStepAlpha"/>
      </w:pPr>
      <w:r>
        <w:t>Issue</w:t>
      </w:r>
      <w:r w:rsidRPr="00E47526">
        <w:t xml:space="preserve"> </w:t>
      </w:r>
      <w:r w:rsidRPr="00BF250B">
        <w:t xml:space="preserve">the </w:t>
      </w:r>
      <w:r w:rsidRPr="00BF250B">
        <w:rPr>
          <w:b/>
        </w:rPr>
        <w:t>show ip ospf neighbor</w:t>
      </w:r>
      <w:r w:rsidRPr="00E47526">
        <w:t xml:space="preserve"> command to view information about the other routers in the OSPF area.</w:t>
      </w:r>
    </w:p>
    <w:p w:rsidR="00BF250B" w:rsidRPr="00C61E8E" w:rsidRDefault="00BF250B" w:rsidP="00BF250B">
      <w:pPr>
        <w:pStyle w:val="CMD"/>
      </w:pPr>
      <w:r w:rsidRPr="00C61E8E">
        <w:t>R</w:t>
      </w:r>
      <w:r w:rsidR="005157AB">
        <w:t>1</w:t>
      </w:r>
      <w:r w:rsidRPr="00C61E8E">
        <w:t>#</w:t>
      </w:r>
      <w:r>
        <w:t xml:space="preserve"> </w:t>
      </w:r>
      <w:r w:rsidRPr="00BF250B">
        <w:rPr>
          <w:b/>
        </w:rPr>
        <w:t>show ip ospf neighbor</w:t>
      </w:r>
    </w:p>
    <w:p w:rsidR="00BF250B" w:rsidRPr="004A1D74" w:rsidRDefault="00BF250B" w:rsidP="00BF250B">
      <w:pPr>
        <w:pStyle w:val="CMDOutput"/>
      </w:pPr>
      <w:r w:rsidRPr="004A1D74">
        <w:lastRenderedPageBreak/>
        <w:t>Neighbor ID     Pri   State           Dead Time   Address         Interface</w:t>
      </w:r>
    </w:p>
    <w:p w:rsidR="00BF250B" w:rsidRPr="004A1D74" w:rsidRDefault="00BF250B" w:rsidP="00BF250B">
      <w:pPr>
        <w:pStyle w:val="CMDOutput"/>
      </w:pPr>
      <w:r w:rsidRPr="004A1D74">
        <w:t xml:space="preserve">192.168.31.22     1   FULL/BDR        00:00:35    192.168.1.2    </w:t>
      </w:r>
      <w:r w:rsidR="00141D87">
        <w:t>GigabitEthernet0/</w:t>
      </w:r>
      <w:r w:rsidR="000E4CE6">
        <w:t>1</w:t>
      </w:r>
    </w:p>
    <w:p w:rsidR="00BF250B" w:rsidRPr="004A1D74" w:rsidRDefault="00BF250B" w:rsidP="00BF250B">
      <w:pPr>
        <w:pStyle w:val="CMDOutput"/>
      </w:pPr>
      <w:r w:rsidRPr="004A1D74">
        <w:t xml:space="preserve">192.168.31.33     1   FULL/DR         00:00:30    192.168.1.3    </w:t>
      </w:r>
      <w:r w:rsidR="00460570">
        <w:t>GigabitEthernet0/1</w:t>
      </w:r>
    </w:p>
    <w:p w:rsidR="00F848EC" w:rsidRPr="00EE76A0" w:rsidRDefault="00F848EC" w:rsidP="00D824D3">
      <w:pPr>
        <w:pStyle w:val="BodyTextL50"/>
      </w:pPr>
      <w:r w:rsidRPr="00D7795E">
        <w:t xml:space="preserve">What </w:t>
      </w:r>
      <w:r>
        <w:t>priority are both the DR and BDR routers</w:t>
      </w:r>
      <w:r w:rsidRPr="00D7795E">
        <w:t>?</w:t>
      </w:r>
      <w:r>
        <w:t xml:space="preserve"> </w:t>
      </w:r>
      <w:r w:rsidR="00F72014">
        <w:t>______________</w:t>
      </w:r>
    </w:p>
    <w:p w:rsidR="00A10F35" w:rsidRDefault="00A21115" w:rsidP="00A10F35">
      <w:pPr>
        <w:pStyle w:val="PartHead"/>
      </w:pPr>
      <w:r>
        <w:t xml:space="preserve">Configure </w:t>
      </w:r>
      <w:r w:rsidR="00A10F35">
        <w:t xml:space="preserve">OSPFv2 </w:t>
      </w:r>
      <w:r w:rsidR="00364C53">
        <w:t xml:space="preserve">Interface </w:t>
      </w:r>
      <w:r w:rsidR="00A10F35">
        <w:t>Priority to Determine the DR and BDR</w:t>
      </w:r>
    </w:p>
    <w:p w:rsidR="003A635B" w:rsidRDefault="00511DA3" w:rsidP="003A635B">
      <w:pPr>
        <w:pStyle w:val="BodyTextL25"/>
      </w:pPr>
      <w:r>
        <w:t xml:space="preserve">In Part </w:t>
      </w:r>
      <w:r w:rsidR="00460570">
        <w:t>3</w:t>
      </w:r>
      <w:r w:rsidR="003A635B">
        <w:t xml:space="preserve">, you will </w:t>
      </w:r>
      <w:r w:rsidR="001D463A">
        <w:t>configure</w:t>
      </w:r>
      <w:r w:rsidR="00460570">
        <w:t xml:space="preserve"> router interface priority to determine the DR/BDR election</w:t>
      </w:r>
      <w:r w:rsidR="001014A8">
        <w:t>, reset the OSPFv2 process, and</w:t>
      </w:r>
      <w:r w:rsidR="00F848EC">
        <w:t xml:space="preserve"> then ver</w:t>
      </w:r>
      <w:r w:rsidR="001014A8">
        <w:t>ify that the DR and BDR routers</w:t>
      </w:r>
      <w:r w:rsidR="00F848EC">
        <w:t xml:space="preserve"> have changed.</w:t>
      </w:r>
      <w:r w:rsidR="00364C53">
        <w:t xml:space="preserve"> OSPF interface priority overrides all other settings in determining which routers become the DR and BDR.</w:t>
      </w:r>
    </w:p>
    <w:p w:rsidR="003A635B" w:rsidRDefault="003A635B" w:rsidP="003A635B">
      <w:pPr>
        <w:pStyle w:val="StepHead"/>
      </w:pPr>
      <w:r>
        <w:t>Configure</w:t>
      </w:r>
      <w:r w:rsidR="00F848EC">
        <w:t xml:space="preserve"> R1 </w:t>
      </w:r>
      <w:r w:rsidR="00364C53">
        <w:t xml:space="preserve">G0/1 </w:t>
      </w:r>
      <w:r w:rsidR="00F848EC">
        <w:t>with OSPF priority 255</w:t>
      </w:r>
      <w:r>
        <w:t>.</w:t>
      </w:r>
    </w:p>
    <w:p w:rsidR="00E26693" w:rsidRDefault="00E26693" w:rsidP="00E26693">
      <w:pPr>
        <w:pStyle w:val="BodyTextL25"/>
      </w:pPr>
      <w:r>
        <w:t xml:space="preserve">A value of 255 is the highest possible </w:t>
      </w:r>
      <w:r w:rsidR="00C63AE3">
        <w:t xml:space="preserve">interface </w:t>
      </w:r>
      <w:r>
        <w:t>priority</w:t>
      </w:r>
      <w:r w:rsidRPr="007329B5">
        <w:t>.</w:t>
      </w:r>
    </w:p>
    <w:p w:rsidR="00F848EC" w:rsidRPr="007329B5" w:rsidRDefault="00F848EC" w:rsidP="00F848EC">
      <w:pPr>
        <w:pStyle w:val="CMD"/>
      </w:pPr>
      <w:r w:rsidRPr="007329B5">
        <w:t>R1(config)#</w:t>
      </w:r>
      <w:r>
        <w:t xml:space="preserve"> </w:t>
      </w:r>
      <w:r w:rsidRPr="00F848EC">
        <w:rPr>
          <w:b/>
        </w:rPr>
        <w:t>interface g0/1</w:t>
      </w:r>
    </w:p>
    <w:p w:rsidR="00F848EC" w:rsidRPr="007329B5" w:rsidRDefault="00F848EC" w:rsidP="00F848EC">
      <w:pPr>
        <w:pStyle w:val="CMD"/>
      </w:pPr>
      <w:r w:rsidRPr="007329B5">
        <w:t>R1(config-if)#</w:t>
      </w:r>
      <w:r>
        <w:t xml:space="preserve"> </w:t>
      </w:r>
      <w:r w:rsidRPr="00F848EC">
        <w:rPr>
          <w:b/>
        </w:rPr>
        <w:t>ip ospf priority 255</w:t>
      </w:r>
    </w:p>
    <w:p w:rsidR="00F848EC" w:rsidRDefault="00F848EC" w:rsidP="00F848EC">
      <w:pPr>
        <w:pStyle w:val="CMD"/>
      </w:pPr>
      <w:r w:rsidRPr="007329B5">
        <w:t>R1(config-if)#</w:t>
      </w:r>
      <w:r>
        <w:t xml:space="preserve"> </w:t>
      </w:r>
      <w:r w:rsidRPr="00F848EC">
        <w:rPr>
          <w:b/>
        </w:rPr>
        <w:t>end</w:t>
      </w:r>
    </w:p>
    <w:p w:rsidR="009505AF" w:rsidRDefault="009505AF" w:rsidP="009505AF">
      <w:pPr>
        <w:pStyle w:val="StepHead"/>
      </w:pPr>
      <w:r>
        <w:t xml:space="preserve">Configure </w:t>
      </w:r>
      <w:r w:rsidR="00E26693">
        <w:t xml:space="preserve">R3 </w:t>
      </w:r>
      <w:r w:rsidR="00364C53">
        <w:t>G0/</w:t>
      </w:r>
      <w:r w:rsidR="00A55A52">
        <w:t>1</w:t>
      </w:r>
      <w:r w:rsidR="00364C53">
        <w:t xml:space="preserve"> </w:t>
      </w:r>
      <w:r w:rsidR="00E26693">
        <w:t>with OSPF priority 100.</w:t>
      </w:r>
    </w:p>
    <w:p w:rsidR="00E26693" w:rsidRPr="007329B5" w:rsidRDefault="00E26693" w:rsidP="00E26693">
      <w:pPr>
        <w:pStyle w:val="CMD"/>
      </w:pPr>
      <w:r>
        <w:t>R3</w:t>
      </w:r>
      <w:r w:rsidRPr="007329B5">
        <w:t>(config)#</w:t>
      </w:r>
      <w:r>
        <w:t xml:space="preserve"> </w:t>
      </w:r>
      <w:r w:rsidRPr="00E26693">
        <w:rPr>
          <w:b/>
        </w:rPr>
        <w:t>interface g0/1</w:t>
      </w:r>
    </w:p>
    <w:p w:rsidR="00E26693" w:rsidRPr="007329B5" w:rsidRDefault="00E26693" w:rsidP="00E26693">
      <w:pPr>
        <w:pStyle w:val="CMD"/>
      </w:pPr>
      <w:r>
        <w:t>R3</w:t>
      </w:r>
      <w:r w:rsidRPr="007329B5">
        <w:t>(config-if)#</w:t>
      </w:r>
      <w:r>
        <w:t xml:space="preserve"> </w:t>
      </w:r>
      <w:r w:rsidR="001014A8">
        <w:rPr>
          <w:b/>
        </w:rPr>
        <w:t>ip ospf priority 100</w:t>
      </w:r>
    </w:p>
    <w:p w:rsidR="00E26693" w:rsidRDefault="00E26693" w:rsidP="00E26693">
      <w:pPr>
        <w:pStyle w:val="CMD"/>
      </w:pPr>
      <w:r>
        <w:t>R3</w:t>
      </w:r>
      <w:r w:rsidRPr="007329B5">
        <w:t>(config-if)#</w:t>
      </w:r>
      <w:r>
        <w:t xml:space="preserve"> </w:t>
      </w:r>
      <w:r w:rsidRPr="00E26693">
        <w:rPr>
          <w:b/>
        </w:rPr>
        <w:t>end</w:t>
      </w:r>
    </w:p>
    <w:p w:rsidR="00E26693" w:rsidRDefault="00E26693" w:rsidP="006A47A3">
      <w:pPr>
        <w:pStyle w:val="StepHead"/>
      </w:pPr>
      <w:r>
        <w:t xml:space="preserve">Configure R2 </w:t>
      </w:r>
      <w:r w:rsidR="00364C53">
        <w:t>G0/</w:t>
      </w:r>
      <w:r w:rsidR="00E343E5">
        <w:t>0</w:t>
      </w:r>
      <w:r w:rsidR="00364C53">
        <w:t xml:space="preserve"> </w:t>
      </w:r>
      <w:r>
        <w:t>with OSPF priority 0.</w:t>
      </w:r>
    </w:p>
    <w:p w:rsidR="00E26693" w:rsidRDefault="00E26693" w:rsidP="00E26693">
      <w:pPr>
        <w:pStyle w:val="BodyTextL25"/>
      </w:pPr>
      <w:r>
        <w:t>A priority of 0 causes</w:t>
      </w:r>
      <w:r w:rsidRPr="007329B5">
        <w:t xml:space="preserve"> the router</w:t>
      </w:r>
      <w:r>
        <w:t xml:space="preserve"> to be</w:t>
      </w:r>
      <w:r w:rsidRPr="007329B5">
        <w:t xml:space="preserve"> ineligible to</w:t>
      </w:r>
      <w:r>
        <w:t xml:space="preserve"> participate in an OSPF election and</w:t>
      </w:r>
      <w:r w:rsidR="00A03AE7">
        <w:t xml:space="preserve"> </w:t>
      </w:r>
      <w:r w:rsidR="00A27058">
        <w:t>does</w:t>
      </w:r>
      <w:r w:rsidR="00A03AE7">
        <w:t xml:space="preserve"> not </w:t>
      </w:r>
      <w:r w:rsidRPr="007329B5">
        <w:t>become a DR or BDR.</w:t>
      </w:r>
    </w:p>
    <w:p w:rsidR="00E26693" w:rsidRPr="007329B5" w:rsidRDefault="00E26693" w:rsidP="00E26693">
      <w:pPr>
        <w:pStyle w:val="CMD"/>
      </w:pPr>
      <w:r>
        <w:t>R2</w:t>
      </w:r>
      <w:r w:rsidRPr="007329B5">
        <w:t>(config)#</w:t>
      </w:r>
      <w:r>
        <w:t xml:space="preserve"> </w:t>
      </w:r>
      <w:r w:rsidRPr="00E26693">
        <w:rPr>
          <w:b/>
        </w:rPr>
        <w:t>interface g0/</w:t>
      </w:r>
      <w:r w:rsidR="00141D87">
        <w:rPr>
          <w:b/>
        </w:rPr>
        <w:t>0</w:t>
      </w:r>
    </w:p>
    <w:p w:rsidR="00E26693" w:rsidRPr="007329B5" w:rsidRDefault="00E26693" w:rsidP="00E26693">
      <w:pPr>
        <w:pStyle w:val="CMD"/>
      </w:pPr>
      <w:r>
        <w:t>R2</w:t>
      </w:r>
      <w:r w:rsidRPr="007329B5">
        <w:t>(config-if)#</w:t>
      </w:r>
      <w:r>
        <w:t xml:space="preserve"> </w:t>
      </w:r>
      <w:r>
        <w:rPr>
          <w:b/>
        </w:rPr>
        <w:t>ip ospf priority 0</w:t>
      </w:r>
    </w:p>
    <w:p w:rsidR="00E26693" w:rsidRDefault="00E26693" w:rsidP="00E26693">
      <w:pPr>
        <w:pStyle w:val="CMD"/>
      </w:pPr>
      <w:r>
        <w:t>R2</w:t>
      </w:r>
      <w:r w:rsidRPr="007329B5">
        <w:t>(config-if)#</w:t>
      </w:r>
      <w:r>
        <w:t xml:space="preserve"> </w:t>
      </w:r>
      <w:r w:rsidRPr="00E26693">
        <w:rPr>
          <w:b/>
        </w:rPr>
        <w:t>end</w:t>
      </w:r>
    </w:p>
    <w:p w:rsidR="001014A8" w:rsidRDefault="001014A8" w:rsidP="00205334">
      <w:pPr>
        <w:pStyle w:val="StepHead"/>
      </w:pPr>
      <w:r>
        <w:t>Reset the OSPF process</w:t>
      </w:r>
      <w:r w:rsidR="0055459A">
        <w:t>.</w:t>
      </w:r>
    </w:p>
    <w:p w:rsidR="00205334" w:rsidRDefault="001014A8" w:rsidP="00D95F20">
      <w:pPr>
        <w:pStyle w:val="SubStepAlpha"/>
      </w:pPr>
      <w:r w:rsidRPr="00D95F20">
        <w:t>Issue</w:t>
      </w:r>
      <w:r w:rsidR="00205334" w:rsidRPr="00D95F20">
        <w:t xml:space="preserve"> the </w:t>
      </w:r>
      <w:r w:rsidR="00205334" w:rsidRPr="00D824D3">
        <w:rPr>
          <w:b/>
        </w:rPr>
        <w:t>show ip ospf neighbor</w:t>
      </w:r>
      <w:r w:rsidR="00205334" w:rsidRPr="00D824D3">
        <w:t xml:space="preserve"> </w:t>
      </w:r>
      <w:r w:rsidR="00205334" w:rsidRPr="00D95F20">
        <w:t>command to determine the DR and BDR</w:t>
      </w:r>
      <w:r w:rsidR="00205334">
        <w:t>.</w:t>
      </w:r>
    </w:p>
    <w:p w:rsidR="002940D0" w:rsidRPr="002940D0" w:rsidRDefault="002940D0" w:rsidP="002940D0">
      <w:pPr>
        <w:pStyle w:val="SubStepAlpha"/>
        <w:rPr>
          <w:rStyle w:val="AnswerGray"/>
          <w:shd w:val="clear" w:color="auto" w:fill="auto"/>
        </w:rPr>
      </w:pPr>
      <w:r>
        <w:t>Has the DR desi</w:t>
      </w:r>
      <w:r w:rsidR="002B1E79">
        <w:t xml:space="preserve">gnation changed? </w:t>
      </w:r>
      <w:r w:rsidR="00F72014">
        <w:t>______________</w:t>
      </w:r>
      <w:r w:rsidRPr="00D824D3">
        <w:t xml:space="preserve"> </w:t>
      </w:r>
      <w:proofErr w:type="gramStart"/>
      <w:r w:rsidR="0015210B" w:rsidRPr="006A47A3">
        <w:t>Which</w:t>
      </w:r>
      <w:proofErr w:type="gramEnd"/>
      <w:r w:rsidR="0015210B" w:rsidRPr="006A47A3">
        <w:t xml:space="preserve"> ro</w:t>
      </w:r>
      <w:r w:rsidRPr="00D824D3">
        <w:t xml:space="preserve">uter is the DR? </w:t>
      </w:r>
      <w:r w:rsidR="00F72014">
        <w:t>______________</w:t>
      </w:r>
    </w:p>
    <w:p w:rsidR="002940D0" w:rsidRDefault="002940D0" w:rsidP="00D824D3">
      <w:pPr>
        <w:pStyle w:val="BodyTextL50"/>
        <w:rPr>
          <w:rStyle w:val="AnswerGray"/>
        </w:rPr>
      </w:pPr>
      <w:r>
        <w:t xml:space="preserve">Has the BDR designation changed? </w:t>
      </w:r>
      <w:r w:rsidR="00F72014">
        <w:t>______________</w:t>
      </w:r>
      <w:r w:rsidRPr="00D824D3">
        <w:t xml:space="preserve"> </w:t>
      </w:r>
      <w:proofErr w:type="gramStart"/>
      <w:r w:rsidRPr="00D824D3">
        <w:t>Which</w:t>
      </w:r>
      <w:proofErr w:type="gramEnd"/>
      <w:r w:rsidRPr="00D824D3">
        <w:t xml:space="preserve"> router is the BDR? </w:t>
      </w:r>
      <w:r w:rsidR="00F72014">
        <w:t>______________</w:t>
      </w:r>
    </w:p>
    <w:p w:rsidR="006203EB" w:rsidRPr="00D824D3" w:rsidRDefault="006203EB" w:rsidP="00576F1B">
      <w:pPr>
        <w:pStyle w:val="BodyTextL25"/>
        <w:ind w:left="720"/>
      </w:pPr>
      <w:r w:rsidRPr="00D824D3">
        <w:t xml:space="preserve">What is the role of R2 now? </w:t>
      </w:r>
      <w:r w:rsidR="00F72014">
        <w:t>______________</w:t>
      </w:r>
    </w:p>
    <w:p w:rsidR="002B1E79" w:rsidRDefault="00A36D2E" w:rsidP="00D824D3">
      <w:pPr>
        <w:pStyle w:val="BodyTextL50"/>
      </w:pPr>
      <w:r>
        <w:t xml:space="preserve">Explain the immediate effects caused by the </w:t>
      </w:r>
      <w:r>
        <w:rPr>
          <w:b/>
        </w:rPr>
        <w:t>ip ospf priority</w:t>
      </w:r>
      <w:r>
        <w:t xml:space="preserve"> command</w:t>
      </w:r>
      <w:r w:rsidR="002B1E79">
        <w:t>.</w:t>
      </w:r>
    </w:p>
    <w:p w:rsidR="002B1E79" w:rsidRDefault="002B1E79" w:rsidP="00D824D3">
      <w:pPr>
        <w:pStyle w:val="BodyTextL50"/>
      </w:pPr>
      <w:r>
        <w:t>____________________________________________________________________________________</w:t>
      </w:r>
    </w:p>
    <w:p w:rsidR="002B1E79" w:rsidRDefault="002B1E79" w:rsidP="00D824D3">
      <w:pPr>
        <w:pStyle w:val="BodyTextL50"/>
      </w:pPr>
      <w:r>
        <w:t>____________________________________________________________________________________</w:t>
      </w:r>
    </w:p>
    <w:p w:rsidR="009D5B0B" w:rsidRDefault="002B1E79" w:rsidP="00F72014">
      <w:pPr>
        <w:pStyle w:val="BodyTextL50"/>
      </w:pPr>
      <w:r>
        <w:t>____________________________________________________________________________________</w:t>
      </w:r>
    </w:p>
    <w:p w:rsidR="00F72014" w:rsidRPr="00F72014" w:rsidRDefault="00F72014" w:rsidP="00F72014">
      <w:pPr>
        <w:pStyle w:val="BodyTextL50"/>
        <w:rPr>
          <w:rStyle w:val="AnswerGray"/>
          <w:shd w:val="clear" w:color="auto" w:fill="auto"/>
        </w:rPr>
      </w:pPr>
      <w:r>
        <w:t>____________________________________________________________________________________</w:t>
      </w:r>
    </w:p>
    <w:p w:rsidR="001014A8" w:rsidRDefault="00E056CA" w:rsidP="00D824D3">
      <w:pPr>
        <w:pStyle w:val="BodyTextL50"/>
      </w:pPr>
      <w:r w:rsidRPr="00D824D3">
        <w:rPr>
          <w:b/>
        </w:rPr>
        <w:t>Note</w:t>
      </w:r>
      <w:r w:rsidRPr="00E056CA">
        <w:t xml:space="preserve">: If the DR and BDR designations did not change, issue </w:t>
      </w:r>
      <w:r w:rsidR="001014A8" w:rsidRPr="00E056CA">
        <w:t xml:space="preserve">the </w:t>
      </w:r>
      <w:r w:rsidR="001014A8" w:rsidRPr="00D824D3">
        <w:rPr>
          <w:b/>
        </w:rPr>
        <w:t>clear ip ospf 1 process</w:t>
      </w:r>
      <w:r w:rsidR="001014A8" w:rsidRPr="00E056CA">
        <w:t xml:space="preserve"> command on </w:t>
      </w:r>
      <w:proofErr w:type="gramStart"/>
      <w:r w:rsidR="001014A8" w:rsidRPr="00E056CA">
        <w:t>all</w:t>
      </w:r>
      <w:proofErr w:type="gramEnd"/>
      <w:r w:rsidR="001014A8" w:rsidRPr="00E056CA">
        <w:t xml:space="preserve"> of the routers to reset the OSPF processes</w:t>
      </w:r>
      <w:r w:rsidR="006203EB">
        <w:t xml:space="preserve"> and force a new election</w:t>
      </w:r>
      <w:r w:rsidR="001014A8" w:rsidRPr="00E056CA">
        <w:t>.</w:t>
      </w:r>
    </w:p>
    <w:p w:rsidR="00E056CA" w:rsidRPr="00E056CA" w:rsidRDefault="00E056CA" w:rsidP="00D824D3">
      <w:pPr>
        <w:pStyle w:val="BodyTextL50"/>
      </w:pPr>
      <w:r>
        <w:t xml:space="preserve">If the </w:t>
      </w:r>
      <w:r w:rsidRPr="009014F6">
        <w:rPr>
          <w:b/>
        </w:rPr>
        <w:t>clear ip ospf process</w:t>
      </w:r>
      <w:r>
        <w:t xml:space="preserve"> command </w:t>
      </w:r>
      <w:r w:rsidR="003A49DC">
        <w:t xml:space="preserve">does </w:t>
      </w:r>
      <w:r>
        <w:t xml:space="preserve">not reset the DR and BDR, issue the </w:t>
      </w:r>
      <w:r w:rsidRPr="00C63AE3">
        <w:rPr>
          <w:b/>
        </w:rPr>
        <w:t>reload</w:t>
      </w:r>
      <w:r>
        <w:t xml:space="preserve"> command on all routers after saving the running config</w:t>
      </w:r>
      <w:r w:rsidR="00D861E9">
        <w:t>uration</w:t>
      </w:r>
      <w:r>
        <w:t xml:space="preserve"> to the startup config</w:t>
      </w:r>
      <w:r w:rsidR="00D861E9">
        <w:t>uration</w:t>
      </w:r>
      <w:r>
        <w:t>.</w:t>
      </w:r>
    </w:p>
    <w:p w:rsidR="001014A8" w:rsidRDefault="001014A8" w:rsidP="001014A8">
      <w:pPr>
        <w:pStyle w:val="SubStepAlpha"/>
      </w:pPr>
      <w:r>
        <w:lastRenderedPageBreak/>
        <w:t>Issue</w:t>
      </w:r>
      <w:r w:rsidRPr="001014A8">
        <w:t xml:space="preserve"> </w:t>
      </w:r>
      <w:r>
        <w:t xml:space="preserve">the </w:t>
      </w:r>
      <w:r w:rsidRPr="002520A2">
        <w:rPr>
          <w:rFonts w:cs="Arial"/>
          <w:b/>
        </w:rPr>
        <w:t>show ip ospf interface</w:t>
      </w:r>
      <w:r>
        <w:t xml:space="preserve"> command on R1 and R3 to confirm the priority settings and DR/B</w:t>
      </w:r>
      <w:r w:rsidR="00B85E5B">
        <w:t>DR</w:t>
      </w:r>
      <w:r>
        <w:t xml:space="preserve"> status on the routers.</w:t>
      </w:r>
    </w:p>
    <w:p w:rsidR="009436E9" w:rsidRPr="009436E9" w:rsidRDefault="009436E9" w:rsidP="009436E9">
      <w:pPr>
        <w:pStyle w:val="CMD"/>
      </w:pPr>
      <w:r>
        <w:t>R1</w:t>
      </w:r>
      <w:r w:rsidRPr="00CD28D4">
        <w:t>#</w:t>
      </w:r>
      <w:r>
        <w:t xml:space="preserve"> </w:t>
      </w:r>
      <w:r w:rsidRPr="002520A2">
        <w:rPr>
          <w:b/>
        </w:rPr>
        <w:t>show ip ospf interface</w:t>
      </w:r>
    </w:p>
    <w:p w:rsidR="009436E9" w:rsidRPr="00CD28D4" w:rsidRDefault="009436E9" w:rsidP="009436E9">
      <w:pPr>
        <w:pStyle w:val="CMDOutput"/>
      </w:pPr>
      <w:r>
        <w:t>Gigabit</w:t>
      </w:r>
      <w:r w:rsidRPr="00CD28D4">
        <w:t>Ether</w:t>
      </w:r>
      <w:r w:rsidR="002520A2">
        <w:t>net0/1</w:t>
      </w:r>
      <w:r w:rsidRPr="00CD28D4">
        <w:t xml:space="preserve"> is up, line protocol is up</w:t>
      </w:r>
    </w:p>
    <w:p w:rsidR="009436E9" w:rsidRPr="00CD28D4" w:rsidRDefault="009436E9" w:rsidP="009436E9">
      <w:pPr>
        <w:pStyle w:val="CMDOutput"/>
      </w:pPr>
      <w:r>
        <w:t xml:space="preserve">  Internet Address 192.168.1.1</w:t>
      </w:r>
      <w:r w:rsidRPr="00CD28D4">
        <w:t>/24, Area 0</w:t>
      </w:r>
    </w:p>
    <w:p w:rsidR="009436E9" w:rsidRPr="00CD28D4" w:rsidRDefault="009436E9" w:rsidP="009436E9">
      <w:pPr>
        <w:pStyle w:val="CMDOutput"/>
      </w:pPr>
      <w:r w:rsidRPr="00CD28D4">
        <w:t xml:space="preserve">  Process ID 1, </w:t>
      </w:r>
      <w:r w:rsidRPr="009436E9">
        <w:rPr>
          <w:highlight w:val="yellow"/>
        </w:rPr>
        <w:t>Router ID 192.168.31.11</w:t>
      </w:r>
      <w:r w:rsidRPr="00CD28D4">
        <w:t>, Network Type BROADCAST, Cost: 1</w:t>
      </w:r>
    </w:p>
    <w:p w:rsidR="009436E9" w:rsidRPr="00CD28D4" w:rsidRDefault="009436E9" w:rsidP="009436E9">
      <w:pPr>
        <w:pStyle w:val="CMDOutput"/>
      </w:pPr>
      <w:r w:rsidRPr="00CD28D4">
        <w:t xml:space="preserve">  Transmit Delay is 1 sec, </w:t>
      </w:r>
      <w:r w:rsidRPr="009436E9">
        <w:rPr>
          <w:highlight w:val="yellow"/>
        </w:rPr>
        <w:t>State DR, Priority 255</w:t>
      </w:r>
    </w:p>
    <w:p w:rsidR="009436E9" w:rsidRPr="00CD28D4" w:rsidRDefault="009436E9" w:rsidP="009436E9">
      <w:pPr>
        <w:pStyle w:val="CMDOutput"/>
      </w:pPr>
      <w:r w:rsidRPr="00CD28D4">
        <w:t xml:space="preserve">  </w:t>
      </w:r>
      <w:r w:rsidRPr="002520A2">
        <w:rPr>
          <w:highlight w:val="yellow"/>
        </w:rPr>
        <w:t>Designated Router (ID) 192.168.31.11</w:t>
      </w:r>
      <w:r>
        <w:t>, Interface address 192.168.1.1</w:t>
      </w:r>
    </w:p>
    <w:p w:rsidR="009436E9" w:rsidRPr="00CD28D4" w:rsidRDefault="009436E9" w:rsidP="009436E9">
      <w:pPr>
        <w:pStyle w:val="CMDOutput"/>
      </w:pPr>
      <w:r w:rsidRPr="00CD28D4">
        <w:t xml:space="preserve">  Backup Designated router (ID) </w:t>
      </w:r>
      <w:r w:rsidR="0092078A">
        <w:t>192.168.31.33, Interface address 192.168.1.3</w:t>
      </w:r>
    </w:p>
    <w:p w:rsidR="009436E9" w:rsidRPr="00CD28D4" w:rsidRDefault="009436E9" w:rsidP="009436E9">
      <w:pPr>
        <w:pStyle w:val="CMDOutput"/>
      </w:pPr>
      <w:r w:rsidRPr="00CD28D4">
        <w:t xml:space="preserve">  Timer intervals configured, Hello 10, Dead 40, Wait 40, Retransmit 5</w:t>
      </w:r>
    </w:p>
    <w:p w:rsidR="009436E9" w:rsidRPr="00CD28D4" w:rsidRDefault="009436E9" w:rsidP="009436E9">
      <w:pPr>
        <w:pStyle w:val="CMDOutput"/>
      </w:pPr>
      <w:r w:rsidRPr="00CD28D4">
        <w:t xml:space="preserve">    oob-resync timeout 40</w:t>
      </w:r>
    </w:p>
    <w:p w:rsidR="009436E9" w:rsidRPr="00CD28D4" w:rsidRDefault="009436E9" w:rsidP="009436E9">
      <w:pPr>
        <w:pStyle w:val="CMDOutput"/>
      </w:pPr>
      <w:r w:rsidRPr="00CD28D4">
        <w:t xml:space="preserve">    Hello due in 00:00:00</w:t>
      </w:r>
    </w:p>
    <w:p w:rsidR="009436E9" w:rsidRPr="00CD28D4" w:rsidRDefault="009436E9" w:rsidP="009436E9">
      <w:pPr>
        <w:pStyle w:val="CMDOutput"/>
      </w:pPr>
      <w:r w:rsidRPr="00CD28D4">
        <w:t xml:space="preserve">  Supports Link-local Signaling (LLS)</w:t>
      </w:r>
    </w:p>
    <w:p w:rsidR="009436E9" w:rsidRPr="00CD28D4" w:rsidRDefault="009436E9" w:rsidP="009436E9">
      <w:pPr>
        <w:pStyle w:val="CMDOutput"/>
      </w:pPr>
      <w:r w:rsidRPr="00CD28D4">
        <w:t xml:space="preserve">  Index 1/1, flood queue length 0</w:t>
      </w:r>
    </w:p>
    <w:p w:rsidR="009436E9" w:rsidRPr="00CD28D4" w:rsidRDefault="009436E9" w:rsidP="009436E9">
      <w:pPr>
        <w:pStyle w:val="CMDOutput"/>
      </w:pPr>
      <w:r w:rsidRPr="00CD28D4">
        <w:t xml:space="preserve">  Next 0x0(0)/0x0(0)</w:t>
      </w:r>
    </w:p>
    <w:p w:rsidR="009436E9" w:rsidRPr="00CD28D4" w:rsidRDefault="009436E9" w:rsidP="009436E9">
      <w:pPr>
        <w:pStyle w:val="CMDOutput"/>
      </w:pPr>
      <w:r w:rsidRPr="00CD28D4">
        <w:t xml:space="preserve">  Last flood scan length is 1, maximum is 2</w:t>
      </w:r>
    </w:p>
    <w:p w:rsidR="009436E9" w:rsidRPr="00CD28D4" w:rsidRDefault="009436E9" w:rsidP="009436E9">
      <w:pPr>
        <w:pStyle w:val="CMDOutput"/>
      </w:pPr>
      <w:r w:rsidRPr="00CD28D4">
        <w:t xml:space="preserve">  Last flood scan time is 0 msec, maximum is 0 msec</w:t>
      </w:r>
    </w:p>
    <w:p w:rsidR="009436E9" w:rsidRPr="00CD28D4" w:rsidRDefault="009436E9" w:rsidP="009436E9">
      <w:pPr>
        <w:pStyle w:val="CMDOutput"/>
      </w:pPr>
      <w:r w:rsidRPr="00CD28D4">
        <w:t xml:space="preserve">  Neighbor Count is 2, Adjacent neighbor count is 2</w:t>
      </w:r>
    </w:p>
    <w:p w:rsidR="009436E9" w:rsidRPr="00CD28D4" w:rsidRDefault="009436E9" w:rsidP="009436E9">
      <w:pPr>
        <w:pStyle w:val="CMDOutput"/>
      </w:pPr>
      <w:r w:rsidRPr="00CD28D4">
        <w:t xml:space="preserve">    Adjacent with neighbor </w:t>
      </w:r>
      <w:r w:rsidR="0092078A">
        <w:t>192.168.31.22</w:t>
      </w:r>
    </w:p>
    <w:p w:rsidR="009436E9" w:rsidRPr="00CD28D4" w:rsidRDefault="009436E9" w:rsidP="009436E9">
      <w:pPr>
        <w:pStyle w:val="CMDOutput"/>
      </w:pPr>
      <w:r w:rsidRPr="00CD28D4">
        <w:t xml:space="preserve">    Adjacent with neighbor </w:t>
      </w:r>
      <w:r w:rsidR="0092078A">
        <w:t>192.168.31.33</w:t>
      </w:r>
      <w:r w:rsidRPr="00CD28D4">
        <w:t xml:space="preserve">  (Backup Designated Router)</w:t>
      </w:r>
    </w:p>
    <w:p w:rsidR="009436E9" w:rsidRPr="00CD28D4" w:rsidRDefault="009436E9" w:rsidP="009436E9">
      <w:pPr>
        <w:pStyle w:val="CMDOutput"/>
      </w:pPr>
      <w:r w:rsidRPr="00CD28D4">
        <w:t xml:space="preserve">  Suppress hello for 0 neighbor(s)</w:t>
      </w:r>
    </w:p>
    <w:p w:rsidR="009436E9" w:rsidRDefault="009436E9" w:rsidP="001014A8">
      <w:pPr>
        <w:pStyle w:val="CMD"/>
      </w:pPr>
    </w:p>
    <w:p w:rsidR="001014A8" w:rsidRPr="00603370" w:rsidRDefault="009436E9" w:rsidP="001014A8">
      <w:pPr>
        <w:pStyle w:val="CMD"/>
        <w:rPr>
          <w:rStyle w:val="CommandTagBoldChar"/>
        </w:rPr>
      </w:pPr>
      <w:r>
        <w:t>R3</w:t>
      </w:r>
      <w:r w:rsidR="001014A8" w:rsidRPr="00CD28D4">
        <w:t>#</w:t>
      </w:r>
      <w:r w:rsidR="001014A8">
        <w:t xml:space="preserve"> </w:t>
      </w:r>
      <w:r w:rsidR="001014A8" w:rsidRPr="00603370">
        <w:rPr>
          <w:rStyle w:val="CommandTagBoldChar"/>
        </w:rPr>
        <w:t>show ip ospf interface</w:t>
      </w:r>
    </w:p>
    <w:p w:rsidR="001014A8" w:rsidRPr="00CD28D4" w:rsidRDefault="001014A8" w:rsidP="001014A8">
      <w:pPr>
        <w:pStyle w:val="CMDOutput"/>
      </w:pPr>
      <w:r>
        <w:t>Gigabit</w:t>
      </w:r>
      <w:r w:rsidR="00831B1A">
        <w:t>Ethernet0/1</w:t>
      </w:r>
      <w:r w:rsidRPr="00CD28D4">
        <w:t xml:space="preserve"> is up, line protocol is up</w:t>
      </w:r>
    </w:p>
    <w:p w:rsidR="001014A8" w:rsidRPr="00CD28D4" w:rsidRDefault="009436E9" w:rsidP="001014A8">
      <w:pPr>
        <w:pStyle w:val="CMDOutput"/>
      </w:pPr>
      <w:r>
        <w:t xml:space="preserve">  Internet Address 192.168.1.3</w:t>
      </w:r>
      <w:r w:rsidR="001014A8" w:rsidRPr="00CD28D4">
        <w:t>/24, Area 0</w:t>
      </w:r>
    </w:p>
    <w:p w:rsidR="001014A8" w:rsidRPr="00CD28D4" w:rsidRDefault="001014A8" w:rsidP="001014A8">
      <w:pPr>
        <w:pStyle w:val="CMDOutput"/>
      </w:pPr>
      <w:r w:rsidRPr="00CD28D4">
        <w:t xml:space="preserve">  Process ID 1, </w:t>
      </w:r>
      <w:r w:rsidRPr="009436E9">
        <w:rPr>
          <w:highlight w:val="yellow"/>
        </w:rPr>
        <w:t xml:space="preserve">Router ID </w:t>
      </w:r>
      <w:r w:rsidR="009436E9">
        <w:rPr>
          <w:highlight w:val="yellow"/>
        </w:rPr>
        <w:t>192.168.31.33</w:t>
      </w:r>
      <w:r w:rsidRPr="00CD28D4">
        <w:t>, Network Type BROADCAST, Cost: 1</w:t>
      </w:r>
    </w:p>
    <w:p w:rsidR="001014A8" w:rsidRPr="00CD28D4" w:rsidRDefault="001014A8" w:rsidP="001014A8">
      <w:pPr>
        <w:pStyle w:val="CMDOutput"/>
      </w:pPr>
      <w:r w:rsidRPr="00CD28D4">
        <w:t xml:space="preserve">  Transmit Delay is 1 sec, </w:t>
      </w:r>
      <w:r w:rsidRPr="0092078A">
        <w:rPr>
          <w:highlight w:val="yellow"/>
        </w:rPr>
        <w:t>State B</w:t>
      </w:r>
      <w:r w:rsidR="009436E9" w:rsidRPr="0092078A">
        <w:rPr>
          <w:highlight w:val="yellow"/>
        </w:rPr>
        <w:t>DR, Priority 100</w:t>
      </w:r>
    </w:p>
    <w:p w:rsidR="001014A8" w:rsidRPr="00CD28D4" w:rsidRDefault="001014A8" w:rsidP="001014A8">
      <w:pPr>
        <w:pStyle w:val="CMDOutput"/>
      </w:pPr>
      <w:r w:rsidRPr="00CD28D4">
        <w:t xml:space="preserve">  </w:t>
      </w:r>
      <w:r w:rsidRPr="002520A2">
        <w:rPr>
          <w:highlight w:val="yellow"/>
        </w:rPr>
        <w:t xml:space="preserve">Designated Router (ID) </w:t>
      </w:r>
      <w:r w:rsidR="0092078A" w:rsidRPr="002520A2">
        <w:rPr>
          <w:highlight w:val="yellow"/>
        </w:rPr>
        <w:t>192.168.31.11</w:t>
      </w:r>
      <w:r w:rsidR="0092078A">
        <w:t>, Interface address 192.168.1.1</w:t>
      </w:r>
    </w:p>
    <w:p w:rsidR="001014A8" w:rsidRPr="00CD28D4" w:rsidRDefault="001014A8" w:rsidP="001014A8">
      <w:pPr>
        <w:pStyle w:val="CMDOutput"/>
      </w:pPr>
      <w:r w:rsidRPr="00CD28D4">
        <w:t xml:space="preserve">  </w:t>
      </w:r>
      <w:r w:rsidRPr="002520A2">
        <w:rPr>
          <w:highlight w:val="yellow"/>
        </w:rPr>
        <w:t xml:space="preserve">Backup Designated router (ID) </w:t>
      </w:r>
      <w:r w:rsidR="0092078A" w:rsidRPr="002520A2">
        <w:rPr>
          <w:highlight w:val="yellow"/>
        </w:rPr>
        <w:t>192.168.31.33</w:t>
      </w:r>
      <w:r w:rsidR="0092078A">
        <w:t>, Interface address 192.168.1.3</w:t>
      </w:r>
    </w:p>
    <w:p w:rsidR="001014A8" w:rsidRPr="00CD28D4" w:rsidRDefault="001014A8" w:rsidP="001014A8">
      <w:pPr>
        <w:pStyle w:val="CMDOutput"/>
      </w:pPr>
      <w:r w:rsidRPr="00CD28D4">
        <w:t xml:space="preserve">  Timer intervals configured, Hello 10, Dead 40, Wait 40, Retransmit 5</w:t>
      </w:r>
    </w:p>
    <w:p w:rsidR="001014A8" w:rsidRPr="00CD28D4" w:rsidRDefault="001014A8" w:rsidP="001014A8">
      <w:pPr>
        <w:pStyle w:val="CMDOutput"/>
      </w:pPr>
      <w:r w:rsidRPr="00CD28D4">
        <w:t xml:space="preserve">    oob-resync timeout 40</w:t>
      </w:r>
    </w:p>
    <w:p w:rsidR="001014A8" w:rsidRPr="00CD28D4" w:rsidRDefault="001014A8" w:rsidP="001014A8">
      <w:pPr>
        <w:pStyle w:val="CMDOutput"/>
      </w:pPr>
      <w:r w:rsidRPr="00CD28D4">
        <w:t xml:space="preserve">    Hello due in 00:00:00</w:t>
      </w:r>
    </w:p>
    <w:p w:rsidR="001014A8" w:rsidRPr="00CD28D4" w:rsidRDefault="001014A8" w:rsidP="001014A8">
      <w:pPr>
        <w:pStyle w:val="CMDOutput"/>
      </w:pPr>
      <w:r w:rsidRPr="00CD28D4">
        <w:t xml:space="preserve">  Supports Link-local Signaling (LLS)</w:t>
      </w:r>
    </w:p>
    <w:p w:rsidR="001014A8" w:rsidRPr="00CD28D4" w:rsidRDefault="001014A8" w:rsidP="001014A8">
      <w:pPr>
        <w:pStyle w:val="CMDOutput"/>
      </w:pPr>
      <w:r w:rsidRPr="00CD28D4">
        <w:t xml:space="preserve">  Index 1/1, flood queue length 0</w:t>
      </w:r>
    </w:p>
    <w:p w:rsidR="001014A8" w:rsidRPr="00CD28D4" w:rsidRDefault="001014A8" w:rsidP="001014A8">
      <w:pPr>
        <w:pStyle w:val="CMDOutput"/>
      </w:pPr>
      <w:r w:rsidRPr="00CD28D4">
        <w:t xml:space="preserve">  Next 0x0(0)/0x0(0)</w:t>
      </w:r>
    </w:p>
    <w:p w:rsidR="001014A8" w:rsidRPr="00CD28D4" w:rsidRDefault="001014A8" w:rsidP="001014A8">
      <w:pPr>
        <w:pStyle w:val="CMDOutput"/>
      </w:pPr>
      <w:r w:rsidRPr="00CD28D4">
        <w:t xml:space="preserve">  Last flood scan length is 0, maximum is 2</w:t>
      </w:r>
    </w:p>
    <w:p w:rsidR="001014A8" w:rsidRPr="00CD28D4" w:rsidRDefault="001014A8" w:rsidP="001014A8">
      <w:pPr>
        <w:pStyle w:val="CMDOutput"/>
      </w:pPr>
      <w:r w:rsidRPr="00CD28D4">
        <w:t xml:space="preserve">  Last flood scan time is 0 msec, maximum is 0 msec</w:t>
      </w:r>
    </w:p>
    <w:p w:rsidR="001014A8" w:rsidRPr="00CD28D4" w:rsidRDefault="001014A8" w:rsidP="001014A8">
      <w:pPr>
        <w:pStyle w:val="CMDOutput"/>
      </w:pPr>
      <w:r w:rsidRPr="00CD28D4">
        <w:t xml:space="preserve">  Neighbor Count is 2, Adjacent neighbor count is 2</w:t>
      </w:r>
    </w:p>
    <w:p w:rsidR="001014A8" w:rsidRPr="00CD28D4" w:rsidRDefault="001014A8" w:rsidP="001014A8">
      <w:pPr>
        <w:pStyle w:val="CMDOutput"/>
      </w:pPr>
      <w:r w:rsidRPr="00CD28D4">
        <w:t xml:space="preserve">    Adjacent with neighbor </w:t>
      </w:r>
      <w:r w:rsidR="0092078A">
        <w:t>192.168.31.22</w:t>
      </w:r>
    </w:p>
    <w:p w:rsidR="001014A8" w:rsidRPr="00CD28D4" w:rsidRDefault="001014A8" w:rsidP="001014A8">
      <w:pPr>
        <w:pStyle w:val="CMDOutput"/>
      </w:pPr>
      <w:r w:rsidRPr="00CD28D4">
        <w:t xml:space="preserve">    Adjacent with neighbor </w:t>
      </w:r>
      <w:r w:rsidR="0092078A">
        <w:t>192.168.31.11</w:t>
      </w:r>
      <w:r w:rsidRPr="00CD28D4">
        <w:t xml:space="preserve">  (Designated Router)</w:t>
      </w:r>
    </w:p>
    <w:p w:rsidR="001014A8" w:rsidRDefault="001014A8" w:rsidP="0092078A">
      <w:pPr>
        <w:pStyle w:val="CMDOutput"/>
      </w:pPr>
      <w:r w:rsidRPr="00CD28D4">
        <w:t xml:space="preserve">  Suppress hello for 0 neighbor(s)</w:t>
      </w:r>
    </w:p>
    <w:p w:rsidR="0092078A" w:rsidRDefault="0092078A" w:rsidP="00D824D3">
      <w:pPr>
        <w:pStyle w:val="BodyTextL50"/>
      </w:pPr>
      <w:r>
        <w:t>Which router is now the DR?</w:t>
      </w:r>
      <w:r w:rsidRPr="00984DA5">
        <w:t xml:space="preserve"> </w:t>
      </w:r>
      <w:r w:rsidR="00F72014">
        <w:t>______________</w:t>
      </w:r>
    </w:p>
    <w:p w:rsidR="0092078A" w:rsidRDefault="0092078A" w:rsidP="00D824D3">
      <w:pPr>
        <w:pStyle w:val="BodyTextL50"/>
      </w:pPr>
      <w:r>
        <w:t>Which router is now the BDR?</w:t>
      </w:r>
      <w:r w:rsidRPr="00984DA5">
        <w:t xml:space="preserve"> </w:t>
      </w:r>
      <w:r w:rsidR="00F72014">
        <w:t>______________</w:t>
      </w:r>
    </w:p>
    <w:p w:rsidR="00137E79" w:rsidRDefault="001014A8" w:rsidP="00D824D3">
      <w:pPr>
        <w:pStyle w:val="BodyTextL50"/>
      </w:pPr>
      <w:r w:rsidRPr="008903E8">
        <w:t>Did the interface priority override the router ID in determining the DR/BDR?</w:t>
      </w:r>
      <w:r>
        <w:t xml:space="preserve"> </w:t>
      </w:r>
      <w:r w:rsidR="00F72014">
        <w:t>______________</w:t>
      </w:r>
    </w:p>
    <w:p w:rsidR="00F72014" w:rsidRDefault="00F72014">
      <w:pPr>
        <w:spacing w:before="0" w:after="0" w:line="240" w:lineRule="auto"/>
        <w:rPr>
          <w:rFonts w:eastAsia="Times New Roman"/>
          <w:b/>
          <w:bCs/>
          <w:iCs/>
          <w:sz w:val="24"/>
        </w:rPr>
      </w:pPr>
      <w:r>
        <w:br w:type="page"/>
      </w:r>
    </w:p>
    <w:p w:rsidR="00853418" w:rsidRDefault="00024EE5" w:rsidP="000C5215">
      <w:pPr>
        <w:pStyle w:val="LabSection"/>
      </w:pPr>
      <w:r>
        <w:lastRenderedPageBreak/>
        <w:t>Reflection</w:t>
      </w:r>
    </w:p>
    <w:p w:rsidR="0092078A" w:rsidRPr="00840FF3" w:rsidRDefault="0092078A" w:rsidP="0092078A">
      <w:pPr>
        <w:pStyle w:val="ReflectionQ"/>
      </w:pPr>
      <w:r>
        <w:t>List the criteria used from highest to lowest for determining the DR on an OSPF network.</w:t>
      </w:r>
    </w:p>
    <w:p w:rsidR="0092078A" w:rsidRPr="00840FF3" w:rsidRDefault="0092078A" w:rsidP="0092078A">
      <w:pPr>
        <w:pStyle w:val="ReflectionQ"/>
        <w:numPr>
          <w:ilvl w:val="0"/>
          <w:numId w:val="0"/>
        </w:numPr>
        <w:ind w:left="360"/>
      </w:pPr>
      <w:r w:rsidRPr="00840FF3">
        <w:t>____________________________________________________________________________________</w:t>
      </w:r>
      <w:r w:rsidR="00F72014">
        <w:t>___</w:t>
      </w:r>
    </w:p>
    <w:p w:rsidR="0092078A" w:rsidRDefault="00F72014" w:rsidP="0092078A">
      <w:pPr>
        <w:pStyle w:val="BodyTextL25"/>
      </w:pPr>
      <w:r w:rsidRPr="00840FF3">
        <w:t>____________________________________________________________________________________</w:t>
      </w:r>
      <w:r>
        <w:t>___</w:t>
      </w:r>
    </w:p>
    <w:p w:rsidR="00F72014" w:rsidRDefault="00F72014" w:rsidP="0092078A">
      <w:pPr>
        <w:pStyle w:val="BodyTextL25"/>
      </w:pPr>
      <w:r w:rsidRPr="00840FF3">
        <w:t>____________________________________________________________________________________</w:t>
      </w:r>
      <w:r>
        <w:t>___</w:t>
      </w:r>
    </w:p>
    <w:p w:rsidR="00F72014" w:rsidRPr="0092078A" w:rsidRDefault="00F72014" w:rsidP="0092078A">
      <w:pPr>
        <w:pStyle w:val="BodyTextL25"/>
        <w:rPr>
          <w:shd w:val="clear" w:color="auto" w:fill="CCCCCC"/>
        </w:rPr>
      </w:pPr>
      <w:r w:rsidRPr="00840FF3">
        <w:t>____________________________________________________________________________________</w:t>
      </w:r>
      <w:r>
        <w:t>___</w:t>
      </w:r>
    </w:p>
    <w:p w:rsidR="00B85E5B" w:rsidRDefault="00E26693" w:rsidP="00D824D3">
      <w:pPr>
        <w:pStyle w:val="ReflectionQ"/>
      </w:pPr>
      <w:r>
        <w:t xml:space="preserve">What is the significance of a 255 </w:t>
      </w:r>
      <w:r w:rsidR="00963528">
        <w:t xml:space="preserve">interface </w:t>
      </w:r>
      <w:r>
        <w:t>priority?</w:t>
      </w:r>
    </w:p>
    <w:p w:rsidR="00461829" w:rsidRPr="00F72014" w:rsidRDefault="00E26693" w:rsidP="00F72014">
      <w:pPr>
        <w:pStyle w:val="BodyTextL25"/>
        <w:rPr>
          <w:rStyle w:val="DevConfigGray"/>
          <w:rFonts w:ascii="Arial" w:hAnsi="Arial"/>
          <w:shd w:val="clear" w:color="auto" w:fill="auto"/>
        </w:rPr>
      </w:pPr>
      <w:r>
        <w:t>________________________________</w:t>
      </w:r>
      <w:r w:rsidR="00B85E5B">
        <w:t>_______________________________________________________</w:t>
      </w:r>
    </w:p>
    <w:p w:rsidR="008E7E33" w:rsidRPr="004C0909" w:rsidRDefault="008E7E33" w:rsidP="008E7E33">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8E7E33" w:rsidRPr="00763D8B" w:rsidTr="00D16759">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E7E33" w:rsidRDefault="008E7E33" w:rsidP="00D16759">
            <w:pPr>
              <w:pStyle w:val="TableHeading"/>
            </w:pPr>
            <w:r>
              <w:t>Router Interface Summary</w:t>
            </w:r>
          </w:p>
        </w:tc>
      </w:tr>
      <w:tr w:rsidR="008E7E33" w:rsidTr="00D16759">
        <w:trPr>
          <w:cantSplit/>
          <w:jc w:val="center"/>
        </w:trPr>
        <w:tc>
          <w:tcPr>
            <w:tcW w:w="1530" w:type="dxa"/>
          </w:tcPr>
          <w:p w:rsidR="008E7E33" w:rsidRPr="00763D8B" w:rsidRDefault="008E7E33" w:rsidP="00D16759">
            <w:pPr>
              <w:pStyle w:val="TableHeading"/>
            </w:pPr>
            <w:r w:rsidRPr="00763D8B">
              <w:t>Router Model</w:t>
            </w:r>
          </w:p>
        </w:tc>
        <w:tc>
          <w:tcPr>
            <w:tcW w:w="2250" w:type="dxa"/>
          </w:tcPr>
          <w:p w:rsidR="008E7E33" w:rsidRPr="00763D8B" w:rsidRDefault="008E7E33" w:rsidP="00D16759">
            <w:pPr>
              <w:pStyle w:val="TableHeading"/>
            </w:pPr>
            <w:r w:rsidRPr="00763D8B">
              <w:t>Ethernet Interface #1</w:t>
            </w:r>
          </w:p>
        </w:tc>
        <w:tc>
          <w:tcPr>
            <w:tcW w:w="2250" w:type="dxa"/>
          </w:tcPr>
          <w:p w:rsidR="008E7E33" w:rsidRPr="00763D8B" w:rsidRDefault="008E7E33" w:rsidP="00D16759">
            <w:pPr>
              <w:pStyle w:val="TableHeading"/>
            </w:pPr>
            <w:r w:rsidRPr="00763D8B">
              <w:t>Ethernet Interface #2</w:t>
            </w:r>
          </w:p>
        </w:tc>
        <w:tc>
          <w:tcPr>
            <w:tcW w:w="2070" w:type="dxa"/>
          </w:tcPr>
          <w:p w:rsidR="008E7E33" w:rsidRPr="00763D8B" w:rsidRDefault="008E7E33" w:rsidP="00D16759">
            <w:pPr>
              <w:pStyle w:val="TableHeading"/>
            </w:pPr>
            <w:r w:rsidRPr="00763D8B">
              <w:t>Serial Interface #1</w:t>
            </w:r>
          </w:p>
        </w:tc>
        <w:tc>
          <w:tcPr>
            <w:tcW w:w="2160" w:type="dxa"/>
          </w:tcPr>
          <w:p w:rsidR="008E7E33" w:rsidRPr="00763D8B" w:rsidRDefault="008E7E33" w:rsidP="00D16759">
            <w:pPr>
              <w:pStyle w:val="TableHeading"/>
            </w:pPr>
            <w:r w:rsidRPr="00763D8B">
              <w:t>Serial Interface #2</w:t>
            </w:r>
          </w:p>
        </w:tc>
      </w:tr>
      <w:tr w:rsidR="008E7E33" w:rsidTr="00D16759">
        <w:trPr>
          <w:cantSplit/>
          <w:jc w:val="center"/>
        </w:trPr>
        <w:tc>
          <w:tcPr>
            <w:tcW w:w="1530" w:type="dxa"/>
          </w:tcPr>
          <w:p w:rsidR="008E7E33" w:rsidRPr="00763D8B" w:rsidRDefault="008E7E33" w:rsidP="00D16759">
            <w:pPr>
              <w:pStyle w:val="TableText"/>
            </w:pPr>
            <w:r w:rsidRPr="00763D8B">
              <w:t>1800</w:t>
            </w:r>
          </w:p>
        </w:tc>
        <w:tc>
          <w:tcPr>
            <w:tcW w:w="2250" w:type="dxa"/>
          </w:tcPr>
          <w:p w:rsidR="008E7E33" w:rsidRPr="00763D8B" w:rsidRDefault="008E7E33" w:rsidP="00D16759">
            <w:pPr>
              <w:pStyle w:val="TableText"/>
            </w:pPr>
            <w:r w:rsidRPr="00763D8B">
              <w:t>Fast Ethernet 0/0 (F0/0)</w:t>
            </w:r>
          </w:p>
        </w:tc>
        <w:tc>
          <w:tcPr>
            <w:tcW w:w="2250" w:type="dxa"/>
          </w:tcPr>
          <w:p w:rsidR="008E7E33" w:rsidRPr="00763D8B" w:rsidRDefault="008E7E33" w:rsidP="00D16759">
            <w:pPr>
              <w:pStyle w:val="TableText"/>
            </w:pPr>
            <w:r w:rsidRPr="00763D8B">
              <w:t>Fast Ethernet 0/1 (F0/1)</w:t>
            </w:r>
          </w:p>
        </w:tc>
        <w:tc>
          <w:tcPr>
            <w:tcW w:w="2070" w:type="dxa"/>
          </w:tcPr>
          <w:p w:rsidR="008E7E33" w:rsidRPr="00763D8B" w:rsidRDefault="008E7E33" w:rsidP="00D16759">
            <w:pPr>
              <w:pStyle w:val="TableText"/>
            </w:pPr>
            <w:r w:rsidRPr="00763D8B">
              <w:t>Serial 0/0/0 (S0/0/0)</w:t>
            </w:r>
          </w:p>
        </w:tc>
        <w:tc>
          <w:tcPr>
            <w:tcW w:w="2160" w:type="dxa"/>
          </w:tcPr>
          <w:p w:rsidR="008E7E33" w:rsidRPr="00763D8B" w:rsidRDefault="008E7E33" w:rsidP="00D16759">
            <w:pPr>
              <w:pStyle w:val="TableText"/>
            </w:pPr>
            <w:r w:rsidRPr="00763D8B">
              <w:t>Serial 0/0/1 (S0/0/1)</w:t>
            </w:r>
          </w:p>
        </w:tc>
      </w:tr>
      <w:tr w:rsidR="008E7E33" w:rsidTr="00D16759">
        <w:trPr>
          <w:cantSplit/>
          <w:jc w:val="center"/>
        </w:trPr>
        <w:tc>
          <w:tcPr>
            <w:tcW w:w="1530" w:type="dxa"/>
          </w:tcPr>
          <w:p w:rsidR="008E7E33" w:rsidRPr="00763D8B" w:rsidRDefault="008E7E33" w:rsidP="00D16759">
            <w:pPr>
              <w:pStyle w:val="TableText"/>
            </w:pPr>
            <w:r w:rsidRPr="00763D8B">
              <w:t>1900</w:t>
            </w:r>
          </w:p>
        </w:tc>
        <w:tc>
          <w:tcPr>
            <w:tcW w:w="2250" w:type="dxa"/>
          </w:tcPr>
          <w:p w:rsidR="008E7E33" w:rsidRPr="00763D8B" w:rsidRDefault="008E7E33" w:rsidP="00D16759">
            <w:pPr>
              <w:pStyle w:val="TableText"/>
            </w:pPr>
            <w:r w:rsidRPr="00763D8B">
              <w:t>Gigabit Ethernet 0/0 (G0/0)</w:t>
            </w:r>
          </w:p>
        </w:tc>
        <w:tc>
          <w:tcPr>
            <w:tcW w:w="2250" w:type="dxa"/>
          </w:tcPr>
          <w:p w:rsidR="008E7E33" w:rsidRPr="00763D8B" w:rsidRDefault="008E7E33" w:rsidP="00D16759">
            <w:pPr>
              <w:pStyle w:val="TableText"/>
            </w:pPr>
            <w:r w:rsidRPr="00763D8B">
              <w:t>Gigabit Ethernet 0/1 (G0/1)</w:t>
            </w:r>
          </w:p>
        </w:tc>
        <w:tc>
          <w:tcPr>
            <w:tcW w:w="2070" w:type="dxa"/>
          </w:tcPr>
          <w:p w:rsidR="008E7E33" w:rsidRPr="00763D8B" w:rsidRDefault="008E7E33" w:rsidP="00D16759">
            <w:pPr>
              <w:pStyle w:val="TableText"/>
            </w:pPr>
            <w:r w:rsidRPr="00763D8B">
              <w:t>Serial 0/0/0 (S0/0/0)</w:t>
            </w:r>
          </w:p>
        </w:tc>
        <w:tc>
          <w:tcPr>
            <w:tcW w:w="2160" w:type="dxa"/>
          </w:tcPr>
          <w:p w:rsidR="008E7E33" w:rsidRPr="00763D8B" w:rsidRDefault="008E7E33" w:rsidP="00D16759">
            <w:pPr>
              <w:pStyle w:val="TableText"/>
            </w:pPr>
            <w:r w:rsidRPr="00763D8B">
              <w:t>Serial 0/0/1 (S0/0/1)</w:t>
            </w:r>
          </w:p>
        </w:tc>
      </w:tr>
      <w:tr w:rsidR="008E7E33" w:rsidTr="00D16759">
        <w:trPr>
          <w:cantSplit/>
          <w:jc w:val="center"/>
        </w:trPr>
        <w:tc>
          <w:tcPr>
            <w:tcW w:w="1530" w:type="dxa"/>
          </w:tcPr>
          <w:p w:rsidR="008E7E33" w:rsidRDefault="008E7E33" w:rsidP="00D16759">
            <w:pPr>
              <w:pStyle w:val="TableText"/>
            </w:pPr>
            <w:r>
              <w:t>2801</w:t>
            </w:r>
          </w:p>
        </w:tc>
        <w:tc>
          <w:tcPr>
            <w:tcW w:w="2250" w:type="dxa"/>
          </w:tcPr>
          <w:p w:rsidR="008E7E33" w:rsidRPr="00763D8B" w:rsidRDefault="008E7E33" w:rsidP="00D16759">
            <w:pPr>
              <w:pStyle w:val="TableText"/>
            </w:pPr>
            <w:r w:rsidRPr="00763D8B">
              <w:t>Fast Ethernet 0/0 (F0/0)</w:t>
            </w:r>
          </w:p>
        </w:tc>
        <w:tc>
          <w:tcPr>
            <w:tcW w:w="2250" w:type="dxa"/>
          </w:tcPr>
          <w:p w:rsidR="008E7E33" w:rsidRPr="00763D8B" w:rsidRDefault="008E7E33" w:rsidP="00D16759">
            <w:pPr>
              <w:pStyle w:val="TableText"/>
            </w:pPr>
            <w:r w:rsidRPr="00763D8B">
              <w:t>Fast Ethernet 0/1 (F0/1)</w:t>
            </w:r>
          </w:p>
        </w:tc>
        <w:tc>
          <w:tcPr>
            <w:tcW w:w="2070" w:type="dxa"/>
          </w:tcPr>
          <w:p w:rsidR="008E7E33" w:rsidRPr="00763D8B" w:rsidRDefault="008E7E33" w:rsidP="005F2105">
            <w:pPr>
              <w:pStyle w:val="TableText"/>
            </w:pPr>
            <w:r>
              <w:t>Serial 0/1</w:t>
            </w:r>
            <w:r w:rsidRPr="00763D8B">
              <w:t>/0 (S0/</w:t>
            </w:r>
            <w:r w:rsidR="005F2105">
              <w:t>1</w:t>
            </w:r>
            <w:r w:rsidRPr="00763D8B">
              <w:t>/0)</w:t>
            </w:r>
          </w:p>
        </w:tc>
        <w:tc>
          <w:tcPr>
            <w:tcW w:w="2160" w:type="dxa"/>
          </w:tcPr>
          <w:p w:rsidR="008E7E33" w:rsidRPr="00763D8B" w:rsidRDefault="008E7E33" w:rsidP="005F2105">
            <w:pPr>
              <w:pStyle w:val="TableText"/>
            </w:pPr>
            <w:r>
              <w:t>Serial 0/1</w:t>
            </w:r>
            <w:r w:rsidRPr="00763D8B">
              <w:t>/1 (S0/</w:t>
            </w:r>
            <w:r w:rsidR="005F2105">
              <w:t>1</w:t>
            </w:r>
            <w:r w:rsidRPr="00763D8B">
              <w:t>/1)</w:t>
            </w:r>
          </w:p>
        </w:tc>
      </w:tr>
      <w:tr w:rsidR="008E7E33" w:rsidTr="00D16759">
        <w:trPr>
          <w:cantSplit/>
          <w:jc w:val="center"/>
        </w:trPr>
        <w:tc>
          <w:tcPr>
            <w:tcW w:w="1530" w:type="dxa"/>
          </w:tcPr>
          <w:p w:rsidR="008E7E33" w:rsidRPr="00763D8B" w:rsidRDefault="008E7E33" w:rsidP="00D16759">
            <w:pPr>
              <w:pStyle w:val="TableText"/>
            </w:pPr>
            <w:r>
              <w:t>2811</w:t>
            </w:r>
          </w:p>
        </w:tc>
        <w:tc>
          <w:tcPr>
            <w:tcW w:w="2250" w:type="dxa"/>
          </w:tcPr>
          <w:p w:rsidR="008E7E33" w:rsidRPr="00763D8B" w:rsidRDefault="008E7E33" w:rsidP="00D16759">
            <w:pPr>
              <w:pStyle w:val="TableText"/>
            </w:pPr>
            <w:r w:rsidRPr="00763D8B">
              <w:t>Fast Ethernet 0/0 (F0/0)</w:t>
            </w:r>
          </w:p>
        </w:tc>
        <w:tc>
          <w:tcPr>
            <w:tcW w:w="2250" w:type="dxa"/>
          </w:tcPr>
          <w:p w:rsidR="008E7E33" w:rsidRPr="00763D8B" w:rsidRDefault="008E7E33" w:rsidP="00D16759">
            <w:pPr>
              <w:pStyle w:val="TableText"/>
            </w:pPr>
            <w:r w:rsidRPr="00763D8B">
              <w:t>Fast Ethernet 0/1 (F0/1)</w:t>
            </w:r>
          </w:p>
        </w:tc>
        <w:tc>
          <w:tcPr>
            <w:tcW w:w="2070" w:type="dxa"/>
          </w:tcPr>
          <w:p w:rsidR="008E7E33" w:rsidRPr="00763D8B" w:rsidRDefault="008E7E33" w:rsidP="00D16759">
            <w:pPr>
              <w:pStyle w:val="TableText"/>
            </w:pPr>
            <w:r w:rsidRPr="00763D8B">
              <w:t>Serial 0/0/0 (S0/0/0)</w:t>
            </w:r>
          </w:p>
        </w:tc>
        <w:tc>
          <w:tcPr>
            <w:tcW w:w="2160" w:type="dxa"/>
          </w:tcPr>
          <w:p w:rsidR="008E7E33" w:rsidRPr="00763D8B" w:rsidRDefault="008E7E33" w:rsidP="00D16759">
            <w:pPr>
              <w:pStyle w:val="TableText"/>
            </w:pPr>
            <w:r w:rsidRPr="00763D8B">
              <w:t>Serial 0/0/1 (S0/0/1)</w:t>
            </w:r>
          </w:p>
        </w:tc>
      </w:tr>
      <w:tr w:rsidR="008E7E33" w:rsidTr="00D16759">
        <w:trPr>
          <w:cantSplit/>
          <w:jc w:val="center"/>
        </w:trPr>
        <w:tc>
          <w:tcPr>
            <w:tcW w:w="1530" w:type="dxa"/>
          </w:tcPr>
          <w:p w:rsidR="008E7E33" w:rsidRPr="00763D8B" w:rsidRDefault="008E7E33" w:rsidP="00D16759">
            <w:pPr>
              <w:pStyle w:val="TableText"/>
            </w:pPr>
            <w:r w:rsidRPr="00763D8B">
              <w:t>2900</w:t>
            </w:r>
          </w:p>
        </w:tc>
        <w:tc>
          <w:tcPr>
            <w:tcW w:w="2250" w:type="dxa"/>
          </w:tcPr>
          <w:p w:rsidR="008E7E33" w:rsidRPr="00763D8B" w:rsidRDefault="008E7E33" w:rsidP="00D16759">
            <w:pPr>
              <w:pStyle w:val="TableText"/>
            </w:pPr>
            <w:r w:rsidRPr="00763D8B">
              <w:t>Gigabit Ethernet 0/0 (G0/0)</w:t>
            </w:r>
          </w:p>
        </w:tc>
        <w:tc>
          <w:tcPr>
            <w:tcW w:w="2250" w:type="dxa"/>
          </w:tcPr>
          <w:p w:rsidR="008E7E33" w:rsidRPr="00763D8B" w:rsidRDefault="008E7E33" w:rsidP="00D16759">
            <w:pPr>
              <w:pStyle w:val="TableText"/>
            </w:pPr>
            <w:r w:rsidRPr="00763D8B">
              <w:t>Gigabit Ethernet 0/1 (G0/1)</w:t>
            </w:r>
          </w:p>
        </w:tc>
        <w:tc>
          <w:tcPr>
            <w:tcW w:w="2070" w:type="dxa"/>
          </w:tcPr>
          <w:p w:rsidR="008E7E33" w:rsidRPr="00763D8B" w:rsidRDefault="008E7E33" w:rsidP="00D16759">
            <w:pPr>
              <w:pStyle w:val="TableText"/>
            </w:pPr>
            <w:r w:rsidRPr="00763D8B">
              <w:t>Serial 0/0/0 (S0/0/0)</w:t>
            </w:r>
          </w:p>
        </w:tc>
        <w:tc>
          <w:tcPr>
            <w:tcW w:w="2160" w:type="dxa"/>
          </w:tcPr>
          <w:p w:rsidR="008E7E33" w:rsidRPr="00763D8B" w:rsidRDefault="008E7E33" w:rsidP="00D16759">
            <w:pPr>
              <w:pStyle w:val="TableText"/>
            </w:pPr>
            <w:r w:rsidRPr="00763D8B">
              <w:t>Serial 0/0/1 (S0/0/1)</w:t>
            </w:r>
          </w:p>
        </w:tc>
      </w:tr>
      <w:tr w:rsidR="008E7E33" w:rsidTr="00D16759">
        <w:trPr>
          <w:cantSplit/>
          <w:jc w:val="center"/>
        </w:trPr>
        <w:tc>
          <w:tcPr>
            <w:tcW w:w="10260" w:type="dxa"/>
            <w:gridSpan w:val="5"/>
          </w:tcPr>
          <w:p w:rsidR="008E7E33" w:rsidRPr="00763D8B" w:rsidRDefault="008E7E33" w:rsidP="00D16759">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8E7E33" w:rsidRPr="008E7E33" w:rsidRDefault="008E7E33" w:rsidP="00D824D3">
      <w:pPr>
        <w:pStyle w:val="DevConfigs"/>
      </w:pPr>
      <w:bookmarkStart w:id="0" w:name="_GoBack"/>
      <w:bookmarkEnd w:id="0"/>
    </w:p>
    <w:sectPr w:rsidR="008E7E33" w:rsidRPr="008E7E33" w:rsidSect="008C4307">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036" w:rsidRDefault="009E2036" w:rsidP="0090659A">
      <w:pPr>
        <w:spacing w:after="0" w:line="240" w:lineRule="auto"/>
      </w:pPr>
      <w:r>
        <w:separator/>
      </w:r>
    </w:p>
    <w:p w:rsidR="009E2036" w:rsidRDefault="009E2036"/>
    <w:p w:rsidR="009E2036" w:rsidRDefault="009E2036"/>
    <w:p w:rsidR="009E2036" w:rsidRDefault="009E2036"/>
    <w:p w:rsidR="009E2036" w:rsidRDefault="009E2036"/>
  </w:endnote>
  <w:endnote w:type="continuationSeparator" w:id="0">
    <w:p w:rsidR="009E2036" w:rsidRDefault="009E2036" w:rsidP="0090659A">
      <w:pPr>
        <w:spacing w:after="0" w:line="240" w:lineRule="auto"/>
      </w:pPr>
      <w:r>
        <w:continuationSeparator/>
      </w:r>
    </w:p>
    <w:p w:rsidR="009E2036" w:rsidRDefault="009E2036"/>
    <w:p w:rsidR="009E2036" w:rsidRDefault="009E2036"/>
    <w:p w:rsidR="009E2036" w:rsidRDefault="009E2036"/>
    <w:p w:rsidR="009E2036" w:rsidRDefault="009E20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6F" w:rsidRDefault="00283B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FF5" w:rsidRPr="0090659A" w:rsidRDefault="00430FF5"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96575" w:rsidRPr="0090659A">
      <w:rPr>
        <w:b/>
        <w:szCs w:val="16"/>
      </w:rPr>
      <w:fldChar w:fldCharType="begin"/>
    </w:r>
    <w:r w:rsidRPr="0090659A">
      <w:rPr>
        <w:b/>
        <w:szCs w:val="16"/>
      </w:rPr>
      <w:instrText xml:space="preserve"> PAGE </w:instrText>
    </w:r>
    <w:r w:rsidR="00396575" w:rsidRPr="0090659A">
      <w:rPr>
        <w:b/>
        <w:szCs w:val="16"/>
      </w:rPr>
      <w:fldChar w:fldCharType="separate"/>
    </w:r>
    <w:r w:rsidR="00F72014">
      <w:rPr>
        <w:b/>
        <w:noProof/>
        <w:szCs w:val="16"/>
      </w:rPr>
      <w:t>2</w:t>
    </w:r>
    <w:r w:rsidR="00396575" w:rsidRPr="0090659A">
      <w:rPr>
        <w:b/>
        <w:szCs w:val="16"/>
      </w:rPr>
      <w:fldChar w:fldCharType="end"/>
    </w:r>
    <w:r w:rsidRPr="0090659A">
      <w:rPr>
        <w:szCs w:val="16"/>
      </w:rPr>
      <w:t xml:space="preserve"> of </w:t>
    </w:r>
    <w:r w:rsidR="00396575" w:rsidRPr="0090659A">
      <w:rPr>
        <w:b/>
        <w:szCs w:val="16"/>
      </w:rPr>
      <w:fldChar w:fldCharType="begin"/>
    </w:r>
    <w:r w:rsidRPr="0090659A">
      <w:rPr>
        <w:b/>
        <w:szCs w:val="16"/>
      </w:rPr>
      <w:instrText xml:space="preserve"> NUMPAGES  </w:instrText>
    </w:r>
    <w:r w:rsidR="00396575" w:rsidRPr="0090659A">
      <w:rPr>
        <w:b/>
        <w:szCs w:val="16"/>
      </w:rPr>
      <w:fldChar w:fldCharType="separate"/>
    </w:r>
    <w:r w:rsidR="00F72014">
      <w:rPr>
        <w:b/>
        <w:noProof/>
        <w:szCs w:val="16"/>
      </w:rPr>
      <w:t>6</w:t>
    </w:r>
    <w:r w:rsidR="00396575"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FF5" w:rsidRPr="0090659A" w:rsidRDefault="00430FF5"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96575" w:rsidRPr="0090659A">
      <w:rPr>
        <w:b/>
        <w:szCs w:val="16"/>
      </w:rPr>
      <w:fldChar w:fldCharType="begin"/>
    </w:r>
    <w:r w:rsidRPr="0090659A">
      <w:rPr>
        <w:b/>
        <w:szCs w:val="16"/>
      </w:rPr>
      <w:instrText xml:space="preserve"> PAGE </w:instrText>
    </w:r>
    <w:r w:rsidR="00396575" w:rsidRPr="0090659A">
      <w:rPr>
        <w:b/>
        <w:szCs w:val="16"/>
      </w:rPr>
      <w:fldChar w:fldCharType="separate"/>
    </w:r>
    <w:r w:rsidR="00F72014">
      <w:rPr>
        <w:b/>
        <w:noProof/>
        <w:szCs w:val="16"/>
      </w:rPr>
      <w:t>1</w:t>
    </w:r>
    <w:r w:rsidR="00396575" w:rsidRPr="0090659A">
      <w:rPr>
        <w:b/>
        <w:szCs w:val="16"/>
      </w:rPr>
      <w:fldChar w:fldCharType="end"/>
    </w:r>
    <w:r w:rsidRPr="0090659A">
      <w:rPr>
        <w:szCs w:val="16"/>
      </w:rPr>
      <w:t xml:space="preserve"> of </w:t>
    </w:r>
    <w:r w:rsidR="00396575" w:rsidRPr="0090659A">
      <w:rPr>
        <w:b/>
        <w:szCs w:val="16"/>
      </w:rPr>
      <w:fldChar w:fldCharType="begin"/>
    </w:r>
    <w:r w:rsidRPr="0090659A">
      <w:rPr>
        <w:b/>
        <w:szCs w:val="16"/>
      </w:rPr>
      <w:instrText xml:space="preserve"> NUMPAGES  </w:instrText>
    </w:r>
    <w:r w:rsidR="00396575" w:rsidRPr="0090659A">
      <w:rPr>
        <w:b/>
        <w:szCs w:val="16"/>
      </w:rPr>
      <w:fldChar w:fldCharType="separate"/>
    </w:r>
    <w:r w:rsidR="00F72014">
      <w:rPr>
        <w:b/>
        <w:noProof/>
        <w:szCs w:val="16"/>
      </w:rPr>
      <w:t>6</w:t>
    </w:r>
    <w:r w:rsidR="00396575"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036" w:rsidRDefault="009E2036" w:rsidP="0090659A">
      <w:pPr>
        <w:spacing w:after="0" w:line="240" w:lineRule="auto"/>
      </w:pPr>
      <w:r>
        <w:separator/>
      </w:r>
    </w:p>
    <w:p w:rsidR="009E2036" w:rsidRDefault="009E2036"/>
    <w:p w:rsidR="009E2036" w:rsidRDefault="009E2036"/>
    <w:p w:rsidR="009E2036" w:rsidRDefault="009E2036"/>
    <w:p w:rsidR="009E2036" w:rsidRDefault="009E2036"/>
  </w:footnote>
  <w:footnote w:type="continuationSeparator" w:id="0">
    <w:p w:rsidR="009E2036" w:rsidRDefault="009E2036" w:rsidP="0090659A">
      <w:pPr>
        <w:spacing w:after="0" w:line="240" w:lineRule="auto"/>
      </w:pPr>
      <w:r>
        <w:continuationSeparator/>
      </w:r>
    </w:p>
    <w:p w:rsidR="009E2036" w:rsidRDefault="009E2036"/>
    <w:p w:rsidR="009E2036" w:rsidRDefault="009E2036"/>
    <w:p w:rsidR="009E2036" w:rsidRDefault="009E2036"/>
    <w:p w:rsidR="009E2036" w:rsidRDefault="009E20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6F" w:rsidRDefault="00283B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FF5" w:rsidRDefault="00430FF5" w:rsidP="00C52BA6">
    <w:pPr>
      <w:pStyle w:val="PageHead"/>
    </w:pPr>
    <w:r w:rsidRPr="00FD4A68">
      <w:t xml:space="preserve">Lab </w:t>
    </w:r>
    <w:r>
      <w:t>-</w:t>
    </w:r>
    <w:r w:rsidRPr="00FD4A68">
      <w:t xml:space="preserve"> </w:t>
    </w:r>
    <w:r w:rsidRPr="00617DA4">
      <w:t xml:space="preserve">Configuring </w:t>
    </w:r>
    <w:r>
      <w:t xml:space="preserve">OSPFv2 on a </w:t>
    </w:r>
    <w:proofErr w:type="spellStart"/>
    <w:r>
      <w:t>Multi</w:t>
    </w:r>
    <w:r w:rsidR="00283B6F">
      <w:t>a</w:t>
    </w:r>
    <w:r>
      <w:t>ccess</w:t>
    </w:r>
    <w:proofErr w:type="spellEnd"/>
    <w:r>
      <w:t xml:space="preserve"> Network</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FF5" w:rsidRDefault="001D435B">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03AC5F04"/>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DB4222C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5">
    <w:nsid w:val="45161CE2"/>
    <w:multiLevelType w:val="hybridMultilevel"/>
    <w:tmpl w:val="CC2A0A3A"/>
    <w:lvl w:ilvl="0" w:tplc="B3DA2DF4">
      <w:start w:val="1"/>
      <w:numFmt w:val="bullet"/>
      <w:lvlText w:val=""/>
      <w:lvlJc w:val="left"/>
      <w:pPr>
        <w:tabs>
          <w:tab w:val="num" w:pos="1080"/>
        </w:tabs>
        <w:ind w:left="1080" w:hanging="360"/>
      </w:pPr>
      <w:rPr>
        <w:rFonts w:ascii="Symbol" w:hAnsi="Symbol" w:hint="default"/>
      </w:rPr>
    </w:lvl>
    <w:lvl w:ilvl="1" w:tplc="04090019">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6">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lvlOverride w:ilvl="0">
      <w:lvl w:ilvl="0">
        <w:numFmt w:val="decimal"/>
        <w:pStyle w:val="LabSection"/>
        <w:lvlText w:val=""/>
        <w:lvlJc w:val="left"/>
      </w:lvl>
    </w:lvlOverride>
    <w:lvlOverride w:ilvl="1">
      <w:lvl w:ilvl="1">
        <w:start w:val="1"/>
        <w:numFmt w:val="decimal"/>
        <w:pStyle w:val="ReflectionQ"/>
        <w:lvlText w:val="%2."/>
        <w:lvlJc w:val="left"/>
        <w:pPr>
          <w:tabs>
            <w:tab w:val="num" w:pos="360"/>
          </w:tabs>
          <w:ind w:left="360" w:hanging="360"/>
        </w:pPr>
        <w:rPr>
          <w:rFonts w:hint="default"/>
        </w:rPr>
      </w:lvl>
    </w:lvlOverride>
  </w:num>
  <w:num w:numId="5">
    <w:abstractNumId w:val="8"/>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0"/>
  </w:num>
  <w:num w:numId="18">
    <w:abstractNumId w:val="4"/>
  </w:num>
  <w:num w:numId="19">
    <w:abstractNumId w:val="1"/>
  </w:num>
  <w:num w:numId="20">
    <w:abstractNumId w:val="1"/>
  </w:num>
  <w:num w:numId="21">
    <w:abstractNumId w:val="1"/>
  </w:num>
  <w:num w:numId="22">
    <w:abstractNumId w:val="1"/>
  </w:num>
  <w:num w:numId="23">
    <w:abstractNumId w:val="5"/>
  </w:num>
  <w:num w:numId="24">
    <w:abstractNumId w:val="0"/>
  </w:num>
  <w:num w:numId="25">
    <w:abstractNumId w:val="0"/>
  </w:num>
  <w:num w:numId="2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4BB4"/>
    <w:rsid w:val="000059C9"/>
    <w:rsid w:val="000160F7"/>
    <w:rsid w:val="00016D5B"/>
    <w:rsid w:val="00016F30"/>
    <w:rsid w:val="0002047C"/>
    <w:rsid w:val="00021B9A"/>
    <w:rsid w:val="000242D6"/>
    <w:rsid w:val="00024EE5"/>
    <w:rsid w:val="000265E0"/>
    <w:rsid w:val="0004179B"/>
    <w:rsid w:val="00041AF6"/>
    <w:rsid w:val="00044E62"/>
    <w:rsid w:val="00050BA4"/>
    <w:rsid w:val="00051738"/>
    <w:rsid w:val="00052548"/>
    <w:rsid w:val="00060696"/>
    <w:rsid w:val="00064929"/>
    <w:rsid w:val="00072ECD"/>
    <w:rsid w:val="000769CF"/>
    <w:rsid w:val="000815D8"/>
    <w:rsid w:val="00085CC6"/>
    <w:rsid w:val="00090C07"/>
    <w:rsid w:val="00091E8D"/>
    <w:rsid w:val="0009378D"/>
    <w:rsid w:val="00097163"/>
    <w:rsid w:val="000A22C8"/>
    <w:rsid w:val="000A3ED3"/>
    <w:rsid w:val="000B2344"/>
    <w:rsid w:val="000B367C"/>
    <w:rsid w:val="000B70CF"/>
    <w:rsid w:val="000B7DE5"/>
    <w:rsid w:val="000C1697"/>
    <w:rsid w:val="000C5215"/>
    <w:rsid w:val="000D0249"/>
    <w:rsid w:val="000D55B4"/>
    <w:rsid w:val="000E1BD8"/>
    <w:rsid w:val="000E4CE6"/>
    <w:rsid w:val="000E65F0"/>
    <w:rsid w:val="000F072C"/>
    <w:rsid w:val="000F44C6"/>
    <w:rsid w:val="000F6743"/>
    <w:rsid w:val="001006C2"/>
    <w:rsid w:val="001014A8"/>
    <w:rsid w:val="001033AE"/>
    <w:rsid w:val="00107B2B"/>
    <w:rsid w:val="00112AC5"/>
    <w:rsid w:val="001133DD"/>
    <w:rsid w:val="0011496B"/>
    <w:rsid w:val="00120CBE"/>
    <w:rsid w:val="00124345"/>
    <w:rsid w:val="001261C4"/>
    <w:rsid w:val="001366EC"/>
    <w:rsid w:val="00137E79"/>
    <w:rsid w:val="00141D87"/>
    <w:rsid w:val="0014219C"/>
    <w:rsid w:val="001425ED"/>
    <w:rsid w:val="00145C22"/>
    <w:rsid w:val="00146EFB"/>
    <w:rsid w:val="0015210B"/>
    <w:rsid w:val="00152462"/>
    <w:rsid w:val="00152F00"/>
    <w:rsid w:val="00154E3A"/>
    <w:rsid w:val="00157902"/>
    <w:rsid w:val="00163164"/>
    <w:rsid w:val="00163EF2"/>
    <w:rsid w:val="00166253"/>
    <w:rsid w:val="001710C0"/>
    <w:rsid w:val="00172AFB"/>
    <w:rsid w:val="001772B8"/>
    <w:rsid w:val="00180FBF"/>
    <w:rsid w:val="00182CF4"/>
    <w:rsid w:val="0018473C"/>
    <w:rsid w:val="00186CE1"/>
    <w:rsid w:val="00191C45"/>
    <w:rsid w:val="00192F12"/>
    <w:rsid w:val="001930B2"/>
    <w:rsid w:val="00193F14"/>
    <w:rsid w:val="00196B74"/>
    <w:rsid w:val="00197614"/>
    <w:rsid w:val="001A0312"/>
    <w:rsid w:val="001A15DA"/>
    <w:rsid w:val="001A2694"/>
    <w:rsid w:val="001A3CC7"/>
    <w:rsid w:val="001A5C90"/>
    <w:rsid w:val="001A69AC"/>
    <w:rsid w:val="001B67D8"/>
    <w:rsid w:val="001B6F95"/>
    <w:rsid w:val="001C05A1"/>
    <w:rsid w:val="001C1B00"/>
    <w:rsid w:val="001C1D9E"/>
    <w:rsid w:val="001C7C3B"/>
    <w:rsid w:val="001D260A"/>
    <w:rsid w:val="001D435B"/>
    <w:rsid w:val="001D463A"/>
    <w:rsid w:val="001D4F43"/>
    <w:rsid w:val="001D5B6F"/>
    <w:rsid w:val="001E0AB8"/>
    <w:rsid w:val="001E38E0"/>
    <w:rsid w:val="001E4E72"/>
    <w:rsid w:val="001E62B3"/>
    <w:rsid w:val="001F0171"/>
    <w:rsid w:val="001F02CA"/>
    <w:rsid w:val="001F0D77"/>
    <w:rsid w:val="001F695B"/>
    <w:rsid w:val="001F7DD8"/>
    <w:rsid w:val="00201928"/>
    <w:rsid w:val="00203E26"/>
    <w:rsid w:val="0020449C"/>
    <w:rsid w:val="00204E28"/>
    <w:rsid w:val="00205334"/>
    <w:rsid w:val="002113B8"/>
    <w:rsid w:val="00213734"/>
    <w:rsid w:val="00215665"/>
    <w:rsid w:val="002163BB"/>
    <w:rsid w:val="0021792C"/>
    <w:rsid w:val="00217D1C"/>
    <w:rsid w:val="00222DE7"/>
    <w:rsid w:val="002240AB"/>
    <w:rsid w:val="00225E37"/>
    <w:rsid w:val="00230E12"/>
    <w:rsid w:val="00242E3A"/>
    <w:rsid w:val="002506CF"/>
    <w:rsid w:val="0025107F"/>
    <w:rsid w:val="002511F7"/>
    <w:rsid w:val="002520A2"/>
    <w:rsid w:val="0026055E"/>
    <w:rsid w:val="00260CD4"/>
    <w:rsid w:val="002639D8"/>
    <w:rsid w:val="00264C76"/>
    <w:rsid w:val="00265F77"/>
    <w:rsid w:val="00266C83"/>
    <w:rsid w:val="002768DC"/>
    <w:rsid w:val="00283B6F"/>
    <w:rsid w:val="002850CF"/>
    <w:rsid w:val="002860F1"/>
    <w:rsid w:val="002940D0"/>
    <w:rsid w:val="002A6BC0"/>
    <w:rsid w:val="002A6C56"/>
    <w:rsid w:val="002B1E79"/>
    <w:rsid w:val="002B28BD"/>
    <w:rsid w:val="002B6E0A"/>
    <w:rsid w:val="002C090C"/>
    <w:rsid w:val="002C1243"/>
    <w:rsid w:val="002C1815"/>
    <w:rsid w:val="002C475E"/>
    <w:rsid w:val="002C6AD6"/>
    <w:rsid w:val="002D6C2A"/>
    <w:rsid w:val="002D7A86"/>
    <w:rsid w:val="002E5AAD"/>
    <w:rsid w:val="002F45FF"/>
    <w:rsid w:val="002F6D17"/>
    <w:rsid w:val="003002DF"/>
    <w:rsid w:val="003007A4"/>
    <w:rsid w:val="0030158C"/>
    <w:rsid w:val="00302887"/>
    <w:rsid w:val="003056EB"/>
    <w:rsid w:val="003071FF"/>
    <w:rsid w:val="00310652"/>
    <w:rsid w:val="0031371D"/>
    <w:rsid w:val="0031789F"/>
    <w:rsid w:val="00320788"/>
    <w:rsid w:val="003233A3"/>
    <w:rsid w:val="00335F61"/>
    <w:rsid w:val="0034455D"/>
    <w:rsid w:val="00345CA4"/>
    <w:rsid w:val="0034604B"/>
    <w:rsid w:val="00346D17"/>
    <w:rsid w:val="00347972"/>
    <w:rsid w:val="00347BE7"/>
    <w:rsid w:val="0035469B"/>
    <w:rsid w:val="003559CC"/>
    <w:rsid w:val="003569D7"/>
    <w:rsid w:val="003608AC"/>
    <w:rsid w:val="0036465A"/>
    <w:rsid w:val="00364C53"/>
    <w:rsid w:val="003744B7"/>
    <w:rsid w:val="00385E2D"/>
    <w:rsid w:val="00392C65"/>
    <w:rsid w:val="00392ED5"/>
    <w:rsid w:val="00396575"/>
    <w:rsid w:val="003A19DC"/>
    <w:rsid w:val="003A1B45"/>
    <w:rsid w:val="003A1F88"/>
    <w:rsid w:val="003A49DC"/>
    <w:rsid w:val="003A635B"/>
    <w:rsid w:val="003B46FC"/>
    <w:rsid w:val="003B5767"/>
    <w:rsid w:val="003B7605"/>
    <w:rsid w:val="003C3EED"/>
    <w:rsid w:val="003C6BCA"/>
    <w:rsid w:val="003C7902"/>
    <w:rsid w:val="003D0BFF"/>
    <w:rsid w:val="003D64F6"/>
    <w:rsid w:val="003E06B5"/>
    <w:rsid w:val="003E120E"/>
    <w:rsid w:val="003E1A53"/>
    <w:rsid w:val="003E40E8"/>
    <w:rsid w:val="003E5BE5"/>
    <w:rsid w:val="003F18D1"/>
    <w:rsid w:val="003F4F0E"/>
    <w:rsid w:val="003F6E06"/>
    <w:rsid w:val="00403C7A"/>
    <w:rsid w:val="004057A6"/>
    <w:rsid w:val="00406554"/>
    <w:rsid w:val="004131B0"/>
    <w:rsid w:val="004146E9"/>
    <w:rsid w:val="00416094"/>
    <w:rsid w:val="00416C42"/>
    <w:rsid w:val="00422476"/>
    <w:rsid w:val="0042385C"/>
    <w:rsid w:val="00430FF5"/>
    <w:rsid w:val="00431654"/>
    <w:rsid w:val="004329AA"/>
    <w:rsid w:val="00434926"/>
    <w:rsid w:val="004417EC"/>
    <w:rsid w:val="00444217"/>
    <w:rsid w:val="004478F4"/>
    <w:rsid w:val="00450F7A"/>
    <w:rsid w:val="00452C6D"/>
    <w:rsid w:val="00455E0B"/>
    <w:rsid w:val="00460570"/>
    <w:rsid w:val="00461829"/>
    <w:rsid w:val="004659EE"/>
    <w:rsid w:val="004661EE"/>
    <w:rsid w:val="004936C2"/>
    <w:rsid w:val="0049379C"/>
    <w:rsid w:val="004A1CA0"/>
    <w:rsid w:val="004A22E9"/>
    <w:rsid w:val="004A4ACD"/>
    <w:rsid w:val="004A5BC5"/>
    <w:rsid w:val="004B023D"/>
    <w:rsid w:val="004B422F"/>
    <w:rsid w:val="004B4AE9"/>
    <w:rsid w:val="004B4CA9"/>
    <w:rsid w:val="004C0807"/>
    <w:rsid w:val="004C0909"/>
    <w:rsid w:val="004C3F97"/>
    <w:rsid w:val="004C40AE"/>
    <w:rsid w:val="004D01F2"/>
    <w:rsid w:val="004D18F9"/>
    <w:rsid w:val="004D3339"/>
    <w:rsid w:val="004D34F1"/>
    <w:rsid w:val="004D353F"/>
    <w:rsid w:val="004D36D7"/>
    <w:rsid w:val="004D682B"/>
    <w:rsid w:val="004E6152"/>
    <w:rsid w:val="004F344A"/>
    <w:rsid w:val="00504ED4"/>
    <w:rsid w:val="00506BE5"/>
    <w:rsid w:val="00507141"/>
    <w:rsid w:val="00510639"/>
    <w:rsid w:val="00511DA3"/>
    <w:rsid w:val="00515340"/>
    <w:rsid w:val="005157AB"/>
    <w:rsid w:val="00516142"/>
    <w:rsid w:val="00520027"/>
    <w:rsid w:val="0052093C"/>
    <w:rsid w:val="00521B31"/>
    <w:rsid w:val="00522469"/>
    <w:rsid w:val="0052400A"/>
    <w:rsid w:val="00524F48"/>
    <w:rsid w:val="00526B5D"/>
    <w:rsid w:val="005353FE"/>
    <w:rsid w:val="00536F43"/>
    <w:rsid w:val="0054074E"/>
    <w:rsid w:val="005510BA"/>
    <w:rsid w:val="0055459A"/>
    <w:rsid w:val="00554B4E"/>
    <w:rsid w:val="00556C02"/>
    <w:rsid w:val="005570B4"/>
    <w:rsid w:val="00561BB2"/>
    <w:rsid w:val="00563249"/>
    <w:rsid w:val="00570A65"/>
    <w:rsid w:val="005762B1"/>
    <w:rsid w:val="00576F1B"/>
    <w:rsid w:val="00580456"/>
    <w:rsid w:val="00580E73"/>
    <w:rsid w:val="00581588"/>
    <w:rsid w:val="00590B6F"/>
    <w:rsid w:val="00591047"/>
    <w:rsid w:val="00593386"/>
    <w:rsid w:val="00594DA4"/>
    <w:rsid w:val="00596998"/>
    <w:rsid w:val="005A4FCD"/>
    <w:rsid w:val="005A6E62"/>
    <w:rsid w:val="005A723A"/>
    <w:rsid w:val="005D2B29"/>
    <w:rsid w:val="005D354A"/>
    <w:rsid w:val="005D3A33"/>
    <w:rsid w:val="005E3054"/>
    <w:rsid w:val="005E3235"/>
    <w:rsid w:val="005E4176"/>
    <w:rsid w:val="005E65B5"/>
    <w:rsid w:val="005F2105"/>
    <w:rsid w:val="005F3AE9"/>
    <w:rsid w:val="006007BB"/>
    <w:rsid w:val="006008FD"/>
    <w:rsid w:val="00601242"/>
    <w:rsid w:val="00601DC0"/>
    <w:rsid w:val="006034CB"/>
    <w:rsid w:val="006131CE"/>
    <w:rsid w:val="0061336B"/>
    <w:rsid w:val="00617D6E"/>
    <w:rsid w:val="00617DA4"/>
    <w:rsid w:val="006203EB"/>
    <w:rsid w:val="00622D61"/>
    <w:rsid w:val="00623375"/>
    <w:rsid w:val="00624198"/>
    <w:rsid w:val="00627FCA"/>
    <w:rsid w:val="00640B02"/>
    <w:rsid w:val="006428E5"/>
    <w:rsid w:val="006447D2"/>
    <w:rsid w:val="00644958"/>
    <w:rsid w:val="00650E6F"/>
    <w:rsid w:val="00667320"/>
    <w:rsid w:val="00672919"/>
    <w:rsid w:val="006741CA"/>
    <w:rsid w:val="00680C71"/>
    <w:rsid w:val="00686587"/>
    <w:rsid w:val="006904CF"/>
    <w:rsid w:val="00695EE2"/>
    <w:rsid w:val="0069660B"/>
    <w:rsid w:val="006A1B33"/>
    <w:rsid w:val="006A47A3"/>
    <w:rsid w:val="006A48F1"/>
    <w:rsid w:val="006A71A3"/>
    <w:rsid w:val="006A77B7"/>
    <w:rsid w:val="006B03F2"/>
    <w:rsid w:val="006B1639"/>
    <w:rsid w:val="006B3A7F"/>
    <w:rsid w:val="006B5CA7"/>
    <w:rsid w:val="006B5E89"/>
    <w:rsid w:val="006B6141"/>
    <w:rsid w:val="006C19B2"/>
    <w:rsid w:val="006C30A0"/>
    <w:rsid w:val="006C35FF"/>
    <w:rsid w:val="006C57F2"/>
    <w:rsid w:val="006C5949"/>
    <w:rsid w:val="006C6832"/>
    <w:rsid w:val="006D1370"/>
    <w:rsid w:val="006D2B54"/>
    <w:rsid w:val="006D2C28"/>
    <w:rsid w:val="006D3FC1"/>
    <w:rsid w:val="006E6581"/>
    <w:rsid w:val="006E71DF"/>
    <w:rsid w:val="006F025D"/>
    <w:rsid w:val="006F1CC4"/>
    <w:rsid w:val="006F2A86"/>
    <w:rsid w:val="006F3163"/>
    <w:rsid w:val="00702A7B"/>
    <w:rsid w:val="00705664"/>
    <w:rsid w:val="00705FEC"/>
    <w:rsid w:val="0071061B"/>
    <w:rsid w:val="0071147A"/>
    <w:rsid w:val="0071185D"/>
    <w:rsid w:val="00713490"/>
    <w:rsid w:val="0071478E"/>
    <w:rsid w:val="007222AD"/>
    <w:rsid w:val="007267CF"/>
    <w:rsid w:val="00726EAF"/>
    <w:rsid w:val="00731F3F"/>
    <w:rsid w:val="00733BAB"/>
    <w:rsid w:val="007379AD"/>
    <w:rsid w:val="00743357"/>
    <w:rsid w:val="007436BF"/>
    <w:rsid w:val="00743C9E"/>
    <w:rsid w:val="007443E9"/>
    <w:rsid w:val="00745DCE"/>
    <w:rsid w:val="00753D89"/>
    <w:rsid w:val="00755C9B"/>
    <w:rsid w:val="00760FE4"/>
    <w:rsid w:val="00763D8B"/>
    <w:rsid w:val="00765343"/>
    <w:rsid w:val="007657F6"/>
    <w:rsid w:val="00765E47"/>
    <w:rsid w:val="00770249"/>
    <w:rsid w:val="0077125A"/>
    <w:rsid w:val="007853A2"/>
    <w:rsid w:val="00786684"/>
    <w:rsid w:val="00786F58"/>
    <w:rsid w:val="00787CC1"/>
    <w:rsid w:val="00792F4E"/>
    <w:rsid w:val="0079398D"/>
    <w:rsid w:val="00794F5C"/>
    <w:rsid w:val="00796C25"/>
    <w:rsid w:val="007A0BCF"/>
    <w:rsid w:val="007A287C"/>
    <w:rsid w:val="007A3B2A"/>
    <w:rsid w:val="007A71B4"/>
    <w:rsid w:val="007B150D"/>
    <w:rsid w:val="007B5522"/>
    <w:rsid w:val="007C016C"/>
    <w:rsid w:val="007C0EE0"/>
    <w:rsid w:val="007C1B71"/>
    <w:rsid w:val="007C2CDD"/>
    <w:rsid w:val="007C2FBB"/>
    <w:rsid w:val="007C7164"/>
    <w:rsid w:val="007D1875"/>
    <w:rsid w:val="007D1984"/>
    <w:rsid w:val="007D2AFE"/>
    <w:rsid w:val="007D5A77"/>
    <w:rsid w:val="007E3FEA"/>
    <w:rsid w:val="007F0A0B"/>
    <w:rsid w:val="007F3A60"/>
    <w:rsid w:val="007F3D0B"/>
    <w:rsid w:val="007F52A6"/>
    <w:rsid w:val="007F7C94"/>
    <w:rsid w:val="00807BE3"/>
    <w:rsid w:val="00810E4B"/>
    <w:rsid w:val="00814BAA"/>
    <w:rsid w:val="00816FF4"/>
    <w:rsid w:val="00822D91"/>
    <w:rsid w:val="00824295"/>
    <w:rsid w:val="0082466B"/>
    <w:rsid w:val="008313F3"/>
    <w:rsid w:val="00831B1A"/>
    <w:rsid w:val="008405BB"/>
    <w:rsid w:val="00846494"/>
    <w:rsid w:val="00847B20"/>
    <w:rsid w:val="008509D3"/>
    <w:rsid w:val="00853418"/>
    <w:rsid w:val="00854F47"/>
    <w:rsid w:val="00857CF6"/>
    <w:rsid w:val="008610ED"/>
    <w:rsid w:val="00861C6A"/>
    <w:rsid w:val="00865199"/>
    <w:rsid w:val="008673E9"/>
    <w:rsid w:val="00867EAF"/>
    <w:rsid w:val="0087072F"/>
    <w:rsid w:val="00873C6B"/>
    <w:rsid w:val="0088426A"/>
    <w:rsid w:val="008852BA"/>
    <w:rsid w:val="00890108"/>
    <w:rsid w:val="008928C7"/>
    <w:rsid w:val="00893877"/>
    <w:rsid w:val="0089532C"/>
    <w:rsid w:val="00895E1C"/>
    <w:rsid w:val="00896165"/>
    <w:rsid w:val="00896681"/>
    <w:rsid w:val="008A2749"/>
    <w:rsid w:val="008A3A90"/>
    <w:rsid w:val="008A3C70"/>
    <w:rsid w:val="008B06D4"/>
    <w:rsid w:val="008B4F20"/>
    <w:rsid w:val="008B7FFD"/>
    <w:rsid w:val="008C2920"/>
    <w:rsid w:val="008C4307"/>
    <w:rsid w:val="008C549B"/>
    <w:rsid w:val="008D0B88"/>
    <w:rsid w:val="008D23DF"/>
    <w:rsid w:val="008D734B"/>
    <w:rsid w:val="008D73BF"/>
    <w:rsid w:val="008D7F09"/>
    <w:rsid w:val="008E1187"/>
    <w:rsid w:val="008E3676"/>
    <w:rsid w:val="008E3834"/>
    <w:rsid w:val="008E5B64"/>
    <w:rsid w:val="008E7DAA"/>
    <w:rsid w:val="008E7E33"/>
    <w:rsid w:val="008F0094"/>
    <w:rsid w:val="008F340F"/>
    <w:rsid w:val="0090170E"/>
    <w:rsid w:val="00903523"/>
    <w:rsid w:val="0090659A"/>
    <w:rsid w:val="00911080"/>
    <w:rsid w:val="00915986"/>
    <w:rsid w:val="00917624"/>
    <w:rsid w:val="0092078A"/>
    <w:rsid w:val="00930386"/>
    <w:rsid w:val="009309F5"/>
    <w:rsid w:val="00932A50"/>
    <w:rsid w:val="00933237"/>
    <w:rsid w:val="0093328B"/>
    <w:rsid w:val="00933F28"/>
    <w:rsid w:val="009436E9"/>
    <w:rsid w:val="009476C0"/>
    <w:rsid w:val="00947F7A"/>
    <w:rsid w:val="009505AF"/>
    <w:rsid w:val="00951FB9"/>
    <w:rsid w:val="009560F8"/>
    <w:rsid w:val="00963371"/>
    <w:rsid w:val="00963528"/>
    <w:rsid w:val="00963E34"/>
    <w:rsid w:val="00964DFA"/>
    <w:rsid w:val="00975A85"/>
    <w:rsid w:val="0098155C"/>
    <w:rsid w:val="00983B77"/>
    <w:rsid w:val="0098615E"/>
    <w:rsid w:val="00990754"/>
    <w:rsid w:val="0099127D"/>
    <w:rsid w:val="00993F17"/>
    <w:rsid w:val="00996053"/>
    <w:rsid w:val="009967DC"/>
    <w:rsid w:val="009A04E4"/>
    <w:rsid w:val="009A0B2F"/>
    <w:rsid w:val="009A1CF4"/>
    <w:rsid w:val="009A37D7"/>
    <w:rsid w:val="009A4E17"/>
    <w:rsid w:val="009A6955"/>
    <w:rsid w:val="009B341C"/>
    <w:rsid w:val="009B5747"/>
    <w:rsid w:val="009C0557"/>
    <w:rsid w:val="009D2C27"/>
    <w:rsid w:val="009D5B0B"/>
    <w:rsid w:val="009E2036"/>
    <w:rsid w:val="009E2309"/>
    <w:rsid w:val="009E42B9"/>
    <w:rsid w:val="009E79AD"/>
    <w:rsid w:val="009F0869"/>
    <w:rsid w:val="009F4C2E"/>
    <w:rsid w:val="009F5C77"/>
    <w:rsid w:val="00A014A3"/>
    <w:rsid w:val="00A03AE7"/>
    <w:rsid w:val="00A0412D"/>
    <w:rsid w:val="00A042D6"/>
    <w:rsid w:val="00A10F35"/>
    <w:rsid w:val="00A21115"/>
    <w:rsid w:val="00A21211"/>
    <w:rsid w:val="00A27058"/>
    <w:rsid w:val="00A34E7F"/>
    <w:rsid w:val="00A36D2E"/>
    <w:rsid w:val="00A46F0A"/>
    <w:rsid w:val="00A46F25"/>
    <w:rsid w:val="00A47CC2"/>
    <w:rsid w:val="00A502BA"/>
    <w:rsid w:val="00A55A52"/>
    <w:rsid w:val="00A60146"/>
    <w:rsid w:val="00A622C4"/>
    <w:rsid w:val="00A6283D"/>
    <w:rsid w:val="00A638DE"/>
    <w:rsid w:val="00A64B53"/>
    <w:rsid w:val="00A66307"/>
    <w:rsid w:val="00A670E8"/>
    <w:rsid w:val="00A705A0"/>
    <w:rsid w:val="00A754B4"/>
    <w:rsid w:val="00A807C1"/>
    <w:rsid w:val="00A8253B"/>
    <w:rsid w:val="00A83374"/>
    <w:rsid w:val="00A96172"/>
    <w:rsid w:val="00AA0FD2"/>
    <w:rsid w:val="00AA55C6"/>
    <w:rsid w:val="00AB0D6A"/>
    <w:rsid w:val="00AB43B3"/>
    <w:rsid w:val="00AB49B9"/>
    <w:rsid w:val="00AB758A"/>
    <w:rsid w:val="00AC027E"/>
    <w:rsid w:val="00AC0B79"/>
    <w:rsid w:val="00AC1E7E"/>
    <w:rsid w:val="00AC507D"/>
    <w:rsid w:val="00AC66E4"/>
    <w:rsid w:val="00AC6874"/>
    <w:rsid w:val="00AD4578"/>
    <w:rsid w:val="00AD4809"/>
    <w:rsid w:val="00AD68E9"/>
    <w:rsid w:val="00AE350B"/>
    <w:rsid w:val="00AE56C0"/>
    <w:rsid w:val="00AF0321"/>
    <w:rsid w:val="00AF15E4"/>
    <w:rsid w:val="00AF40BD"/>
    <w:rsid w:val="00B00914"/>
    <w:rsid w:val="00B02A8E"/>
    <w:rsid w:val="00B02C90"/>
    <w:rsid w:val="00B052EE"/>
    <w:rsid w:val="00B1081F"/>
    <w:rsid w:val="00B113B2"/>
    <w:rsid w:val="00B15C54"/>
    <w:rsid w:val="00B27499"/>
    <w:rsid w:val="00B3010D"/>
    <w:rsid w:val="00B31CE5"/>
    <w:rsid w:val="00B35151"/>
    <w:rsid w:val="00B4075B"/>
    <w:rsid w:val="00B433F2"/>
    <w:rsid w:val="00B44A68"/>
    <w:rsid w:val="00B458E8"/>
    <w:rsid w:val="00B5397B"/>
    <w:rsid w:val="00B62809"/>
    <w:rsid w:val="00B66E1A"/>
    <w:rsid w:val="00B7675A"/>
    <w:rsid w:val="00B81898"/>
    <w:rsid w:val="00B85E5B"/>
    <w:rsid w:val="00B8606B"/>
    <w:rsid w:val="00B878E7"/>
    <w:rsid w:val="00B97278"/>
    <w:rsid w:val="00B97943"/>
    <w:rsid w:val="00BA1D0B"/>
    <w:rsid w:val="00BA4518"/>
    <w:rsid w:val="00BA6891"/>
    <w:rsid w:val="00BA6972"/>
    <w:rsid w:val="00BB1E0D"/>
    <w:rsid w:val="00BB4D9B"/>
    <w:rsid w:val="00BB73FF"/>
    <w:rsid w:val="00BB7688"/>
    <w:rsid w:val="00BC20AD"/>
    <w:rsid w:val="00BC7CAC"/>
    <w:rsid w:val="00BD6D76"/>
    <w:rsid w:val="00BE327B"/>
    <w:rsid w:val="00BE56B3"/>
    <w:rsid w:val="00BF04E8"/>
    <w:rsid w:val="00BF16BF"/>
    <w:rsid w:val="00BF250B"/>
    <w:rsid w:val="00BF4D1F"/>
    <w:rsid w:val="00C009A9"/>
    <w:rsid w:val="00C01E9C"/>
    <w:rsid w:val="00C02A73"/>
    <w:rsid w:val="00C063D2"/>
    <w:rsid w:val="00C07FD9"/>
    <w:rsid w:val="00C10955"/>
    <w:rsid w:val="00C11C4D"/>
    <w:rsid w:val="00C13D54"/>
    <w:rsid w:val="00C1712C"/>
    <w:rsid w:val="00C23E16"/>
    <w:rsid w:val="00C27E37"/>
    <w:rsid w:val="00C32713"/>
    <w:rsid w:val="00C351B8"/>
    <w:rsid w:val="00C410D9"/>
    <w:rsid w:val="00C44DB7"/>
    <w:rsid w:val="00C4510A"/>
    <w:rsid w:val="00C46A2A"/>
    <w:rsid w:val="00C47F2E"/>
    <w:rsid w:val="00C52BA6"/>
    <w:rsid w:val="00C57A1A"/>
    <w:rsid w:val="00C6258F"/>
    <w:rsid w:val="00C63AE3"/>
    <w:rsid w:val="00C63DF6"/>
    <w:rsid w:val="00C63E58"/>
    <w:rsid w:val="00C6495E"/>
    <w:rsid w:val="00C670EE"/>
    <w:rsid w:val="00C67E3B"/>
    <w:rsid w:val="00C730A9"/>
    <w:rsid w:val="00C75368"/>
    <w:rsid w:val="00C81112"/>
    <w:rsid w:val="00C90311"/>
    <w:rsid w:val="00C91C26"/>
    <w:rsid w:val="00CA0B94"/>
    <w:rsid w:val="00CA462B"/>
    <w:rsid w:val="00CA73D5"/>
    <w:rsid w:val="00CC1C87"/>
    <w:rsid w:val="00CC3000"/>
    <w:rsid w:val="00CC4509"/>
    <w:rsid w:val="00CC4859"/>
    <w:rsid w:val="00CC4E5F"/>
    <w:rsid w:val="00CC7A35"/>
    <w:rsid w:val="00CD072A"/>
    <w:rsid w:val="00CD7F73"/>
    <w:rsid w:val="00CE26C5"/>
    <w:rsid w:val="00CE36AF"/>
    <w:rsid w:val="00CE3791"/>
    <w:rsid w:val="00CE54DD"/>
    <w:rsid w:val="00CF0DA5"/>
    <w:rsid w:val="00CF2101"/>
    <w:rsid w:val="00CF5D31"/>
    <w:rsid w:val="00CF5F3B"/>
    <w:rsid w:val="00CF78BE"/>
    <w:rsid w:val="00CF791A"/>
    <w:rsid w:val="00D00D7D"/>
    <w:rsid w:val="00D139C8"/>
    <w:rsid w:val="00D16759"/>
    <w:rsid w:val="00D17F81"/>
    <w:rsid w:val="00D2758C"/>
    <w:rsid w:val="00D275CA"/>
    <w:rsid w:val="00D2789B"/>
    <w:rsid w:val="00D345AB"/>
    <w:rsid w:val="00D348B1"/>
    <w:rsid w:val="00D41566"/>
    <w:rsid w:val="00D458EC"/>
    <w:rsid w:val="00D501B0"/>
    <w:rsid w:val="00D52582"/>
    <w:rsid w:val="00D56A0E"/>
    <w:rsid w:val="00D57AD3"/>
    <w:rsid w:val="00D635FE"/>
    <w:rsid w:val="00D64FBA"/>
    <w:rsid w:val="00D67D1B"/>
    <w:rsid w:val="00D729DE"/>
    <w:rsid w:val="00D75B6A"/>
    <w:rsid w:val="00D824D3"/>
    <w:rsid w:val="00D84BDA"/>
    <w:rsid w:val="00D861E9"/>
    <w:rsid w:val="00D876A8"/>
    <w:rsid w:val="00D87F26"/>
    <w:rsid w:val="00D93063"/>
    <w:rsid w:val="00D933B0"/>
    <w:rsid w:val="00D94C88"/>
    <w:rsid w:val="00D95F20"/>
    <w:rsid w:val="00D977E8"/>
    <w:rsid w:val="00D97B16"/>
    <w:rsid w:val="00DA6A79"/>
    <w:rsid w:val="00DB1C89"/>
    <w:rsid w:val="00DB3763"/>
    <w:rsid w:val="00DB4029"/>
    <w:rsid w:val="00DB5F4D"/>
    <w:rsid w:val="00DB6DA5"/>
    <w:rsid w:val="00DC076B"/>
    <w:rsid w:val="00DC186F"/>
    <w:rsid w:val="00DC252F"/>
    <w:rsid w:val="00DC6050"/>
    <w:rsid w:val="00DD43EA"/>
    <w:rsid w:val="00DE6F44"/>
    <w:rsid w:val="00DF13BB"/>
    <w:rsid w:val="00E018F8"/>
    <w:rsid w:val="00E037D9"/>
    <w:rsid w:val="00E04927"/>
    <w:rsid w:val="00E056CA"/>
    <w:rsid w:val="00E130EB"/>
    <w:rsid w:val="00E162CD"/>
    <w:rsid w:val="00E17FA5"/>
    <w:rsid w:val="00E24AB4"/>
    <w:rsid w:val="00E26693"/>
    <w:rsid w:val="00E26930"/>
    <w:rsid w:val="00E270FC"/>
    <w:rsid w:val="00E27257"/>
    <w:rsid w:val="00E31237"/>
    <w:rsid w:val="00E343E5"/>
    <w:rsid w:val="00E36320"/>
    <w:rsid w:val="00E42A02"/>
    <w:rsid w:val="00E449D0"/>
    <w:rsid w:val="00E4506A"/>
    <w:rsid w:val="00E46543"/>
    <w:rsid w:val="00E47526"/>
    <w:rsid w:val="00E511F4"/>
    <w:rsid w:val="00E53F99"/>
    <w:rsid w:val="00E56510"/>
    <w:rsid w:val="00E62EA8"/>
    <w:rsid w:val="00E67A6E"/>
    <w:rsid w:val="00E71B43"/>
    <w:rsid w:val="00E804A2"/>
    <w:rsid w:val="00E81612"/>
    <w:rsid w:val="00E87D18"/>
    <w:rsid w:val="00E87D62"/>
    <w:rsid w:val="00EA486E"/>
    <w:rsid w:val="00EA4B99"/>
    <w:rsid w:val="00EA4FA3"/>
    <w:rsid w:val="00EA5E7F"/>
    <w:rsid w:val="00EB001B"/>
    <w:rsid w:val="00EB3082"/>
    <w:rsid w:val="00EB6C33"/>
    <w:rsid w:val="00ED0187"/>
    <w:rsid w:val="00ED6019"/>
    <w:rsid w:val="00ED7830"/>
    <w:rsid w:val="00ED7A38"/>
    <w:rsid w:val="00EE0A2A"/>
    <w:rsid w:val="00EE3909"/>
    <w:rsid w:val="00EF4205"/>
    <w:rsid w:val="00EF51DD"/>
    <w:rsid w:val="00EF5939"/>
    <w:rsid w:val="00F01714"/>
    <w:rsid w:val="00F0258F"/>
    <w:rsid w:val="00F02D06"/>
    <w:rsid w:val="00F056E5"/>
    <w:rsid w:val="00F05959"/>
    <w:rsid w:val="00F06FDD"/>
    <w:rsid w:val="00F10819"/>
    <w:rsid w:val="00F108EE"/>
    <w:rsid w:val="00F1474B"/>
    <w:rsid w:val="00F16F35"/>
    <w:rsid w:val="00F2229D"/>
    <w:rsid w:val="00F25ABB"/>
    <w:rsid w:val="00F27963"/>
    <w:rsid w:val="00F27F38"/>
    <w:rsid w:val="00F30446"/>
    <w:rsid w:val="00F4135D"/>
    <w:rsid w:val="00F41F1B"/>
    <w:rsid w:val="00F46BD9"/>
    <w:rsid w:val="00F60BE0"/>
    <w:rsid w:val="00F60E03"/>
    <w:rsid w:val="00F6280E"/>
    <w:rsid w:val="00F644D5"/>
    <w:rsid w:val="00F649A4"/>
    <w:rsid w:val="00F65D52"/>
    <w:rsid w:val="00F7050A"/>
    <w:rsid w:val="00F72014"/>
    <w:rsid w:val="00F75533"/>
    <w:rsid w:val="00F8213A"/>
    <w:rsid w:val="00F848EC"/>
    <w:rsid w:val="00F93E42"/>
    <w:rsid w:val="00FA3811"/>
    <w:rsid w:val="00FA3B9F"/>
    <w:rsid w:val="00FA3F06"/>
    <w:rsid w:val="00FA4A26"/>
    <w:rsid w:val="00FA7084"/>
    <w:rsid w:val="00FA7BEF"/>
    <w:rsid w:val="00FB1929"/>
    <w:rsid w:val="00FB5FD9"/>
    <w:rsid w:val="00FD33AB"/>
    <w:rsid w:val="00FD4724"/>
    <w:rsid w:val="00FD4A68"/>
    <w:rsid w:val="00FD68ED"/>
    <w:rsid w:val="00FE2824"/>
    <w:rsid w:val="00FE4960"/>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3E120E"/>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E120E"/>
    <w:pPr>
      <w:keepNext/>
      <w:numPr>
        <w:numId w:val="17"/>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E120E"/>
    <w:pPr>
      <w:keepNext/>
      <w:numPr>
        <w:ilvl w:val="1"/>
        <w:numId w:val="10"/>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3E120E"/>
    <w:pPr>
      <w:keepNext/>
      <w:numPr>
        <w:numId w:val="10"/>
      </w:numPr>
      <w:spacing w:before="240"/>
      <w:outlineLvl w:val="0"/>
    </w:pPr>
    <w:rPr>
      <w:b/>
      <w:sz w:val="28"/>
    </w:rPr>
  </w:style>
  <w:style w:type="paragraph" w:customStyle="1" w:styleId="SubStepAlpha">
    <w:name w:val="SubStep Alpha"/>
    <w:basedOn w:val="Normal"/>
    <w:qFormat/>
    <w:rsid w:val="003E120E"/>
    <w:pPr>
      <w:numPr>
        <w:ilvl w:val="2"/>
        <w:numId w:val="10"/>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E120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3E120E"/>
    <w:pPr>
      <w:numPr>
        <w:ilvl w:val="1"/>
        <w:numId w:val="17"/>
      </w:numPr>
    </w:pPr>
  </w:style>
  <w:style w:type="numbering" w:customStyle="1" w:styleId="SectionList">
    <w:name w:val="Section_List"/>
    <w:basedOn w:val="NoList"/>
    <w:uiPriority w:val="99"/>
    <w:rsid w:val="003E120E"/>
    <w:pPr>
      <w:numPr>
        <w:numId w:val="17"/>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416094"/>
    <w:rPr>
      <w:sz w:val="22"/>
      <w:szCs w:val="22"/>
    </w:rPr>
  </w:style>
  <w:style w:type="paragraph" w:customStyle="1" w:styleId="Commandlineindent">
    <w:name w:val="Command line indent"/>
    <w:link w:val="CommandlineindentChar"/>
    <w:rsid w:val="001014A8"/>
    <w:pPr>
      <w:ind w:left="1440"/>
    </w:pPr>
    <w:rPr>
      <w:rFonts w:ascii="Courier New" w:eastAsia="Times New Roman" w:hAnsi="Courier New"/>
      <w:szCs w:val="24"/>
    </w:rPr>
  </w:style>
  <w:style w:type="paragraph" w:customStyle="1" w:styleId="CommandTagBold">
    <w:name w:val="Command Tag Bold"/>
    <w:link w:val="CommandTagBoldChar"/>
    <w:rsid w:val="001014A8"/>
    <w:rPr>
      <w:rFonts w:ascii="Courier New" w:eastAsia="Arial" w:hAnsi="Courier New"/>
      <w:b/>
      <w:szCs w:val="22"/>
    </w:rPr>
  </w:style>
  <w:style w:type="character" w:customStyle="1" w:styleId="CommandTagBoldChar">
    <w:name w:val="Command Tag Bold Char"/>
    <w:link w:val="CommandTagBold"/>
    <w:rsid w:val="001014A8"/>
    <w:rPr>
      <w:rFonts w:ascii="Courier New" w:eastAsia="Arial" w:hAnsi="Courier New"/>
      <w:b/>
      <w:szCs w:val="22"/>
      <w:lang w:bidi="ar-SA"/>
    </w:rPr>
  </w:style>
  <w:style w:type="character" w:customStyle="1" w:styleId="CommandlineindentChar">
    <w:name w:val="Command line indent Char"/>
    <w:link w:val="Commandlineindent"/>
    <w:rsid w:val="001014A8"/>
    <w:rPr>
      <w:rFonts w:ascii="Courier New" w:eastAsia="Times New Roman" w:hAnsi="Courier New"/>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3E120E"/>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E120E"/>
    <w:pPr>
      <w:keepNext/>
      <w:numPr>
        <w:numId w:val="17"/>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E120E"/>
    <w:pPr>
      <w:keepNext/>
      <w:numPr>
        <w:ilvl w:val="1"/>
        <w:numId w:val="10"/>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3E120E"/>
    <w:pPr>
      <w:keepNext/>
      <w:numPr>
        <w:numId w:val="10"/>
      </w:numPr>
      <w:spacing w:before="240"/>
      <w:outlineLvl w:val="0"/>
    </w:pPr>
    <w:rPr>
      <w:b/>
      <w:sz w:val="28"/>
    </w:rPr>
  </w:style>
  <w:style w:type="paragraph" w:customStyle="1" w:styleId="SubStepAlpha">
    <w:name w:val="SubStep Alpha"/>
    <w:basedOn w:val="Normal"/>
    <w:qFormat/>
    <w:rsid w:val="003E120E"/>
    <w:pPr>
      <w:numPr>
        <w:ilvl w:val="2"/>
        <w:numId w:val="10"/>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E120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3E120E"/>
    <w:pPr>
      <w:numPr>
        <w:ilvl w:val="1"/>
        <w:numId w:val="17"/>
      </w:numPr>
    </w:pPr>
  </w:style>
  <w:style w:type="numbering" w:customStyle="1" w:styleId="SectionList">
    <w:name w:val="Section_List"/>
    <w:basedOn w:val="NoList"/>
    <w:uiPriority w:val="99"/>
    <w:rsid w:val="003E120E"/>
    <w:pPr>
      <w:numPr>
        <w:numId w:val="17"/>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416094"/>
    <w:rPr>
      <w:sz w:val="22"/>
      <w:szCs w:val="22"/>
    </w:rPr>
  </w:style>
  <w:style w:type="paragraph" w:customStyle="1" w:styleId="Commandlineindent">
    <w:name w:val="Command line indent"/>
    <w:link w:val="CommandlineindentChar"/>
    <w:rsid w:val="001014A8"/>
    <w:pPr>
      <w:ind w:left="1440"/>
    </w:pPr>
    <w:rPr>
      <w:rFonts w:ascii="Courier New" w:eastAsia="Times New Roman" w:hAnsi="Courier New"/>
      <w:szCs w:val="24"/>
    </w:rPr>
  </w:style>
  <w:style w:type="paragraph" w:customStyle="1" w:styleId="CommandTagBold">
    <w:name w:val="Command Tag Bold"/>
    <w:link w:val="CommandTagBoldChar"/>
    <w:rsid w:val="001014A8"/>
    <w:rPr>
      <w:rFonts w:ascii="Courier New" w:eastAsia="Arial" w:hAnsi="Courier New"/>
      <w:b/>
      <w:szCs w:val="22"/>
    </w:rPr>
  </w:style>
  <w:style w:type="character" w:customStyle="1" w:styleId="CommandTagBoldChar">
    <w:name w:val="Command Tag Bold Char"/>
    <w:link w:val="CommandTagBold"/>
    <w:rsid w:val="001014A8"/>
    <w:rPr>
      <w:rFonts w:ascii="Courier New" w:eastAsia="Arial" w:hAnsi="Courier New"/>
      <w:b/>
      <w:szCs w:val="22"/>
      <w:lang w:bidi="ar-SA"/>
    </w:rPr>
  </w:style>
  <w:style w:type="character" w:customStyle="1" w:styleId="CommandlineindentChar">
    <w:name w:val="Command line indent Char"/>
    <w:link w:val="Commandlineindent"/>
    <w:rsid w:val="001014A8"/>
    <w:rPr>
      <w:rFonts w:ascii="Courier New" w:eastAsia="Times New Roman" w:hAnsi="Courier New"/>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78F84F-C923-431B-971F-5ED036D8D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dcterms:created xsi:type="dcterms:W3CDTF">2013-10-10T01:54:00Z</dcterms:created>
  <dcterms:modified xsi:type="dcterms:W3CDTF">2013-10-10T01:59:00Z</dcterms:modified>
</cp:coreProperties>
</file>