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6327F3" w:rsidP="001543F3">
      <w:pPr>
        <w:pStyle w:val="LabTitle"/>
      </w:pPr>
      <w:r>
        <w:t xml:space="preserve">Portfolio RIP and </w:t>
      </w:r>
      <w:r w:rsidR="00DE4E11">
        <w:t>EIGRP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DE4E11" w:rsidRPr="001543F3" w:rsidRDefault="00D66563" w:rsidP="00040346">
      <w:pPr>
        <w:pStyle w:val="BodyText1"/>
      </w:pPr>
      <w:r>
        <w:t>Configure EIGRP for IPv4 in a small routed network (review).</w:t>
      </w:r>
    </w:p>
    <w:p w:rsidR="00C07FD9" w:rsidRPr="00C07FD9" w:rsidRDefault="00672919" w:rsidP="0014219C">
      <w:pPr>
        <w:pStyle w:val="LabSection"/>
      </w:pPr>
      <w:r>
        <w:t>Scenario</w:t>
      </w:r>
    </w:p>
    <w:p w:rsidR="00D66563" w:rsidRPr="00D66563" w:rsidRDefault="00D66563" w:rsidP="00D66563">
      <w:pPr>
        <w:pStyle w:val="BodyTextL50"/>
        <w:ind w:left="0"/>
      </w:pPr>
      <w:r w:rsidRPr="00D66563">
        <w:t>You are preparing a portfolio file for comparison of RIP and EIGRP routing protocols.</w:t>
      </w:r>
    </w:p>
    <w:p w:rsidR="00D66563" w:rsidRPr="00D66563" w:rsidRDefault="00D66563" w:rsidP="00D66563">
      <w:pPr>
        <w:pStyle w:val="BodyTextL50"/>
        <w:ind w:left="0"/>
      </w:pPr>
      <w:r w:rsidRPr="00D66563">
        <w:t xml:space="preserve">Think of a network with three interconnected routers </w:t>
      </w:r>
      <w:r w:rsidR="00A57FC0">
        <w:t>with</w:t>
      </w:r>
      <w:r w:rsidRPr="00D66563">
        <w:t xml:space="preserve"> each router provid</w:t>
      </w:r>
      <w:r w:rsidR="00A57FC0">
        <w:t>ing</w:t>
      </w:r>
      <w:r w:rsidRPr="00D66563">
        <w:t xml:space="preserve"> a LAN for PCs, printers, and other end devices. The graphic on this page depicts one example of a topology like this.</w:t>
      </w:r>
    </w:p>
    <w:p w:rsidR="00D66563" w:rsidRPr="00D66563" w:rsidRDefault="00D66563" w:rsidP="00D66563">
      <w:pPr>
        <w:pStyle w:val="BodyTextL50"/>
        <w:ind w:left="0"/>
      </w:pPr>
      <w:r w:rsidRPr="00D66563">
        <w:t>In this modeling activity scenario, you will be creating</w:t>
      </w:r>
      <w:r w:rsidR="00A57FC0">
        <w:t>, addressing and configuring</w:t>
      </w:r>
      <w:r w:rsidRPr="00D66563">
        <w:t xml:space="preserve"> a </w:t>
      </w:r>
      <w:r w:rsidR="006D2A20" w:rsidRPr="00D66563">
        <w:t>topology</w:t>
      </w:r>
      <w:r w:rsidR="006D2A20">
        <w:t>,</w:t>
      </w:r>
      <w:r w:rsidR="006D2A20" w:rsidRPr="00D66563">
        <w:t xml:space="preserve"> using</w:t>
      </w:r>
      <w:r w:rsidRPr="00D66563">
        <w:t xml:space="preserve"> verification commands, and comparing/contrasting RIP and EIGRP routing protocol outputs.</w:t>
      </w:r>
    </w:p>
    <w:p w:rsidR="00D66563" w:rsidRPr="00D66563" w:rsidRDefault="00D66563" w:rsidP="00D66563">
      <w:pPr>
        <w:pStyle w:val="BodyTextL50"/>
        <w:ind w:left="0"/>
      </w:pPr>
      <w:r w:rsidRPr="00D66563">
        <w:t xml:space="preserve">Complete the </w:t>
      </w:r>
      <w:r w:rsidR="00E50E09">
        <w:t xml:space="preserve">PDF </w:t>
      </w:r>
      <w:r w:rsidRPr="00D66563">
        <w:t>reflection questions</w:t>
      </w:r>
      <w:r w:rsidR="00A57FC0">
        <w:t>. S</w:t>
      </w:r>
      <w:r w:rsidRPr="00D66563">
        <w:t>ave your work and be prepared to share your answers with the class.</w:t>
      </w:r>
      <w:r w:rsidR="005431C4">
        <w:t xml:space="preserve"> </w:t>
      </w:r>
      <w:r w:rsidRPr="00D66563">
        <w:t>Also save a copy of this activity for later use within this course or for portfolio reference.</w:t>
      </w:r>
    </w:p>
    <w:p w:rsidR="007D2AFE" w:rsidRDefault="007D2AFE" w:rsidP="0014219C">
      <w:pPr>
        <w:pStyle w:val="LabSection"/>
      </w:pPr>
      <w:r>
        <w:t>R</w:t>
      </w:r>
      <w:r w:rsidR="006E6581">
        <w:t>esources</w:t>
      </w:r>
    </w:p>
    <w:p w:rsidR="00CD7F73" w:rsidRDefault="00D66563" w:rsidP="009D323A">
      <w:pPr>
        <w:pStyle w:val="Bulletlevel1"/>
        <w:numPr>
          <w:ilvl w:val="0"/>
          <w:numId w:val="0"/>
        </w:numPr>
      </w:pPr>
      <w:r>
        <w:t>Packet Tracer and word processing software programs</w:t>
      </w:r>
    </w:p>
    <w:p w:rsidR="00D66563" w:rsidRPr="00D66563" w:rsidRDefault="00D66563" w:rsidP="00024EE5">
      <w:pPr>
        <w:pStyle w:val="LabSection"/>
        <w:rPr>
          <w:color w:val="FF0000"/>
          <w:highlight w:val="yellow"/>
        </w:rPr>
      </w:pPr>
      <w:r w:rsidRPr="00D66563">
        <w:t>Directions</w:t>
      </w:r>
    </w:p>
    <w:p w:rsidR="00D66563" w:rsidRDefault="00D66563" w:rsidP="00D66563">
      <w:pPr>
        <w:pStyle w:val="StepHead"/>
      </w:pPr>
      <w:r>
        <w:t>WAN and LAN topology design</w:t>
      </w:r>
    </w:p>
    <w:p w:rsidR="00D66563" w:rsidRDefault="00D66563" w:rsidP="00D66563">
      <w:pPr>
        <w:pStyle w:val="SubStepAlpha"/>
      </w:pPr>
      <w:r w:rsidRPr="00D66563">
        <w:t>Use Packet Tracer to design a network with three routers (1941 model, suggested).</w:t>
      </w:r>
      <w:r w:rsidR="005431C4">
        <w:t xml:space="preserve"> </w:t>
      </w:r>
      <w:r w:rsidRPr="00D66563">
        <w:t>If necessary, add NIC cards to the routers to provide connectivity to the routers to provide for at least one LAN to each router.</w:t>
      </w:r>
      <w:r w:rsidR="005431C4">
        <w:t xml:space="preserve"> </w:t>
      </w:r>
      <w:r w:rsidR="000D7B54">
        <w:t>Add at least one PC to each LAN.</w:t>
      </w:r>
    </w:p>
    <w:p w:rsidR="00D66563" w:rsidRDefault="000D7B54" w:rsidP="00D66563">
      <w:pPr>
        <w:pStyle w:val="SubStepAlpha"/>
      </w:pPr>
      <w:r>
        <w:t>Address the networks</w:t>
      </w:r>
      <w:r w:rsidR="00A57FC0">
        <w:t>. Y</w:t>
      </w:r>
      <w:r>
        <w:t>ou may use a flat addressing scheme or VLSM.</w:t>
      </w:r>
      <w:r w:rsidR="005431C4">
        <w:t xml:space="preserve"> </w:t>
      </w:r>
      <w:r>
        <w:t>Use only IPv4 networks for this entire activity.</w:t>
      </w:r>
    </w:p>
    <w:p w:rsidR="00D66563" w:rsidRDefault="000D7B54" w:rsidP="00D66563">
      <w:pPr>
        <w:pStyle w:val="StepHead"/>
      </w:pPr>
      <w:r>
        <w:t>Copy the topology</w:t>
      </w:r>
    </w:p>
    <w:p w:rsidR="00D66563" w:rsidRDefault="000D7B54" w:rsidP="000D7B54">
      <w:pPr>
        <w:pStyle w:val="SubStepAlpha"/>
      </w:pPr>
      <w:r>
        <w:t>Highlight the entire topology by using your cursor.</w:t>
      </w:r>
    </w:p>
    <w:p w:rsidR="000D7B54" w:rsidRDefault="000D7B54" w:rsidP="000D7B54">
      <w:pPr>
        <w:pStyle w:val="SubStepAlpha"/>
      </w:pPr>
      <w:r>
        <w:t xml:space="preserve">Use </w:t>
      </w:r>
      <w:proofErr w:type="spellStart"/>
      <w:r>
        <w:t>Ctrl+C</w:t>
      </w:r>
      <w:proofErr w:type="spellEnd"/>
      <w:r>
        <w:t xml:space="preserve"> to make a copy of the highlighted topology.</w:t>
      </w:r>
    </w:p>
    <w:p w:rsidR="000D7B54" w:rsidRDefault="000D7B54" w:rsidP="000D7B54">
      <w:pPr>
        <w:pStyle w:val="SubStepAlpha"/>
      </w:pPr>
      <w:r>
        <w:t xml:space="preserve">Use </w:t>
      </w:r>
      <w:proofErr w:type="spellStart"/>
      <w:r>
        <w:t>Ctrl+V</w:t>
      </w:r>
      <w:proofErr w:type="spellEnd"/>
      <w:r>
        <w:t xml:space="preserve"> to insert a full copy of the topology to the desktop of Packet Tracer</w:t>
      </w:r>
      <w:r w:rsidR="00B046E2">
        <w:t>.</w:t>
      </w:r>
      <w:r>
        <w:t xml:space="preserve"> </w:t>
      </w:r>
      <w:r w:rsidR="001D37F3">
        <w:t>Y</w:t>
      </w:r>
      <w:r>
        <w:t>ou will now have displayed two exact, IPv4-addressed topologies with which to work for routing protocols configurations.</w:t>
      </w:r>
    </w:p>
    <w:p w:rsidR="000D7B54" w:rsidRDefault="000D7B54" w:rsidP="000D7B54">
      <w:pPr>
        <w:pStyle w:val="SubStepAlpha"/>
      </w:pPr>
      <w:r>
        <w:t>While highlighted, move the copied topology to a different location on the Packet Tracer desktop to create room between the two for configuration purposes.</w:t>
      </w:r>
    </w:p>
    <w:p w:rsidR="000D7B54" w:rsidRDefault="000D7B54" w:rsidP="000D7B54">
      <w:pPr>
        <w:pStyle w:val="StepHead"/>
      </w:pPr>
      <w:r>
        <w:t>Configure RIP and EIGRP on the separate topologies.</w:t>
      </w:r>
    </w:p>
    <w:p w:rsidR="000D7B54" w:rsidRDefault="000D7B54" w:rsidP="000D7B54">
      <w:pPr>
        <w:pStyle w:val="SubStepAlpha"/>
      </w:pPr>
      <w:r>
        <w:t>Configure the RIP routing protocol on the first topology and EIGRP on the second routing topology.</w:t>
      </w:r>
    </w:p>
    <w:p w:rsidR="000D7B54" w:rsidRDefault="000D7B54" w:rsidP="000D7B54">
      <w:pPr>
        <w:pStyle w:val="SubStepAlpha"/>
      </w:pPr>
      <w:r>
        <w:t>Once you have successfully configured RIP on one topology and EIGRP on the other, check to make sure your PCs can ping each other.</w:t>
      </w:r>
    </w:p>
    <w:p w:rsidR="00D66563" w:rsidRDefault="000D7B54" w:rsidP="001543F3">
      <w:pPr>
        <w:pStyle w:val="SubStepAlpha"/>
      </w:pPr>
      <w:r>
        <w:t xml:space="preserve">Save your work </w:t>
      </w:r>
      <w:r w:rsidR="001D37F3">
        <w:t>so no</w:t>
      </w:r>
      <w:r>
        <w:t xml:space="preserve"> configuration information</w:t>
      </w:r>
      <w:r w:rsidR="001D37F3">
        <w:t xml:space="preserve"> is lost.</w:t>
      </w:r>
      <w:r>
        <w:t xml:space="preserve"> </w:t>
      </w:r>
    </w:p>
    <w:p w:rsidR="000D7B54" w:rsidRDefault="008853C2" w:rsidP="000D7B54">
      <w:pPr>
        <w:pStyle w:val="StepHead"/>
      </w:pPr>
      <w:r>
        <w:t>Use verification commands to check output for the routing protocols.</w:t>
      </w:r>
    </w:p>
    <w:p w:rsidR="008853C2" w:rsidRDefault="008853C2" w:rsidP="008853C2">
      <w:pPr>
        <w:pStyle w:val="SubStepAlpha"/>
      </w:pPr>
      <w:r>
        <w:t xml:space="preserve">To compare/contrast routing protocol information from the two topologies, issue the </w:t>
      </w:r>
      <w:r w:rsidRPr="00B046E2">
        <w:rPr>
          <w:rFonts w:cs="Arial"/>
          <w:b/>
        </w:rPr>
        <w:t xml:space="preserve">show </w:t>
      </w:r>
      <w:proofErr w:type="spellStart"/>
      <w:r w:rsidRPr="00B046E2">
        <w:rPr>
          <w:rFonts w:cs="Arial"/>
          <w:b/>
        </w:rPr>
        <w:t>ip</w:t>
      </w:r>
      <w:proofErr w:type="spellEnd"/>
      <w:r w:rsidRPr="00B046E2">
        <w:rPr>
          <w:rFonts w:cs="Arial"/>
          <w:b/>
        </w:rPr>
        <w:t xml:space="preserve"> route</w:t>
      </w:r>
      <w:r>
        <w:t xml:space="preserve"> command on R1 for topology 1 and 2.</w:t>
      </w:r>
    </w:p>
    <w:p w:rsidR="008853C2" w:rsidRDefault="008853C2" w:rsidP="008853C2">
      <w:pPr>
        <w:pStyle w:val="SubStepAlpha"/>
      </w:pPr>
      <w:r>
        <w:lastRenderedPageBreak/>
        <w:t>Copy the output into a table in your word processing program fil</w:t>
      </w:r>
      <w:r w:rsidR="001D37F3">
        <w:t>e.</w:t>
      </w:r>
      <w:r>
        <w:t xml:space="preserve"> </w:t>
      </w:r>
      <w:r w:rsidR="001D37F3">
        <w:t>L</w:t>
      </w:r>
      <w:r>
        <w:t xml:space="preserve">abel each column with RIP or EIGRP and place the output you received from the </w:t>
      </w:r>
      <w:r w:rsidRPr="00B046E2">
        <w:rPr>
          <w:rFonts w:cs="Arial"/>
          <w:b/>
        </w:rPr>
        <w:t xml:space="preserve">show </w:t>
      </w:r>
      <w:proofErr w:type="spellStart"/>
      <w:r w:rsidRPr="00B046E2">
        <w:rPr>
          <w:rFonts w:cs="Arial"/>
          <w:b/>
        </w:rPr>
        <w:t>ip</w:t>
      </w:r>
      <w:proofErr w:type="spellEnd"/>
      <w:r w:rsidRPr="00B046E2">
        <w:rPr>
          <w:rFonts w:cs="Arial"/>
          <w:b/>
        </w:rPr>
        <w:t xml:space="preserve"> route</w:t>
      </w:r>
      <w:r>
        <w:t xml:space="preserve"> command.</w:t>
      </w:r>
    </w:p>
    <w:p w:rsidR="008853C2" w:rsidRDefault="008853C2" w:rsidP="008853C2">
      <w:pPr>
        <w:pStyle w:val="SubStepAlpha"/>
      </w:pPr>
      <w:r>
        <w:t xml:space="preserve">Issue the </w:t>
      </w:r>
      <w:r w:rsidRPr="00B046E2">
        <w:rPr>
          <w:rFonts w:cs="Arial"/>
          <w:b/>
        </w:rPr>
        <w:t xml:space="preserve">show </w:t>
      </w:r>
      <w:proofErr w:type="spellStart"/>
      <w:r w:rsidRPr="00B046E2">
        <w:rPr>
          <w:rFonts w:cs="Arial"/>
          <w:b/>
        </w:rPr>
        <w:t>ip</w:t>
      </w:r>
      <w:proofErr w:type="spellEnd"/>
      <w:r w:rsidRPr="00B046E2">
        <w:rPr>
          <w:rFonts w:cs="Arial"/>
          <w:b/>
        </w:rPr>
        <w:t xml:space="preserve"> protocols</w:t>
      </w:r>
      <w:r>
        <w:t xml:space="preserve"> command on R1 for topology table 1 and 2.</w:t>
      </w:r>
      <w:r w:rsidR="005431C4">
        <w:t xml:space="preserve"> </w:t>
      </w:r>
      <w:r>
        <w:t>Create another table in your word processing software file and place the output information below RIP or EIGRP.</w:t>
      </w:r>
    </w:p>
    <w:p w:rsidR="008853C2" w:rsidRPr="008853C2" w:rsidRDefault="008853C2" w:rsidP="008853C2">
      <w:pPr>
        <w:pStyle w:val="SubStepAlpha"/>
      </w:pPr>
      <w:r>
        <w:t xml:space="preserve">Issue the </w:t>
      </w:r>
      <w:r w:rsidRPr="00B046E2">
        <w:rPr>
          <w:rFonts w:cs="Arial"/>
          <w:b/>
        </w:rPr>
        <w:t xml:space="preserve">show </w:t>
      </w:r>
      <w:proofErr w:type="spellStart"/>
      <w:r w:rsidRPr="00B046E2">
        <w:rPr>
          <w:rFonts w:cs="Arial"/>
          <w:b/>
        </w:rPr>
        <w:t>cdp</w:t>
      </w:r>
      <w:proofErr w:type="spellEnd"/>
      <w:r w:rsidRPr="00B046E2">
        <w:rPr>
          <w:rFonts w:cs="Arial"/>
          <w:b/>
        </w:rPr>
        <w:t xml:space="preserve"> neighbors</w:t>
      </w:r>
      <w:r>
        <w:t xml:space="preserve"> command on R1</w:t>
      </w:r>
      <w:r w:rsidR="005431C4">
        <w:t>’</w:t>
      </w:r>
      <w:r>
        <w:t>s topology 1.</w:t>
      </w:r>
      <w:r w:rsidR="005431C4">
        <w:t xml:space="preserve"> </w:t>
      </w:r>
      <w:r>
        <w:t xml:space="preserve">Copy the output to a third table with RIP as the heading and issue the </w:t>
      </w:r>
      <w:r w:rsidRPr="00B046E2">
        <w:rPr>
          <w:rFonts w:cs="Arial"/>
          <w:b/>
        </w:rPr>
        <w:t xml:space="preserve">show </w:t>
      </w:r>
      <w:proofErr w:type="spellStart"/>
      <w:r w:rsidRPr="00B046E2">
        <w:rPr>
          <w:rFonts w:cs="Arial"/>
          <w:b/>
        </w:rPr>
        <w:t>ip</w:t>
      </w:r>
      <w:proofErr w:type="spellEnd"/>
      <w:r w:rsidRPr="00B046E2">
        <w:rPr>
          <w:rFonts w:cs="Arial"/>
          <w:b/>
        </w:rPr>
        <w:t xml:space="preserve"> </w:t>
      </w:r>
      <w:proofErr w:type="spellStart"/>
      <w:r w:rsidRPr="00B046E2">
        <w:rPr>
          <w:rFonts w:cs="Arial"/>
          <w:b/>
        </w:rPr>
        <w:t>eigrp</w:t>
      </w:r>
      <w:proofErr w:type="spellEnd"/>
      <w:r w:rsidRPr="00B046E2">
        <w:rPr>
          <w:rFonts w:cs="Arial"/>
          <w:b/>
        </w:rPr>
        <w:t xml:space="preserve"> neighbors</w:t>
      </w:r>
      <w:r>
        <w:t xml:space="preserve"> </w:t>
      </w:r>
      <w:r w:rsidR="005431C4">
        <w:t xml:space="preserve">command on </w:t>
      </w:r>
      <w:r>
        <w:t>R1</w:t>
      </w:r>
      <w:r w:rsidR="005431C4">
        <w:t>’</w:t>
      </w:r>
      <w:r>
        <w:t>s topology 2.</w:t>
      </w:r>
      <w:r w:rsidR="005431C4">
        <w:t xml:space="preserve"> </w:t>
      </w:r>
      <w:r>
        <w:t>Copy the output from this command in column 2 of table 3 under the heading EIGRP.</w:t>
      </w:r>
    </w:p>
    <w:p w:rsidR="00853418" w:rsidRPr="008A0B0D" w:rsidRDefault="00024EE5" w:rsidP="00024EE5">
      <w:pPr>
        <w:pStyle w:val="LabSection"/>
        <w:rPr>
          <w:color w:val="FF0000"/>
          <w:highlight w:val="yellow"/>
        </w:rPr>
      </w:pPr>
      <w:r>
        <w:t>Reflection</w:t>
      </w:r>
    </w:p>
    <w:p w:rsidR="001543F3" w:rsidRDefault="0090654D" w:rsidP="00C25922">
      <w:pPr>
        <w:pStyle w:val="ReflectionQ"/>
      </w:pPr>
      <w:r>
        <w:t xml:space="preserve">Compare and contrast the output for the </w:t>
      </w:r>
      <w:r w:rsidRPr="00B046E2">
        <w:rPr>
          <w:rFonts w:cs="Arial"/>
          <w:b/>
        </w:rPr>
        <w:t xml:space="preserve">show </w:t>
      </w:r>
      <w:proofErr w:type="spellStart"/>
      <w:r w:rsidRPr="00B046E2">
        <w:rPr>
          <w:rFonts w:cs="Arial"/>
          <w:b/>
        </w:rPr>
        <w:t>ip</w:t>
      </w:r>
      <w:proofErr w:type="spellEnd"/>
      <w:r w:rsidRPr="00B046E2">
        <w:rPr>
          <w:rFonts w:cs="Arial"/>
          <w:b/>
        </w:rPr>
        <w:t xml:space="preserve"> route</w:t>
      </w:r>
      <w:r>
        <w:t xml:space="preserve"> verification command</w:t>
      </w:r>
      <w:r w:rsidR="008853C2">
        <w:t>.</w:t>
      </w:r>
      <w:r w:rsidR="003F5DB1">
        <w:br/>
        <w:t>_______________________________________________________________________________________</w:t>
      </w:r>
    </w:p>
    <w:p w:rsidR="001543F3" w:rsidRDefault="001543F3" w:rsidP="001543F3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543F3" w:rsidRDefault="001543F3" w:rsidP="001543F3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543F3" w:rsidRDefault="001543F3" w:rsidP="001543F3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C25922" w:rsidRPr="00C25922" w:rsidRDefault="001543F3" w:rsidP="001543F3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1543F3" w:rsidRPr="001543F3" w:rsidRDefault="0090654D" w:rsidP="00C25922">
      <w:pPr>
        <w:pStyle w:val="ReflectionQ"/>
        <w:rPr>
          <w:shd w:val="clear" w:color="auto" w:fill="BFBFBF"/>
        </w:rPr>
      </w:pPr>
      <w:r>
        <w:t xml:space="preserve">Compare and contrast the output for the </w:t>
      </w:r>
      <w:r w:rsidRPr="00B046E2">
        <w:rPr>
          <w:rFonts w:cs="Arial"/>
          <w:b/>
        </w:rPr>
        <w:t xml:space="preserve">show </w:t>
      </w:r>
      <w:proofErr w:type="spellStart"/>
      <w:r w:rsidRPr="00B046E2">
        <w:rPr>
          <w:rFonts w:cs="Arial"/>
          <w:b/>
        </w:rPr>
        <w:t>ip</w:t>
      </w:r>
      <w:proofErr w:type="spellEnd"/>
      <w:r w:rsidRPr="00B046E2">
        <w:rPr>
          <w:rFonts w:cs="Arial"/>
          <w:b/>
        </w:rPr>
        <w:t xml:space="preserve"> protocol</w:t>
      </w:r>
      <w:r>
        <w:t xml:space="preserve"> verification command</w:t>
      </w:r>
      <w:r w:rsidR="001E501A">
        <w:t>.</w:t>
      </w:r>
      <w:r w:rsidR="00EF7D6C">
        <w:br/>
        <w:t>_______________________________________________________________________________________</w:t>
      </w:r>
    </w:p>
    <w:p w:rsidR="001543F3" w:rsidRDefault="001543F3" w:rsidP="001543F3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543F3" w:rsidRDefault="001543F3" w:rsidP="001543F3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543F3" w:rsidRDefault="001543F3" w:rsidP="001543F3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CB5C15" w:rsidRDefault="001543F3" w:rsidP="001543F3">
      <w:pPr>
        <w:pStyle w:val="ReflectionQ"/>
        <w:numPr>
          <w:ilvl w:val="0"/>
          <w:numId w:val="0"/>
        </w:numPr>
        <w:ind w:left="360"/>
        <w:rPr>
          <w:rStyle w:val="AnswerGray"/>
        </w:rPr>
      </w:pPr>
      <w:r>
        <w:t>_______________________________________________________________________________________</w:t>
      </w:r>
    </w:p>
    <w:p w:rsidR="00A5074D" w:rsidRDefault="00F961CE" w:rsidP="001543F3">
      <w:pPr>
        <w:pStyle w:val="ReflectionQ"/>
      </w:pPr>
      <w:r>
        <w:t xml:space="preserve">Compare and contrast the </w:t>
      </w:r>
      <w:r w:rsidRPr="005431C4">
        <w:rPr>
          <w:rFonts w:cs="Arial"/>
          <w:b/>
        </w:rPr>
        <w:t xml:space="preserve">show </w:t>
      </w:r>
      <w:proofErr w:type="spellStart"/>
      <w:r w:rsidRPr="005431C4">
        <w:rPr>
          <w:rFonts w:cs="Arial"/>
          <w:b/>
        </w:rPr>
        <w:t>cdp</w:t>
      </w:r>
      <w:proofErr w:type="spellEnd"/>
      <w:r w:rsidRPr="005431C4">
        <w:rPr>
          <w:rFonts w:cs="Arial"/>
          <w:b/>
        </w:rPr>
        <w:t xml:space="preserve"> neighbors</w:t>
      </w:r>
      <w:r>
        <w:t xml:space="preserve"> command for the RIP topology and the </w:t>
      </w:r>
      <w:r w:rsidRPr="00B046E2">
        <w:rPr>
          <w:rFonts w:cs="Arial"/>
          <w:b/>
        </w:rPr>
        <w:t xml:space="preserve">show </w:t>
      </w:r>
      <w:proofErr w:type="spellStart"/>
      <w:r w:rsidRPr="00B046E2">
        <w:rPr>
          <w:rFonts w:cs="Arial"/>
          <w:b/>
        </w:rPr>
        <w:t>ip</w:t>
      </w:r>
      <w:proofErr w:type="spellEnd"/>
      <w:r w:rsidRPr="00B046E2">
        <w:rPr>
          <w:rFonts w:cs="Arial"/>
          <w:b/>
        </w:rPr>
        <w:t xml:space="preserve"> </w:t>
      </w:r>
      <w:proofErr w:type="spellStart"/>
      <w:r w:rsidRPr="00B046E2">
        <w:rPr>
          <w:rFonts w:cs="Arial"/>
          <w:b/>
        </w:rPr>
        <w:t>eigrp</w:t>
      </w:r>
      <w:proofErr w:type="spellEnd"/>
      <w:r w:rsidRPr="00B046E2">
        <w:rPr>
          <w:rFonts w:cs="Arial"/>
          <w:b/>
        </w:rPr>
        <w:t xml:space="preserve"> neighbors</w:t>
      </w:r>
      <w:r>
        <w:t xml:space="preserve"> command for the EIGRP topology.</w:t>
      </w:r>
    </w:p>
    <w:p w:rsidR="001543F3" w:rsidRDefault="001543F3" w:rsidP="001543F3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543F3" w:rsidRDefault="001543F3" w:rsidP="001543F3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543F3" w:rsidRDefault="001543F3" w:rsidP="001543F3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543F3" w:rsidRDefault="001543F3" w:rsidP="001543F3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543F3" w:rsidRPr="001543F3" w:rsidRDefault="001543F3" w:rsidP="001543F3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F19D0" w:rsidRDefault="00F961CE" w:rsidP="001543F3">
      <w:pPr>
        <w:pStyle w:val="ReflectionQ"/>
      </w:pPr>
      <w:r>
        <w:t>After comparing and contrasting the RIP and EIGRP output, which do you find most informative?</w:t>
      </w:r>
      <w:r w:rsidR="005431C4">
        <w:t xml:space="preserve"> </w:t>
      </w:r>
      <w:r>
        <w:t>Support your answer.</w:t>
      </w:r>
    </w:p>
    <w:p w:rsidR="001543F3" w:rsidRDefault="001543F3" w:rsidP="001543F3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543F3" w:rsidRDefault="001543F3" w:rsidP="001543F3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543F3" w:rsidRDefault="001543F3" w:rsidP="001543F3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543F3" w:rsidRDefault="001543F3" w:rsidP="001543F3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543F3" w:rsidRPr="001543F3" w:rsidRDefault="001543F3" w:rsidP="001543F3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sectPr w:rsidR="001543F3" w:rsidRPr="001543F3" w:rsidSect="001543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7FC" w:rsidRDefault="007C07FC" w:rsidP="0090659A">
      <w:pPr>
        <w:spacing w:after="0" w:line="240" w:lineRule="auto"/>
      </w:pPr>
      <w:r>
        <w:separator/>
      </w:r>
    </w:p>
    <w:p w:rsidR="007C07FC" w:rsidRDefault="007C07FC"/>
    <w:p w:rsidR="007C07FC" w:rsidRDefault="007C07FC"/>
    <w:p w:rsidR="007C07FC" w:rsidRDefault="007C07FC"/>
    <w:p w:rsidR="007C07FC" w:rsidRDefault="007C07FC"/>
  </w:endnote>
  <w:endnote w:type="continuationSeparator" w:id="0">
    <w:p w:rsidR="007C07FC" w:rsidRDefault="007C07FC" w:rsidP="0090659A">
      <w:pPr>
        <w:spacing w:after="0" w:line="240" w:lineRule="auto"/>
      </w:pPr>
      <w:r>
        <w:continuationSeparator/>
      </w:r>
    </w:p>
    <w:p w:rsidR="007C07FC" w:rsidRDefault="007C07FC"/>
    <w:p w:rsidR="007C07FC" w:rsidRDefault="007C07FC"/>
    <w:p w:rsidR="007C07FC" w:rsidRDefault="007C07FC"/>
    <w:p w:rsidR="007C07FC" w:rsidRDefault="007C07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32A" w:rsidRDefault="006D53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26A" w:rsidRPr="0090659A" w:rsidRDefault="001B126A" w:rsidP="001B126A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D532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D532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26A" w:rsidRPr="0090659A" w:rsidRDefault="001B126A" w:rsidP="001B126A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D532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D532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7FC" w:rsidRDefault="007C07FC" w:rsidP="0090659A">
      <w:pPr>
        <w:spacing w:after="0" w:line="240" w:lineRule="auto"/>
      </w:pPr>
      <w:r>
        <w:separator/>
      </w:r>
    </w:p>
    <w:p w:rsidR="007C07FC" w:rsidRDefault="007C07FC"/>
    <w:p w:rsidR="007C07FC" w:rsidRDefault="007C07FC"/>
    <w:p w:rsidR="007C07FC" w:rsidRDefault="007C07FC"/>
    <w:p w:rsidR="007C07FC" w:rsidRDefault="007C07FC"/>
  </w:footnote>
  <w:footnote w:type="continuationSeparator" w:id="0">
    <w:p w:rsidR="007C07FC" w:rsidRDefault="007C07FC" w:rsidP="0090659A">
      <w:pPr>
        <w:spacing w:after="0" w:line="240" w:lineRule="auto"/>
      </w:pPr>
      <w:r>
        <w:continuationSeparator/>
      </w:r>
    </w:p>
    <w:p w:rsidR="007C07FC" w:rsidRDefault="007C07FC"/>
    <w:p w:rsidR="007C07FC" w:rsidRDefault="007C07FC"/>
    <w:p w:rsidR="007C07FC" w:rsidRDefault="007C07FC"/>
    <w:p w:rsidR="007C07FC" w:rsidRDefault="007C07F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32A" w:rsidRDefault="006D53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32A" w:rsidRPr="006D532A" w:rsidRDefault="006D532A" w:rsidP="006D532A">
    <w:pPr>
      <w:pStyle w:val="PageHead"/>
    </w:pPr>
    <w:r>
      <w:t>Portfolio RIP and EIGRP</w:t>
    </w:r>
    <w: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26A" w:rsidRDefault="001B126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29260E" wp14:editId="6BA5C305">
          <wp:simplePos x="0" y="0"/>
          <wp:positionH relativeFrom="column">
            <wp:posOffset>-695325</wp:posOffset>
          </wp:positionH>
          <wp:positionV relativeFrom="paragraph">
            <wp:posOffset>-312420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1685988"/>
    <w:multiLevelType w:val="multilevel"/>
    <w:tmpl w:val="E18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9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0"/>
  </w:num>
  <w:num w:numId="18">
    <w:abstractNumId w:val="8"/>
  </w:num>
  <w:num w:numId="19">
    <w:abstractNumId w:val="0"/>
  </w:num>
  <w:num w:numId="20">
    <w:abstractNumId w:val="0"/>
  </w:num>
  <w:num w:numId="21">
    <w:abstractNumId w:val="1"/>
  </w:num>
  <w:num w:numId="22">
    <w:abstractNumId w:val="1"/>
  </w:num>
  <w:num w:numId="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A03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D7B54"/>
    <w:rsid w:val="000E34D0"/>
    <w:rsid w:val="000E65F0"/>
    <w:rsid w:val="000F072C"/>
    <w:rsid w:val="000F16D7"/>
    <w:rsid w:val="000F6743"/>
    <w:rsid w:val="001038A4"/>
    <w:rsid w:val="00107B2B"/>
    <w:rsid w:val="00112AC5"/>
    <w:rsid w:val="001133DD"/>
    <w:rsid w:val="00120CBE"/>
    <w:rsid w:val="001366EC"/>
    <w:rsid w:val="0014219C"/>
    <w:rsid w:val="001425ED"/>
    <w:rsid w:val="001543F3"/>
    <w:rsid w:val="00154E3A"/>
    <w:rsid w:val="00156FF4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126A"/>
    <w:rsid w:val="001B67D8"/>
    <w:rsid w:val="001B6F95"/>
    <w:rsid w:val="001C05A1"/>
    <w:rsid w:val="001C1D9E"/>
    <w:rsid w:val="001C7C3B"/>
    <w:rsid w:val="001D1E41"/>
    <w:rsid w:val="001D37F3"/>
    <w:rsid w:val="001D4CA0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92821"/>
    <w:rsid w:val="002A6C56"/>
    <w:rsid w:val="002C090C"/>
    <w:rsid w:val="002C1243"/>
    <w:rsid w:val="002C1815"/>
    <w:rsid w:val="002C475E"/>
    <w:rsid w:val="002C6AD6"/>
    <w:rsid w:val="002D6C2A"/>
    <w:rsid w:val="002D7A86"/>
    <w:rsid w:val="002E072E"/>
    <w:rsid w:val="002F45FF"/>
    <w:rsid w:val="002F476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65A"/>
    <w:rsid w:val="00392C65"/>
    <w:rsid w:val="00392ED5"/>
    <w:rsid w:val="0039716C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5BE5"/>
    <w:rsid w:val="003F18D1"/>
    <w:rsid w:val="003F3C29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659EE"/>
    <w:rsid w:val="004936C2"/>
    <w:rsid w:val="0049379C"/>
    <w:rsid w:val="00496BAF"/>
    <w:rsid w:val="004A1CA0"/>
    <w:rsid w:val="004A22E9"/>
    <w:rsid w:val="004A5BC5"/>
    <w:rsid w:val="004B023D"/>
    <w:rsid w:val="004B58AF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41B5"/>
    <w:rsid w:val="00536F43"/>
    <w:rsid w:val="005431C4"/>
    <w:rsid w:val="005510BA"/>
    <w:rsid w:val="00554B4E"/>
    <w:rsid w:val="00556C02"/>
    <w:rsid w:val="00563249"/>
    <w:rsid w:val="00570A65"/>
    <w:rsid w:val="00575A29"/>
    <w:rsid w:val="005762B1"/>
    <w:rsid w:val="0057722D"/>
    <w:rsid w:val="00580456"/>
    <w:rsid w:val="00580E73"/>
    <w:rsid w:val="00593386"/>
    <w:rsid w:val="00596998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27F3"/>
    <w:rsid w:val="006340B4"/>
    <w:rsid w:val="006428E5"/>
    <w:rsid w:val="00644958"/>
    <w:rsid w:val="006468CD"/>
    <w:rsid w:val="006724BE"/>
    <w:rsid w:val="00672919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A20"/>
    <w:rsid w:val="006D2C28"/>
    <w:rsid w:val="006D3FC1"/>
    <w:rsid w:val="006D532A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A548E"/>
    <w:rsid w:val="007B5522"/>
    <w:rsid w:val="007B6781"/>
    <w:rsid w:val="007C07FC"/>
    <w:rsid w:val="007C0EE0"/>
    <w:rsid w:val="007C1B71"/>
    <w:rsid w:val="007C2FBB"/>
    <w:rsid w:val="007C7164"/>
    <w:rsid w:val="007D1984"/>
    <w:rsid w:val="007D2AFE"/>
    <w:rsid w:val="007D602B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7DA2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6B48"/>
    <w:rsid w:val="00883FE6"/>
    <w:rsid w:val="0088426A"/>
    <w:rsid w:val="008853C2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4D"/>
    <w:rsid w:val="0090659A"/>
    <w:rsid w:val="00915986"/>
    <w:rsid w:val="00917624"/>
    <w:rsid w:val="00930386"/>
    <w:rsid w:val="009309F5"/>
    <w:rsid w:val="00933237"/>
    <w:rsid w:val="00933F28"/>
    <w:rsid w:val="00941EF4"/>
    <w:rsid w:val="009476C0"/>
    <w:rsid w:val="00963317"/>
    <w:rsid w:val="00963E34"/>
    <w:rsid w:val="0096456C"/>
    <w:rsid w:val="00964DFA"/>
    <w:rsid w:val="0097394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23A"/>
    <w:rsid w:val="009D42ED"/>
    <w:rsid w:val="009E2309"/>
    <w:rsid w:val="009E42B9"/>
    <w:rsid w:val="009F4CC6"/>
    <w:rsid w:val="00A014A3"/>
    <w:rsid w:val="00A0412D"/>
    <w:rsid w:val="00A21211"/>
    <w:rsid w:val="00A26E0C"/>
    <w:rsid w:val="00A34E7F"/>
    <w:rsid w:val="00A46F0A"/>
    <w:rsid w:val="00A46F25"/>
    <w:rsid w:val="00A47CC2"/>
    <w:rsid w:val="00A5074D"/>
    <w:rsid w:val="00A57FC0"/>
    <w:rsid w:val="00A60146"/>
    <w:rsid w:val="00A622C4"/>
    <w:rsid w:val="00A754B4"/>
    <w:rsid w:val="00A807C1"/>
    <w:rsid w:val="00A83374"/>
    <w:rsid w:val="00A96172"/>
    <w:rsid w:val="00AB0D6A"/>
    <w:rsid w:val="00AB3552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35AE"/>
    <w:rsid w:val="00B00914"/>
    <w:rsid w:val="00B02A8E"/>
    <w:rsid w:val="00B046E2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28AE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3C79"/>
    <w:rsid w:val="00C063D2"/>
    <w:rsid w:val="00C06D22"/>
    <w:rsid w:val="00C07FD9"/>
    <w:rsid w:val="00C10955"/>
    <w:rsid w:val="00C11C4D"/>
    <w:rsid w:val="00C14778"/>
    <w:rsid w:val="00C1712C"/>
    <w:rsid w:val="00C21737"/>
    <w:rsid w:val="00C23E16"/>
    <w:rsid w:val="00C25922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333"/>
    <w:rsid w:val="00CA73D5"/>
    <w:rsid w:val="00CB09F8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791A"/>
    <w:rsid w:val="00D00D7D"/>
    <w:rsid w:val="00D139C8"/>
    <w:rsid w:val="00D17F81"/>
    <w:rsid w:val="00D219ED"/>
    <w:rsid w:val="00D2758C"/>
    <w:rsid w:val="00D275CA"/>
    <w:rsid w:val="00D2789B"/>
    <w:rsid w:val="00D32B6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66563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4E11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0E09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3828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1D9"/>
    <w:rsid w:val="00F46BD9"/>
    <w:rsid w:val="00F60BE0"/>
    <w:rsid w:val="00F6280E"/>
    <w:rsid w:val="00F7050A"/>
    <w:rsid w:val="00F75533"/>
    <w:rsid w:val="00F84022"/>
    <w:rsid w:val="00F961CE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68ED"/>
    <w:rsid w:val="00FE2824"/>
    <w:rsid w:val="00FE661F"/>
    <w:rsid w:val="00FF0400"/>
    <w:rsid w:val="00FF19D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C7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C7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8CB754-CA46-46E5-89EF-5ED5C9B61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4</TotalTime>
  <Pages>2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dholzing</cp:lastModifiedBy>
  <cp:revision>6</cp:revision>
  <cp:lastPrinted>2013-03-18T14:28:00Z</cp:lastPrinted>
  <dcterms:created xsi:type="dcterms:W3CDTF">2013-10-10T00:37:00Z</dcterms:created>
  <dcterms:modified xsi:type="dcterms:W3CDTF">2013-10-14T20:18:00Z</dcterms:modified>
</cp:coreProperties>
</file>