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EC5" w:rsidRDefault="00237DB4">
      <w:r>
        <w:t>Free Cisco Lab Packet Tracer Activity Basic Rip</w:t>
      </w:r>
    </w:p>
    <w:p w:rsidR="006619CD" w:rsidRDefault="00237DB4">
      <w:r>
        <w:t xml:space="preserve">This Packet Tracer activity “Basic Rip” is a great lab for </w:t>
      </w:r>
      <w:r w:rsidR="006619CD">
        <w:t xml:space="preserve">those studying for their </w:t>
      </w:r>
      <w:r>
        <w:t>CCNA. It demonstrates how to configure and use RIP in a network environment.</w:t>
      </w:r>
      <w:r w:rsidR="006619CD">
        <w:t xml:space="preserve"> This lab is also a great review scenario for CCNP and CCIE studies.</w:t>
      </w:r>
    </w:p>
    <w:p w:rsidR="00237DB4" w:rsidRDefault="006619CD">
      <w:r>
        <w:t xml:space="preserve">I have not locked the activity wizard so feel free to add to the lab </w:t>
      </w:r>
      <w:r w:rsidR="00626DB0">
        <w:t xml:space="preserve">by trying things lake access list to limit the access to server functions like http access. Also create some break-fix scenarios. Use the lab to learn more than just how to configure RIP. </w:t>
      </w:r>
    </w:p>
    <w:p w:rsidR="001144A7" w:rsidRPr="001144A7" w:rsidRDefault="00237DB4" w:rsidP="001144A7">
      <w:pPr>
        <w:pStyle w:val="NormalWeb"/>
        <w:rPr>
          <w:rFonts w:asciiTheme="minorHAnsi" w:hAnsiTheme="minorHAnsi" w:cstheme="minorHAnsi"/>
          <w:sz w:val="22"/>
          <w:szCs w:val="22"/>
          <w:lang/>
        </w:rPr>
      </w:pPr>
      <w:r w:rsidRPr="001144A7">
        <w:rPr>
          <w:rFonts w:asciiTheme="minorHAnsi" w:hAnsiTheme="minorHAnsi" w:cstheme="minorHAnsi"/>
          <w:sz w:val="22"/>
          <w:szCs w:val="22"/>
        </w:rPr>
        <w:t xml:space="preserve">RIP </w:t>
      </w:r>
      <w:r w:rsidR="001144A7" w:rsidRPr="001144A7">
        <w:rPr>
          <w:rFonts w:asciiTheme="minorHAnsi" w:hAnsiTheme="minorHAnsi" w:cstheme="minorHAnsi"/>
          <w:sz w:val="22"/>
          <w:szCs w:val="22"/>
        </w:rPr>
        <w:t>(Routing Information Protocol</w:t>
      </w:r>
      <w:r w:rsidR="006619CD">
        <w:rPr>
          <w:rFonts w:asciiTheme="minorHAnsi" w:hAnsiTheme="minorHAnsi" w:cstheme="minorHAnsi"/>
          <w:sz w:val="22"/>
          <w:szCs w:val="22"/>
        </w:rPr>
        <w:t>)</w:t>
      </w:r>
      <w:r w:rsidR="001144A7" w:rsidRPr="001144A7">
        <w:rPr>
          <w:rFonts w:asciiTheme="minorHAnsi" w:hAnsiTheme="minorHAnsi" w:cstheme="minorHAnsi"/>
          <w:sz w:val="22"/>
          <w:szCs w:val="22"/>
        </w:rPr>
        <w:t xml:space="preserve"> </w:t>
      </w:r>
      <w:r w:rsidR="001144A7" w:rsidRPr="001144A7">
        <w:rPr>
          <w:rFonts w:asciiTheme="minorHAnsi" w:hAnsiTheme="minorHAnsi" w:cstheme="minorHAnsi"/>
          <w:sz w:val="22"/>
          <w:szCs w:val="22"/>
          <w:lang/>
        </w:rPr>
        <w:t>is a dynamic routing protocol used in local and wide area networks. As such it is classified as an interior gateway protocol (IGP). It uses distance-vector routing protocol, which employs the hop count as a routing metric. The hold down time is 180 seconds.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and used to deprecate inaccessible, inoperable, or otherwise undesirable routes in the selection process.</w:t>
      </w:r>
    </w:p>
    <w:p w:rsidR="001144A7" w:rsidRPr="001144A7" w:rsidRDefault="001144A7" w:rsidP="001144A7">
      <w:pPr>
        <w:pStyle w:val="NormalWeb"/>
        <w:rPr>
          <w:rFonts w:asciiTheme="minorHAnsi" w:hAnsiTheme="minorHAnsi" w:cstheme="minorHAnsi"/>
          <w:sz w:val="22"/>
          <w:szCs w:val="22"/>
          <w:lang/>
        </w:rPr>
      </w:pPr>
      <w:r w:rsidRPr="001144A7">
        <w:rPr>
          <w:rFonts w:asciiTheme="minorHAnsi" w:hAnsiTheme="minorHAnsi" w:cstheme="minorHAnsi"/>
          <w:sz w:val="22"/>
          <w:szCs w:val="22"/>
          <w:lang/>
        </w:rPr>
        <w:t>RIP implements the split horizon, route poisoning and holddown mechanisms to prevent incorrect routing information from being propagated. These are some of the stability features of RIP. It is also possible to use Routing Information Protocol with Metric-based Topology Investigation (RMTI) to cope with the count to infinity problem. This makes it possible to detect every possible loop with a very small computation effort.</w:t>
      </w:r>
    </w:p>
    <w:p w:rsidR="00237DB4" w:rsidRDefault="00237DB4"/>
    <w:sectPr w:rsidR="00237DB4" w:rsidSect="00047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37DB4"/>
    <w:rsid w:val="00047EC5"/>
    <w:rsid w:val="001144A7"/>
    <w:rsid w:val="00237DB4"/>
    <w:rsid w:val="00626DB0"/>
    <w:rsid w:val="00661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44A7"/>
    <w:rPr>
      <w:color w:val="0000FF"/>
      <w:u w:val="single"/>
    </w:rPr>
  </w:style>
  <w:style w:type="paragraph" w:styleId="NormalWeb">
    <w:name w:val="Normal (Web)"/>
    <w:basedOn w:val="Normal"/>
    <w:uiPriority w:val="99"/>
    <w:semiHidden/>
    <w:unhideWhenUsed/>
    <w:rsid w:val="001144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2604217">
      <w:bodyDiv w:val="1"/>
      <w:marLeft w:val="0"/>
      <w:marRight w:val="0"/>
      <w:marTop w:val="0"/>
      <w:marBottom w:val="0"/>
      <w:divBdr>
        <w:top w:val="none" w:sz="0" w:space="0" w:color="auto"/>
        <w:left w:val="none" w:sz="0" w:space="0" w:color="auto"/>
        <w:bottom w:val="none" w:sz="0" w:space="0" w:color="auto"/>
        <w:right w:val="none" w:sz="0" w:space="0" w:color="auto"/>
      </w:divBdr>
      <w:divsChild>
        <w:div w:id="877818443">
          <w:marLeft w:val="0"/>
          <w:marRight w:val="0"/>
          <w:marTop w:val="0"/>
          <w:marBottom w:val="0"/>
          <w:divBdr>
            <w:top w:val="none" w:sz="0" w:space="0" w:color="auto"/>
            <w:left w:val="none" w:sz="0" w:space="0" w:color="auto"/>
            <w:bottom w:val="none" w:sz="0" w:space="0" w:color="auto"/>
            <w:right w:val="none" w:sz="0" w:space="0" w:color="auto"/>
          </w:divBdr>
          <w:divsChild>
            <w:div w:id="11483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Burdette</dc:creator>
  <cp:lastModifiedBy>Barry Burdette</cp:lastModifiedBy>
  <cp:revision>1</cp:revision>
  <dcterms:created xsi:type="dcterms:W3CDTF">2011-01-08T21:28:00Z</dcterms:created>
  <dcterms:modified xsi:type="dcterms:W3CDTF">2011-01-08T22:05:00Z</dcterms:modified>
</cp:coreProperties>
</file>