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C3380" w14:textId="77777777" w:rsidR="00D21C26" w:rsidRPr="0003324C" w:rsidRDefault="00000000">
      <w:pPr>
        <w:spacing w:after="360"/>
        <w:jc w:val="center"/>
        <w:rPr>
          <w:lang w:val="es-BO"/>
        </w:rPr>
      </w:pPr>
      <w:r w:rsidRPr="0003324C">
        <w:rPr>
          <w:rFonts w:ascii="Calibri" w:hAnsi="Calibri"/>
          <w:b/>
          <w:color w:val="003366"/>
          <w:sz w:val="32"/>
          <w:lang w:val="es-BO"/>
        </w:rPr>
        <w:t>COMPROBANTES DE TRANSACCIÓN BANCARIA Y RECIBOS</w:t>
      </w:r>
    </w:p>
    <w:p w14:paraId="1D3098DB" w14:textId="77777777" w:rsidR="00D21C26" w:rsidRPr="0003324C" w:rsidRDefault="00000000">
      <w:pPr>
        <w:spacing w:after="120"/>
        <w:rPr>
          <w:lang w:val="es-BO"/>
        </w:rPr>
      </w:pPr>
      <w:r w:rsidRPr="0003324C">
        <w:rPr>
          <w:lang w:val="es-BO"/>
        </w:rPr>
        <w:t xml:space="preserve">Este documento contiene las copias textuales de los comprobantes de transferencia bancaria electrónica y los recibos de caja emitidos en conformidad de los pagos del proyecto </w:t>
      </w:r>
      <w:proofErr w:type="spellStart"/>
      <w:r w:rsidRPr="0003324C">
        <w:rPr>
          <w:b/>
          <w:lang w:val="es-BO"/>
        </w:rPr>
        <w:t>SafeCampus</w:t>
      </w:r>
      <w:proofErr w:type="spellEnd"/>
      <w:r w:rsidRPr="0003324C">
        <w:rPr>
          <w:b/>
          <w:lang w:val="es-BO"/>
        </w:rPr>
        <w:t xml:space="preserve"> UCB</w:t>
      </w:r>
      <w:r w:rsidRPr="0003324C">
        <w:rPr>
          <w:lang w:val="es-BO"/>
        </w:rPr>
        <w:t>.</w:t>
      </w:r>
    </w:p>
    <w:p w14:paraId="6C64DDDA" w14:textId="77777777" w:rsidR="00D21C26" w:rsidRPr="0003324C" w:rsidRDefault="00000000">
      <w:pPr>
        <w:pStyle w:val="Ttulo1"/>
        <w:pBdr>
          <w:bottom w:val="single" w:sz="12" w:space="4" w:color="003366"/>
        </w:pBdr>
        <w:spacing w:before="240" w:after="120"/>
        <w:rPr>
          <w:lang w:val="es-BO"/>
        </w:rPr>
      </w:pPr>
      <w:r w:rsidRPr="0003324C">
        <w:rPr>
          <w:rFonts w:ascii="Calibri" w:hAnsi="Calibri"/>
          <w:color w:val="003366"/>
          <w:sz w:val="36"/>
          <w:lang w:val="es-BO"/>
        </w:rPr>
        <w:t xml:space="preserve">I. RECIBO DE PAGO </w:t>
      </w:r>
      <w:proofErr w:type="spellStart"/>
      <w:r w:rsidRPr="0003324C">
        <w:rPr>
          <w:rFonts w:ascii="Calibri" w:hAnsi="Calibri"/>
          <w:color w:val="003366"/>
          <w:sz w:val="36"/>
          <w:lang w:val="es-BO"/>
        </w:rPr>
        <w:t>N°</w:t>
      </w:r>
      <w:proofErr w:type="spellEnd"/>
      <w:r w:rsidRPr="0003324C">
        <w:rPr>
          <w:rFonts w:ascii="Calibri" w:hAnsi="Calibri"/>
          <w:color w:val="003366"/>
          <w:sz w:val="36"/>
          <w:lang w:val="es-BO"/>
        </w:rPr>
        <w:t xml:space="preserve"> 001 - ANTICIPO (50%)</w:t>
      </w:r>
    </w:p>
    <w:p w14:paraId="749FDB4B" w14:textId="4CC4D37C" w:rsidR="00D21C26" w:rsidRPr="0003324C" w:rsidRDefault="00000000">
      <w:pPr>
        <w:spacing w:after="120" w:line="312" w:lineRule="auto"/>
        <w:rPr>
          <w:lang w:val="es-BO"/>
        </w:rPr>
      </w:pPr>
      <w:r w:rsidRPr="0003324C">
        <w:rPr>
          <w:b/>
          <w:lang w:val="es-BO"/>
        </w:rPr>
        <w:t xml:space="preserve">CONCEPTO: </w:t>
      </w:r>
      <w:r w:rsidRPr="0003324C">
        <w:rPr>
          <w:lang w:val="es-BO"/>
        </w:rPr>
        <w:t>Pago del 50% de anticipo para el inicio del proyecto "</w:t>
      </w:r>
      <w:proofErr w:type="spellStart"/>
      <w:r w:rsidRPr="0003324C">
        <w:rPr>
          <w:lang w:val="es-BO"/>
        </w:rPr>
        <w:t>SafeCampus</w:t>
      </w:r>
      <w:proofErr w:type="spellEnd"/>
      <w:r w:rsidRPr="0003324C">
        <w:rPr>
          <w:lang w:val="es-BO"/>
        </w:rPr>
        <w:t xml:space="preserve"> UCB" según Contrato y Cotización de fecha 1 de </w:t>
      </w:r>
      <w:r w:rsidR="0003324C">
        <w:rPr>
          <w:lang w:val="es-BO"/>
        </w:rPr>
        <w:t>Junio</w:t>
      </w:r>
      <w:r w:rsidRPr="0003324C">
        <w:rPr>
          <w:lang w:val="es-BO"/>
        </w:rPr>
        <w:t xml:space="preserve"> de 2026.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FECHA EMISIÓN: </w:t>
      </w:r>
      <w:r w:rsidR="0003324C">
        <w:rPr>
          <w:lang w:val="es-BO"/>
        </w:rPr>
        <w:t>2</w:t>
      </w:r>
      <w:r w:rsidRPr="0003324C">
        <w:rPr>
          <w:lang w:val="es-BO"/>
        </w:rPr>
        <w:t xml:space="preserve"> de </w:t>
      </w:r>
      <w:r w:rsidR="0003324C">
        <w:rPr>
          <w:lang w:val="es-BO"/>
        </w:rPr>
        <w:t>Junio</w:t>
      </w:r>
      <w:r w:rsidRPr="0003324C">
        <w:rPr>
          <w:lang w:val="es-BO"/>
        </w:rPr>
        <w:t xml:space="preserve"> de 2026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RECIBIDO DE: </w:t>
      </w:r>
      <w:r w:rsidRPr="0003324C">
        <w:rPr>
          <w:lang w:val="es-BO"/>
        </w:rPr>
        <w:t>Universidad Católica Boliviana "San Pablo" - Regional Santa Cruz (NIT 1020304050)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PAGADO A: </w:t>
      </w:r>
      <w:r w:rsidRPr="0003324C">
        <w:rPr>
          <w:lang w:val="es-BO"/>
        </w:rPr>
        <w:t xml:space="preserve">Hernan Enrique Molina 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MONTO CONVENIDO: </w:t>
      </w:r>
      <w:r w:rsidRPr="0003324C">
        <w:rPr>
          <w:lang w:val="es-BO"/>
        </w:rPr>
        <w:t>Bs. 3,000.00 (Tres Mil 00/100 Bolivianos)</w:t>
      </w:r>
    </w:p>
    <w:p w14:paraId="33ACCA0D" w14:textId="77777777" w:rsidR="00D21C26" w:rsidRPr="0003324C" w:rsidRDefault="00000000">
      <w:pPr>
        <w:pStyle w:val="Ttulo2"/>
        <w:spacing w:before="240" w:after="80"/>
        <w:rPr>
          <w:lang w:val="es-BO"/>
        </w:rPr>
      </w:pPr>
      <w:r w:rsidRPr="0003324C">
        <w:rPr>
          <w:rFonts w:ascii="Calibri" w:hAnsi="Calibri"/>
          <w:color w:val="4682B4"/>
          <w:sz w:val="28"/>
          <w:lang w:val="es-BO"/>
        </w:rPr>
        <w:t>Detalle de la Transferencia Bancaria - Anticipo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2" w:space="0" w:color="EAEAEA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21C26" w:rsidRPr="0003324C" w14:paraId="43CC7540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02DAB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Banco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Originador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>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749D88" w14:textId="77777777" w:rsidR="00D21C26" w:rsidRPr="0003324C" w:rsidRDefault="00000000">
            <w:pPr>
              <w:spacing w:before="40" w:after="40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Banco Mercantil Santa Cruz (BMSC) - Cuenta </w:t>
            </w:r>
            <w:proofErr w:type="spellStart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>N°</w:t>
            </w:r>
            <w:proofErr w:type="spellEnd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 4010-987654-32</w:t>
            </w:r>
          </w:p>
        </w:tc>
      </w:tr>
      <w:tr w:rsidR="00D21C26" w:rsidRPr="0003324C" w14:paraId="4DA41754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E20F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Banco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Destinatario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>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09B4" w14:textId="77777777" w:rsidR="00D21C26" w:rsidRPr="0003324C" w:rsidRDefault="00000000">
            <w:pPr>
              <w:spacing w:before="40" w:after="40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Banco Nacional de Bolivia (BNB) - Cuenta </w:t>
            </w:r>
            <w:proofErr w:type="spellStart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>N°</w:t>
            </w:r>
            <w:proofErr w:type="spellEnd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 123-456789-0-12</w:t>
            </w:r>
          </w:p>
        </w:tc>
      </w:tr>
      <w:tr w:rsidR="00D21C26" w14:paraId="225D0A52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FE2A9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Titular de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Destino: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72B84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Hernan Enrique Molina</w:t>
            </w:r>
          </w:p>
        </w:tc>
      </w:tr>
      <w:tr w:rsidR="00D21C26" w14:paraId="6BF09056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1BB70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Monto Transferido / Fecha: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60A040" w14:textId="3F629D4B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Bs. </w:t>
            </w:r>
            <w:proofErr w:type="gramStart"/>
            <w:r>
              <w:rPr>
                <w:rFonts w:ascii="Calibri" w:hAnsi="Calibri"/>
                <w:color w:val="333333"/>
                <w:sz w:val="19"/>
              </w:rPr>
              <w:t>3,000.00  |</w:t>
            </w:r>
            <w:proofErr w:type="gramEnd"/>
            <w:r>
              <w:rPr>
                <w:rFonts w:ascii="Calibri" w:hAnsi="Calibri"/>
                <w:color w:val="333333"/>
                <w:sz w:val="19"/>
              </w:rPr>
              <w:t xml:space="preserve">  2 de </w:t>
            </w:r>
            <w:r w:rsidR="0003324C">
              <w:rPr>
                <w:rFonts w:ascii="Calibri" w:hAnsi="Calibri"/>
                <w:color w:val="333333"/>
                <w:sz w:val="19"/>
              </w:rPr>
              <w:t>Junio</w:t>
            </w:r>
            <w:r>
              <w:rPr>
                <w:rFonts w:ascii="Calibri" w:hAnsi="Calibri"/>
                <w:color w:val="333333"/>
                <w:sz w:val="19"/>
              </w:rPr>
              <w:t xml:space="preserve"> de 2026 - 09:14:22</w:t>
            </w:r>
          </w:p>
        </w:tc>
      </w:tr>
      <w:tr w:rsidR="00D21C26" w14:paraId="6C33E705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E3253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Nro. Operación / Glosa: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5007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Ref. BNB-TX-8827491-A  |  "Anticipo SafeCampus UCB - Grupo SCHEIBE"</w:t>
            </w:r>
          </w:p>
        </w:tc>
      </w:tr>
      <w:tr w:rsidR="00D21C26" w14:paraId="125A41D2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299CA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Estado de Operación: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28E50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PROCESADA / EXITOSA (ACH)</w:t>
            </w:r>
          </w:p>
        </w:tc>
      </w:tr>
    </w:tbl>
    <w:p w14:paraId="2B9BD5F4" w14:textId="77777777" w:rsidR="00D21C26" w:rsidRDefault="00000000">
      <w:r>
        <w:br w:type="page"/>
      </w:r>
    </w:p>
    <w:p w14:paraId="146BC21E" w14:textId="77777777" w:rsidR="00D21C26" w:rsidRPr="0003324C" w:rsidRDefault="00000000">
      <w:pPr>
        <w:pStyle w:val="Ttulo1"/>
        <w:pBdr>
          <w:bottom w:val="single" w:sz="12" w:space="4" w:color="003366"/>
        </w:pBdr>
        <w:spacing w:before="240" w:after="120"/>
        <w:rPr>
          <w:lang w:val="es-BO"/>
        </w:rPr>
      </w:pPr>
      <w:r w:rsidRPr="0003324C">
        <w:rPr>
          <w:rFonts w:ascii="Calibri" w:hAnsi="Calibri"/>
          <w:color w:val="003366"/>
          <w:sz w:val="36"/>
          <w:lang w:val="es-BO"/>
        </w:rPr>
        <w:lastRenderedPageBreak/>
        <w:t xml:space="preserve">II. RECIBO DE PAGO </w:t>
      </w:r>
      <w:proofErr w:type="spellStart"/>
      <w:r w:rsidRPr="0003324C">
        <w:rPr>
          <w:rFonts w:ascii="Calibri" w:hAnsi="Calibri"/>
          <w:color w:val="003366"/>
          <w:sz w:val="36"/>
          <w:lang w:val="es-BO"/>
        </w:rPr>
        <w:t>N°</w:t>
      </w:r>
      <w:proofErr w:type="spellEnd"/>
      <w:r w:rsidRPr="0003324C">
        <w:rPr>
          <w:rFonts w:ascii="Calibri" w:hAnsi="Calibri"/>
          <w:color w:val="003366"/>
          <w:sz w:val="36"/>
          <w:lang w:val="es-BO"/>
        </w:rPr>
        <w:t xml:space="preserve"> 002 - BALANCE FINAL (50%)</w:t>
      </w:r>
    </w:p>
    <w:p w14:paraId="0502AF86" w14:textId="074E569A" w:rsidR="00D21C26" w:rsidRPr="0003324C" w:rsidRDefault="00000000">
      <w:pPr>
        <w:spacing w:after="120" w:line="312" w:lineRule="auto"/>
        <w:rPr>
          <w:lang w:val="es-BO"/>
        </w:rPr>
      </w:pPr>
      <w:r w:rsidRPr="0003324C">
        <w:rPr>
          <w:b/>
          <w:lang w:val="es-BO"/>
        </w:rPr>
        <w:t xml:space="preserve">CONCEPTO: </w:t>
      </w:r>
      <w:r w:rsidRPr="0003324C">
        <w:rPr>
          <w:lang w:val="es-BO"/>
        </w:rPr>
        <w:t>Pago del 50% restante contra entrega conforme del sistema web "</w:t>
      </w:r>
      <w:proofErr w:type="spellStart"/>
      <w:r w:rsidRPr="0003324C">
        <w:rPr>
          <w:lang w:val="es-BO"/>
        </w:rPr>
        <w:t>SafeCampus</w:t>
      </w:r>
      <w:proofErr w:type="spellEnd"/>
      <w:r w:rsidRPr="0003324C">
        <w:rPr>
          <w:lang w:val="es-BO"/>
        </w:rPr>
        <w:t xml:space="preserve"> UCB" y capacitación básica al personal.</w:t>
      </w:r>
      <w:r w:rsidRPr="0003324C">
        <w:rPr>
          <w:lang w:val="es-BO"/>
        </w:rPr>
        <w:br/>
      </w:r>
      <w:r w:rsidRPr="0003324C">
        <w:rPr>
          <w:b/>
          <w:lang w:val="es-BO"/>
        </w:rPr>
        <w:t>FECHA EMISIÓN:</w:t>
      </w:r>
      <w:r w:rsidR="0003324C">
        <w:rPr>
          <w:b/>
          <w:lang w:val="es-BO"/>
        </w:rPr>
        <w:t xml:space="preserve"> </w:t>
      </w:r>
      <w:r w:rsidR="0003324C">
        <w:rPr>
          <w:lang w:val="es-BO"/>
        </w:rPr>
        <w:t>9</w:t>
      </w:r>
      <w:r w:rsidRPr="0003324C">
        <w:rPr>
          <w:lang w:val="es-BO"/>
        </w:rPr>
        <w:t xml:space="preserve"> de junio de 2026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RECIBIDO DE: </w:t>
      </w:r>
      <w:r w:rsidRPr="0003324C">
        <w:rPr>
          <w:lang w:val="es-BO"/>
        </w:rPr>
        <w:t>Universidad Católica Boliviana "San Pablo" - Regional Santa Cruz (NIT 1020304050)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PAGADO A: </w:t>
      </w:r>
      <w:r w:rsidRPr="0003324C">
        <w:rPr>
          <w:lang w:val="es-BO"/>
        </w:rPr>
        <w:t>Hernan Enrique Molina</w:t>
      </w:r>
      <w:r w:rsidRPr="0003324C">
        <w:rPr>
          <w:lang w:val="es-BO"/>
        </w:rPr>
        <w:br/>
      </w:r>
      <w:r w:rsidRPr="0003324C">
        <w:rPr>
          <w:b/>
          <w:lang w:val="es-BO"/>
        </w:rPr>
        <w:t xml:space="preserve">MONTO CONVENIDO: </w:t>
      </w:r>
      <w:r w:rsidRPr="0003324C">
        <w:rPr>
          <w:lang w:val="es-BO"/>
        </w:rPr>
        <w:t>Bs. 3,000.00 (Tres Mil 00/100 Bolivianos)</w:t>
      </w:r>
    </w:p>
    <w:p w14:paraId="53146B1D" w14:textId="77777777" w:rsidR="00D21C26" w:rsidRPr="0003324C" w:rsidRDefault="00000000">
      <w:pPr>
        <w:pStyle w:val="Ttulo2"/>
        <w:spacing w:before="240" w:after="80"/>
        <w:rPr>
          <w:lang w:val="es-BO"/>
        </w:rPr>
      </w:pPr>
      <w:r w:rsidRPr="0003324C">
        <w:rPr>
          <w:rFonts w:ascii="Calibri" w:hAnsi="Calibri"/>
          <w:color w:val="4682B4"/>
          <w:sz w:val="28"/>
          <w:lang w:val="es-BO"/>
        </w:rPr>
        <w:t>Detalle de la Transferencia Bancaria - Liquidación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2" w:space="0" w:color="EAEAEA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D21C26" w:rsidRPr="0003324C" w14:paraId="1D40FE93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E23A8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Banco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Originador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>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AC1FE" w14:textId="77777777" w:rsidR="00D21C26" w:rsidRPr="0003324C" w:rsidRDefault="00000000">
            <w:pPr>
              <w:spacing w:before="40" w:after="40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Banco Mercantil Santa Cruz (BMSC) - Cuenta </w:t>
            </w:r>
            <w:proofErr w:type="spellStart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>N°</w:t>
            </w:r>
            <w:proofErr w:type="spellEnd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 4010-987654-32</w:t>
            </w:r>
          </w:p>
        </w:tc>
      </w:tr>
      <w:tr w:rsidR="00D21C26" w:rsidRPr="0003324C" w14:paraId="76EC500C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303F3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Banco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Destinatario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>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641C" w14:textId="77777777" w:rsidR="00D21C26" w:rsidRPr="0003324C" w:rsidRDefault="00000000">
            <w:pPr>
              <w:spacing w:before="40" w:after="40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Banco Nacional de Bolivia (BNB) - Cuenta </w:t>
            </w:r>
            <w:proofErr w:type="spellStart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>N°</w:t>
            </w:r>
            <w:proofErr w:type="spellEnd"/>
            <w:r w:rsidRPr="0003324C">
              <w:rPr>
                <w:rFonts w:ascii="Calibri" w:hAnsi="Calibri"/>
                <w:color w:val="333333"/>
                <w:sz w:val="19"/>
                <w:lang w:val="es-BO"/>
              </w:rPr>
              <w:t xml:space="preserve"> 123-456789-0-12</w:t>
            </w:r>
          </w:p>
        </w:tc>
      </w:tr>
      <w:tr w:rsidR="00D21C26" w14:paraId="5BCA9857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7E04E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 xml:space="preserve">Titular de </w:t>
            </w:r>
            <w:proofErr w:type="spellStart"/>
            <w:r>
              <w:rPr>
                <w:rFonts w:ascii="Calibri" w:hAnsi="Calibri"/>
                <w:b/>
                <w:color w:val="333333"/>
                <w:sz w:val="19"/>
              </w:rPr>
              <w:t>Cuenta</w:t>
            </w:r>
            <w:proofErr w:type="spellEnd"/>
            <w:r>
              <w:rPr>
                <w:rFonts w:ascii="Calibri" w:hAnsi="Calibri"/>
                <w:b/>
                <w:color w:val="333333"/>
                <w:sz w:val="19"/>
              </w:rPr>
              <w:t xml:space="preserve"> Destino: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50B98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Hernan Enrique Molina</w:t>
            </w:r>
          </w:p>
        </w:tc>
      </w:tr>
      <w:tr w:rsidR="00D21C26" w14:paraId="3AD6CF02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31E72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Monto Transferido / Fecha: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F3B0E9" w14:textId="5A6ECD58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 xml:space="preserve">Bs. </w:t>
            </w:r>
            <w:proofErr w:type="gramStart"/>
            <w:r>
              <w:rPr>
                <w:rFonts w:ascii="Calibri" w:hAnsi="Calibri"/>
                <w:color w:val="333333"/>
                <w:sz w:val="19"/>
              </w:rPr>
              <w:t>3,000.00  |</w:t>
            </w:r>
            <w:proofErr w:type="gramEnd"/>
            <w:r>
              <w:rPr>
                <w:rFonts w:ascii="Calibri" w:hAnsi="Calibri"/>
                <w:color w:val="333333"/>
                <w:sz w:val="19"/>
              </w:rPr>
              <w:t xml:space="preserve">  </w:t>
            </w:r>
            <w:r w:rsidR="0003324C">
              <w:rPr>
                <w:rFonts w:ascii="Calibri" w:hAnsi="Calibri"/>
                <w:color w:val="333333"/>
                <w:sz w:val="19"/>
              </w:rPr>
              <w:t>9</w:t>
            </w:r>
            <w:r>
              <w:rPr>
                <w:rFonts w:ascii="Calibri" w:hAnsi="Calibri"/>
                <w:color w:val="333333"/>
                <w:sz w:val="19"/>
              </w:rPr>
              <w:t xml:space="preserve"> de </w:t>
            </w:r>
            <w:r w:rsidR="0003324C">
              <w:rPr>
                <w:rFonts w:ascii="Calibri" w:hAnsi="Calibri"/>
                <w:color w:val="333333"/>
                <w:sz w:val="19"/>
              </w:rPr>
              <w:t>Junio</w:t>
            </w:r>
            <w:r>
              <w:rPr>
                <w:rFonts w:ascii="Calibri" w:hAnsi="Calibri"/>
                <w:color w:val="333333"/>
                <w:sz w:val="19"/>
              </w:rPr>
              <w:t xml:space="preserve"> de 2026 - 10:30:15</w:t>
            </w:r>
          </w:p>
        </w:tc>
      </w:tr>
      <w:tr w:rsidR="00D21C26" w14:paraId="5B1A89CD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05CF0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Nro. Operación / Glosa: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A3B88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Ref. BNB-TX-9938502-B  |  "Pago Final SafeCampus UCB - Grupo SCHEIBE"</w:t>
            </w:r>
          </w:p>
        </w:tc>
      </w:tr>
      <w:tr w:rsidR="00D21C26" w14:paraId="248D1F09" w14:textId="77777777">
        <w:trPr>
          <w:jc w:val="center"/>
        </w:trPr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55C8F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9"/>
              </w:rPr>
              <w:t>Estado de Operación:</w:t>
            </w:r>
          </w:p>
        </w:tc>
        <w:tc>
          <w:tcPr>
            <w:tcW w:w="4680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5CA0AE" w14:textId="77777777" w:rsidR="00D21C26" w:rsidRDefault="00000000">
            <w:pPr>
              <w:spacing w:before="40" w:after="40"/>
            </w:pPr>
            <w:r>
              <w:rPr>
                <w:rFonts w:ascii="Calibri" w:hAnsi="Calibri"/>
                <w:color w:val="333333"/>
                <w:sz w:val="19"/>
              </w:rPr>
              <w:t>PROCESADA / EXITOSA (ACH)</w:t>
            </w:r>
          </w:p>
        </w:tc>
      </w:tr>
    </w:tbl>
    <w:p w14:paraId="54EC5E5B" w14:textId="77777777" w:rsidR="00D21C26" w:rsidRDefault="00D21C26">
      <w:pPr>
        <w:spacing w:after="7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D21C26" w14:paraId="4EA619DF" w14:textId="77777777">
        <w:trPr>
          <w:jc w:val="center"/>
        </w:trPr>
        <w:tc>
          <w:tcPr>
            <w:tcW w:w="4680" w:type="dxa"/>
          </w:tcPr>
          <w:p w14:paraId="0AECAAD8" w14:textId="77777777" w:rsidR="00D21C26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Recibí Conforme (Desarrollador)</w:t>
            </w:r>
          </w:p>
        </w:tc>
        <w:tc>
          <w:tcPr>
            <w:tcW w:w="4680" w:type="dxa"/>
          </w:tcPr>
          <w:p w14:paraId="3462D585" w14:textId="77777777" w:rsidR="00D21C26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Entregué Conforme (Cliente)</w:t>
            </w:r>
          </w:p>
        </w:tc>
      </w:tr>
      <w:tr w:rsidR="00D21C26" w:rsidRPr="0003324C" w14:paraId="5ABB6004" w14:textId="77777777">
        <w:trPr>
          <w:jc w:val="center"/>
        </w:trPr>
        <w:tc>
          <w:tcPr>
            <w:tcW w:w="4680" w:type="dxa"/>
          </w:tcPr>
          <w:p w14:paraId="553B4F96" w14:textId="77777777" w:rsidR="00D21C26" w:rsidRPr="0003324C" w:rsidRDefault="00000000">
            <w:pPr>
              <w:spacing w:before="40" w:after="40"/>
              <w:jc w:val="center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____________________________________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Hernan Enrique Molina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C.I. 8332145 SC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Banco Nacional de Bolivia</w:t>
            </w:r>
          </w:p>
        </w:tc>
        <w:tc>
          <w:tcPr>
            <w:tcW w:w="4680" w:type="dxa"/>
          </w:tcPr>
          <w:p w14:paraId="5F690395" w14:textId="6B7C7E65" w:rsidR="00D21C26" w:rsidRPr="0003324C" w:rsidRDefault="00000000">
            <w:pPr>
              <w:spacing w:before="40" w:after="40"/>
              <w:jc w:val="center"/>
              <w:rPr>
                <w:lang w:val="es-BO"/>
              </w:rPr>
            </w:pP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____________________________________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 xml:space="preserve">Ing. </w:t>
            </w:r>
            <w:r w:rsidR="0003324C" w:rsidRPr="0003324C">
              <w:rPr>
                <w:rFonts w:asciiTheme="majorHAnsi" w:hAnsiTheme="majorHAnsi" w:cstheme="majorHAnsi"/>
                <w:color w:val="000000" w:themeColor="text1"/>
                <w:sz w:val="20"/>
                <w:szCs w:val="20"/>
                <w:shd w:val="clear" w:color="auto" w:fill="F8F9FB"/>
                <w:lang w:val="es-BO"/>
              </w:rPr>
              <w:t>Fady Nathier Illescas Bejarano</w:t>
            </w:r>
            <w:r w:rsidRPr="0003324C">
              <w:rPr>
                <w:rFonts w:asciiTheme="majorHAnsi" w:hAnsiTheme="majorHAnsi" w:cstheme="majorHAnsi"/>
                <w:color w:val="333333"/>
                <w:sz w:val="20"/>
                <w:szCs w:val="20"/>
                <w:lang w:val="es-BO"/>
              </w:rPr>
              <w:br/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t>Director</w:t>
            </w:r>
            <w:r w:rsidR="0003324C">
              <w:rPr>
                <w:rFonts w:ascii="Calibri" w:hAnsi="Calibri"/>
                <w:color w:val="333333"/>
                <w:sz w:val="20"/>
                <w:lang w:val="es-BO"/>
              </w:rPr>
              <w:t>a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t xml:space="preserve"> del Depto. de Tecnologías y Seguridad</w:t>
            </w:r>
            <w:r w:rsidRPr="0003324C">
              <w:rPr>
                <w:rFonts w:ascii="Calibri" w:hAnsi="Calibri"/>
                <w:color w:val="333333"/>
                <w:sz w:val="20"/>
                <w:lang w:val="es-BO"/>
              </w:rPr>
              <w:br/>
              <w:t>U.C.B. Regional Santa Cruz</w:t>
            </w:r>
          </w:p>
        </w:tc>
      </w:tr>
    </w:tbl>
    <w:p w14:paraId="615F6114" w14:textId="77777777" w:rsidR="002F162B" w:rsidRPr="0003324C" w:rsidRDefault="002F162B">
      <w:pPr>
        <w:rPr>
          <w:lang w:val="es-BO"/>
        </w:rPr>
      </w:pPr>
    </w:p>
    <w:sectPr w:rsidR="002F162B" w:rsidRPr="0003324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136053">
    <w:abstractNumId w:val="8"/>
  </w:num>
  <w:num w:numId="2" w16cid:durableId="1395197560">
    <w:abstractNumId w:val="6"/>
  </w:num>
  <w:num w:numId="3" w16cid:durableId="1426800793">
    <w:abstractNumId w:val="5"/>
  </w:num>
  <w:num w:numId="4" w16cid:durableId="1066806813">
    <w:abstractNumId w:val="4"/>
  </w:num>
  <w:num w:numId="5" w16cid:durableId="1245067498">
    <w:abstractNumId w:val="7"/>
  </w:num>
  <w:num w:numId="6" w16cid:durableId="2093502285">
    <w:abstractNumId w:val="3"/>
  </w:num>
  <w:num w:numId="7" w16cid:durableId="1806117297">
    <w:abstractNumId w:val="2"/>
  </w:num>
  <w:num w:numId="8" w16cid:durableId="427963695">
    <w:abstractNumId w:val="1"/>
  </w:num>
  <w:num w:numId="9" w16cid:durableId="198642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24C"/>
    <w:rsid w:val="00034616"/>
    <w:rsid w:val="0006063C"/>
    <w:rsid w:val="0015074B"/>
    <w:rsid w:val="0029639D"/>
    <w:rsid w:val="002F162B"/>
    <w:rsid w:val="00326F90"/>
    <w:rsid w:val="00AA1D8D"/>
    <w:rsid w:val="00B47730"/>
    <w:rsid w:val="00CB0664"/>
    <w:rsid w:val="00D21C26"/>
    <w:rsid w:val="00DE4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2547D3"/>
  <w14:defaultImageDpi w14:val="300"/>
  <w15:docId w15:val="{613B36A3-7B91-E74E-BB73-A10FA427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360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Enrique Molina Moncada</cp:lastModifiedBy>
  <cp:revision>2</cp:revision>
  <dcterms:created xsi:type="dcterms:W3CDTF">2013-12-23T23:15:00Z</dcterms:created>
  <dcterms:modified xsi:type="dcterms:W3CDTF">2026-06-01T15:40:00Z</dcterms:modified>
  <cp:category/>
</cp:coreProperties>
</file>