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FA" w:rsidRPr="00465058" w:rsidRDefault="003B55F9" w:rsidP="008E1CFA">
      <w:pPr>
        <w:pStyle w:val="Title"/>
        <w:jc w:val="center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Experiment #</w:t>
      </w:r>
      <w:r w:rsidR="00882CB5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3</w:t>
      </w:r>
      <w:r w:rsidR="008E1CFA" w:rsidRPr="00465058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:</w:t>
      </w:r>
      <w:r w:rsidR="00465058" w:rsidRPr="00465058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 xml:space="preserve"> </w:t>
      </w:r>
      <w:r w:rsidR="00882CB5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Now Serving</w:t>
      </w:r>
    </w:p>
    <w:p w:rsidR="008E1CFA" w:rsidRDefault="008E1CFA" w:rsidP="008E1CFA"/>
    <w:p w:rsidR="008E1CFA" w:rsidRDefault="008E1CFA" w:rsidP="008E1CFA"/>
    <w:p w:rsidR="008E1CFA" w:rsidRDefault="008E1CFA" w:rsidP="008E1CFA"/>
    <w:p w:rsidR="008E1CFA" w:rsidRPr="007C3191" w:rsidRDefault="008E1CFA" w:rsidP="008E1CFA">
      <w:pPr>
        <w:jc w:val="center"/>
        <w:rPr>
          <w:b/>
        </w:rPr>
      </w:pPr>
      <w:r w:rsidRPr="008E1CFA">
        <w:rPr>
          <w:b/>
        </w:rPr>
        <w:t xml:space="preserve">ECE 367 </w:t>
      </w:r>
      <w:r>
        <w:rPr>
          <w:b/>
        </w:rPr>
        <w:t>– Microprocessor Design (</w:t>
      </w:r>
      <w:r w:rsidR="008559F8">
        <w:rPr>
          <w:b/>
        </w:rPr>
        <w:t>Spring 2013</w:t>
      </w:r>
      <w:r>
        <w:rPr>
          <w:b/>
        </w:rPr>
        <w:t>)</w:t>
      </w:r>
    </w:p>
    <w:p w:rsidR="008E1CFA" w:rsidRDefault="008E1CFA" w:rsidP="008E1CFA">
      <w:pPr>
        <w:jc w:val="center"/>
      </w:pPr>
      <w:r w:rsidRPr="008559F8">
        <w:rPr>
          <w:b/>
        </w:rPr>
        <w:t>PROFESSOR:</w:t>
      </w:r>
      <w:r>
        <w:t xml:space="preserve"> </w:t>
      </w:r>
      <w:r w:rsidR="008559F8">
        <w:t xml:space="preserve">Robert </w:t>
      </w:r>
      <w:r>
        <w:t>Becker</w:t>
      </w:r>
    </w:p>
    <w:p w:rsidR="008559F8" w:rsidRDefault="008559F8" w:rsidP="008E1CFA">
      <w:pPr>
        <w:jc w:val="center"/>
      </w:pPr>
      <w:r w:rsidRPr="008559F8">
        <w:rPr>
          <w:b/>
        </w:rPr>
        <w:t>T.A.:</w:t>
      </w:r>
      <w:r>
        <w:t xml:space="preserve"> </w:t>
      </w:r>
      <w:r w:rsidRPr="008559F8">
        <w:t>Chenjie Tang</w:t>
      </w:r>
    </w:p>
    <w:p w:rsidR="008E1CFA" w:rsidRDefault="008E1CFA" w:rsidP="008E1CFA">
      <w:pPr>
        <w:jc w:val="center"/>
      </w:pPr>
      <w:r>
        <w:t>MWF – 10:00AM – 11:50PM</w:t>
      </w:r>
    </w:p>
    <w:p w:rsidR="008E1CFA" w:rsidRDefault="008E1CFA" w:rsidP="008E1CFA">
      <w:pPr>
        <w:jc w:val="center"/>
      </w:pPr>
      <w:r>
        <w:t>T Lab: 8:00AM – 10:50AM</w:t>
      </w:r>
    </w:p>
    <w:p w:rsidR="008E1CFA" w:rsidRDefault="008E1CFA" w:rsidP="008E1CFA">
      <w:pPr>
        <w:jc w:val="center"/>
      </w:pPr>
      <w:r>
        <w:t>Prepared by: Mitchell Hedditch</w:t>
      </w:r>
    </w:p>
    <w:p w:rsidR="008E1CFA" w:rsidRDefault="008E1CFA" w:rsidP="008E1CFA">
      <w:pPr>
        <w:jc w:val="center"/>
      </w:pPr>
      <w:r>
        <w:t>UIN: 677318273</w:t>
      </w:r>
    </w:p>
    <w:p w:rsidR="008E1CFA" w:rsidRDefault="008E1CFA" w:rsidP="008E1CFA">
      <w:pPr>
        <w:jc w:val="center"/>
      </w:pPr>
      <w:r>
        <w:t>D</w:t>
      </w:r>
      <w:r w:rsidR="003B55F9">
        <w:t xml:space="preserve">ate Prepared: </w:t>
      </w:r>
      <w:r w:rsidR="00882CB5">
        <w:t>Sunday, February 10</w:t>
      </w:r>
      <w:r w:rsidR="005E5FAE">
        <w:t>th</w:t>
      </w:r>
      <w:r w:rsidR="00882CB5">
        <w:t>, 2013</w:t>
      </w:r>
    </w:p>
    <w:p w:rsidR="00322143" w:rsidRDefault="008E1CFA" w:rsidP="008E1CFA">
      <w:pPr>
        <w:jc w:val="center"/>
      </w:pPr>
      <w:r>
        <w:t xml:space="preserve">Date Submitted: </w:t>
      </w:r>
      <w:r w:rsidR="00882CB5">
        <w:t>Tuesday, February 12</w:t>
      </w:r>
      <w:r w:rsidR="003B55F9">
        <w:t>th</w:t>
      </w:r>
      <w:r>
        <w:t>, 2013</w:t>
      </w:r>
    </w:p>
    <w:p w:rsidR="008E1CFA" w:rsidRDefault="008E1CFA" w:rsidP="008E1CFA">
      <w:pPr>
        <w:jc w:val="center"/>
      </w:pPr>
      <w:r>
        <w:br w:type="page"/>
      </w:r>
    </w:p>
    <w:p w:rsidR="008E1CFA" w:rsidRPr="00465058" w:rsidRDefault="00465058" w:rsidP="008E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Logic Diagram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P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Pr="008E1CFA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1CFA" w:rsidRPr="008E1CFA" w:rsidRDefault="00465058" w:rsidP="008E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Schematic Diagram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1CFA" w:rsidRDefault="00465058" w:rsidP="008E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9S12 Assembler Program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 University of Illinois at Chicago, Dept. of Electrical and Computer Engineering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 ECE 367 -Microprocessor-Based Design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 Semester: Spring 2013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 Experiment Title: Now Serving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 Date: 2/10/2013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 Updated: 2/10/2013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 Version: 1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 Programmer: Mitchell Hedditch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; Lab Session: Tuesday 8AM-10:50AM 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               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; Define symbolic constants 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PortA  EQU  $00                            </w:t>
      </w:r>
      <w:r w:rsidR="00647E7A">
        <w:rPr>
          <w:sz w:val="20"/>
        </w:rPr>
        <w:t xml:space="preserve">    </w:t>
      </w:r>
      <w:r w:rsidR="00647E7A">
        <w:rPr>
          <w:sz w:val="20"/>
        </w:rPr>
        <w:tab/>
      </w:r>
      <w:r w:rsidRPr="00387385">
        <w:rPr>
          <w:sz w:val="20"/>
        </w:rPr>
        <w:t>; PortA address (relative to Regbase i.e. offset)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PortM  EQU  $0250                         </w:t>
      </w:r>
      <w:r w:rsidR="00647E7A">
        <w:rPr>
          <w:sz w:val="20"/>
        </w:rPr>
        <w:tab/>
      </w:r>
      <w:r w:rsidRPr="00387385">
        <w:rPr>
          <w:sz w:val="20"/>
        </w:rPr>
        <w:t>; PortM offset (actual address of PortM)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PortT  EQU  $0240                          </w:t>
      </w:r>
      <w:r w:rsidR="00647E7A">
        <w:rPr>
          <w:sz w:val="20"/>
        </w:rPr>
        <w:t xml:space="preserve"> </w:t>
      </w:r>
      <w:r w:rsidR="00647E7A">
        <w:rPr>
          <w:sz w:val="20"/>
        </w:rPr>
        <w:tab/>
      </w:r>
      <w:r w:rsidRPr="00387385">
        <w:rPr>
          <w:sz w:val="20"/>
        </w:rPr>
        <w:t>; PortT offset (actual address of PortT)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DDRA   EQU  $02                            </w:t>
      </w:r>
      <w:r w:rsidR="00647E7A">
        <w:rPr>
          <w:sz w:val="20"/>
        </w:rPr>
        <w:t xml:space="preserve">   </w:t>
      </w:r>
      <w:r w:rsidR="00647E7A">
        <w:rPr>
          <w:sz w:val="20"/>
        </w:rPr>
        <w:tab/>
      </w:r>
      <w:r w:rsidRPr="00387385">
        <w:rPr>
          <w:sz w:val="20"/>
        </w:rPr>
        <w:t>; PortA Data Direction control register offset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DDRM   EQU  $0252                         </w:t>
      </w:r>
      <w:r w:rsidR="00647E7A">
        <w:rPr>
          <w:sz w:val="20"/>
        </w:rPr>
        <w:tab/>
      </w:r>
      <w:r w:rsidRPr="00387385">
        <w:rPr>
          <w:sz w:val="20"/>
        </w:rPr>
        <w:t>; PortM Data Direction control register offset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DDRT   EQU  $0242                          </w:t>
      </w:r>
      <w:r w:rsidR="00647E7A">
        <w:rPr>
          <w:sz w:val="20"/>
        </w:rPr>
        <w:t xml:space="preserve"> </w:t>
      </w:r>
      <w:r w:rsidR="00647E7A">
        <w:rPr>
          <w:sz w:val="20"/>
        </w:rPr>
        <w:tab/>
      </w:r>
      <w:r w:rsidRPr="00387385">
        <w:rPr>
          <w:sz w:val="20"/>
        </w:rPr>
        <w:t>; Actual Data Direction Register for PortT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INITRG</w:t>
      </w:r>
      <w:r w:rsidRPr="00387385">
        <w:rPr>
          <w:sz w:val="20"/>
        </w:rPr>
        <w:tab/>
        <w:t>EQU</w:t>
      </w:r>
      <w:r w:rsidRPr="00387385">
        <w:rPr>
          <w:sz w:val="20"/>
        </w:rPr>
        <w:tab/>
        <w:t>$11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INITRM</w:t>
      </w:r>
      <w:r w:rsidRPr="00387385">
        <w:rPr>
          <w:sz w:val="20"/>
        </w:rPr>
        <w:tab/>
        <w:t>EQU</w:t>
      </w:r>
      <w:r w:rsidRPr="00387385">
        <w:rPr>
          <w:sz w:val="20"/>
        </w:rPr>
        <w:tab/>
        <w:t>$10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CLKSEL</w:t>
      </w:r>
      <w:r w:rsidRPr="00387385">
        <w:rPr>
          <w:sz w:val="20"/>
        </w:rPr>
        <w:tab/>
        <w:t>EQU</w:t>
      </w:r>
      <w:r w:rsidRPr="00387385">
        <w:rPr>
          <w:sz w:val="20"/>
        </w:rPr>
        <w:tab/>
        <w:t>$39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PLLCTL</w:t>
      </w:r>
      <w:r w:rsidRPr="00387385">
        <w:rPr>
          <w:sz w:val="20"/>
        </w:rPr>
        <w:tab/>
        <w:t>EQU</w:t>
      </w:r>
      <w:r w:rsidRPr="00387385">
        <w:rPr>
          <w:sz w:val="20"/>
        </w:rPr>
        <w:tab/>
        <w:t>$3A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CRGFLG</w:t>
      </w:r>
      <w:r w:rsidRPr="00387385">
        <w:rPr>
          <w:sz w:val="20"/>
        </w:rPr>
        <w:tab/>
        <w:t>EQU</w:t>
      </w:r>
      <w:r w:rsidRPr="00387385">
        <w:rPr>
          <w:sz w:val="20"/>
        </w:rPr>
        <w:tab/>
        <w:t>$37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SYNR</w:t>
      </w:r>
      <w:r w:rsidRPr="00387385">
        <w:rPr>
          <w:sz w:val="20"/>
        </w:rPr>
        <w:tab/>
        <w:t>EQU</w:t>
      </w:r>
      <w:r w:rsidRPr="00387385">
        <w:rPr>
          <w:sz w:val="20"/>
        </w:rPr>
        <w:tab/>
        <w:t>$34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REFDV</w:t>
      </w:r>
      <w:r w:rsidRPr="00387385">
        <w:rPr>
          <w:sz w:val="20"/>
        </w:rPr>
        <w:tab/>
        <w:t>EQU</w:t>
      </w:r>
      <w:r w:rsidRPr="00387385">
        <w:rPr>
          <w:sz w:val="20"/>
        </w:rPr>
        <w:tab/>
        <w:t>$35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COPCTL</w:t>
      </w:r>
      <w:r w:rsidRPr="00387385">
        <w:rPr>
          <w:sz w:val="20"/>
        </w:rPr>
        <w:tab/>
        <w:t>EQU</w:t>
      </w:r>
      <w:r w:rsidRPr="00387385">
        <w:rPr>
          <w:sz w:val="20"/>
        </w:rPr>
        <w:tab/>
        <w:t>$3C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TSCR1</w:t>
      </w:r>
      <w:r w:rsidRPr="00387385">
        <w:rPr>
          <w:sz w:val="20"/>
        </w:rPr>
        <w:tab/>
        <w:t>EQU</w:t>
      </w:r>
      <w:r w:rsidRPr="00387385">
        <w:rPr>
          <w:sz w:val="20"/>
        </w:rPr>
        <w:tab/>
        <w:t>$46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TSCR2</w:t>
      </w:r>
      <w:r w:rsidRPr="00387385">
        <w:rPr>
          <w:sz w:val="20"/>
        </w:rPr>
        <w:tab/>
        <w:t>EQU</w:t>
      </w:r>
      <w:r w:rsidRPr="00387385">
        <w:rPr>
          <w:sz w:val="20"/>
        </w:rPr>
        <w:tab/>
        <w:t>$4D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TIOS</w:t>
      </w:r>
      <w:r w:rsidRPr="00387385">
        <w:rPr>
          <w:sz w:val="20"/>
        </w:rPr>
        <w:tab/>
        <w:t>EQU</w:t>
      </w:r>
      <w:r w:rsidRPr="00387385">
        <w:rPr>
          <w:sz w:val="20"/>
        </w:rPr>
        <w:tab/>
        <w:t>$40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TCNT</w:t>
      </w:r>
      <w:r w:rsidRPr="00387385">
        <w:rPr>
          <w:sz w:val="20"/>
        </w:rPr>
        <w:tab/>
        <w:t>EQU</w:t>
      </w:r>
      <w:r w:rsidRPr="00387385">
        <w:rPr>
          <w:sz w:val="20"/>
        </w:rPr>
        <w:tab/>
        <w:t>$44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TC0</w:t>
      </w:r>
      <w:r w:rsidRPr="00387385">
        <w:rPr>
          <w:sz w:val="20"/>
        </w:rPr>
        <w:tab/>
        <w:t>EQU</w:t>
      </w:r>
      <w:r w:rsidRPr="00387385">
        <w:rPr>
          <w:sz w:val="20"/>
        </w:rPr>
        <w:tab/>
        <w:t>$50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TFLG1</w:t>
      </w:r>
      <w:r w:rsidRPr="00387385">
        <w:rPr>
          <w:sz w:val="20"/>
        </w:rPr>
        <w:tab/>
        <w:t>EQU</w:t>
      </w:r>
      <w:r w:rsidRPr="00387385">
        <w:rPr>
          <w:sz w:val="20"/>
        </w:rPr>
        <w:tab/>
        <w:t>$4E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Regbas EQU  $0000                  </w:t>
      </w:r>
      <w:r w:rsidR="00647E7A">
        <w:rPr>
          <w:sz w:val="20"/>
        </w:rPr>
        <w:tab/>
      </w:r>
      <w:r w:rsidRPr="00387385">
        <w:rPr>
          <w:sz w:val="20"/>
        </w:rPr>
        <w:t>; Register block starts at $0000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SAVE_Y EQU $3800              </w:t>
      </w:r>
      <w:r w:rsidR="00647E7A">
        <w:rPr>
          <w:sz w:val="20"/>
        </w:rPr>
        <w:tab/>
      </w:r>
      <w:r w:rsidRPr="00387385">
        <w:rPr>
          <w:sz w:val="20"/>
        </w:rPr>
        <w:t>; Defines location for the storage of the Y index register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;******************************************************************************************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 The ORG statment below is followed by variable definitions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 THIS IS THE BEGINNING SETUP CODE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</w:t>
      </w:r>
    </w:p>
    <w:p w:rsidR="00387385" w:rsidRPr="00387385" w:rsidRDefault="00647E7A" w:rsidP="00647E7A">
      <w:pPr>
        <w:pStyle w:val="NoSpacing"/>
        <w:ind w:left="720" w:firstLine="720"/>
        <w:rPr>
          <w:sz w:val="20"/>
        </w:rPr>
      </w:pPr>
      <w:r>
        <w:rPr>
          <w:sz w:val="20"/>
        </w:rPr>
        <w:t>ORG</w:t>
      </w:r>
      <w:r>
        <w:rPr>
          <w:sz w:val="20"/>
        </w:rPr>
        <w:tab/>
        <w:t>$3800</w:t>
      </w:r>
      <w:r>
        <w:rPr>
          <w:sz w:val="20"/>
        </w:rPr>
        <w:tab/>
        <w:t xml:space="preserve">              </w:t>
      </w:r>
      <w:r>
        <w:rPr>
          <w:sz w:val="20"/>
        </w:rPr>
        <w:tab/>
      </w:r>
      <w:r w:rsidR="00387385" w:rsidRPr="00387385">
        <w:rPr>
          <w:sz w:val="20"/>
        </w:rPr>
        <w:t>; Beginning of RAM for Variables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 The main code begins here. Note the START Label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</w:t>
      </w:r>
    </w:p>
    <w:p w:rsidR="00387385" w:rsidRPr="00387385" w:rsidRDefault="00647E7A" w:rsidP="00387385">
      <w:pPr>
        <w:pStyle w:val="NoSpacing"/>
        <w:ind w:left="720"/>
        <w:rPr>
          <w:sz w:val="20"/>
        </w:rPr>
      </w:pPr>
      <w:r>
        <w:rPr>
          <w:sz w:val="20"/>
        </w:rPr>
        <w:tab/>
        <w:t>ORG</w:t>
      </w:r>
      <w:r>
        <w:rPr>
          <w:sz w:val="20"/>
        </w:rPr>
        <w:tab/>
        <w:t>$4000</w:t>
      </w:r>
      <w:r>
        <w:rPr>
          <w:sz w:val="20"/>
        </w:rPr>
        <w:tab/>
      </w:r>
      <w:r>
        <w:rPr>
          <w:sz w:val="20"/>
        </w:rPr>
        <w:tab/>
      </w:r>
      <w:r w:rsidR="00387385" w:rsidRPr="00387385">
        <w:rPr>
          <w:sz w:val="20"/>
        </w:rPr>
        <w:t>; Beginning of Flash EEPROM</w:t>
      </w:r>
    </w:p>
    <w:p w:rsidR="00387385" w:rsidRPr="00387385" w:rsidRDefault="00647E7A" w:rsidP="00387385">
      <w:pPr>
        <w:pStyle w:val="NoSpacing"/>
        <w:ind w:left="720"/>
        <w:rPr>
          <w:sz w:val="20"/>
        </w:rPr>
      </w:pPr>
      <w:r>
        <w:rPr>
          <w:sz w:val="20"/>
        </w:rPr>
        <w:t>START</w:t>
      </w:r>
      <w:r>
        <w:rPr>
          <w:sz w:val="20"/>
        </w:rPr>
        <w:tab/>
        <w:t>LDS</w:t>
      </w:r>
      <w:r>
        <w:rPr>
          <w:sz w:val="20"/>
        </w:rPr>
        <w:tab/>
        <w:t>#$3FC0</w:t>
      </w:r>
      <w:r>
        <w:rPr>
          <w:sz w:val="20"/>
        </w:rPr>
        <w:tab/>
      </w:r>
      <w:r>
        <w:rPr>
          <w:sz w:val="20"/>
        </w:rPr>
        <w:tab/>
      </w:r>
      <w:r w:rsidR="00387385" w:rsidRPr="00387385">
        <w:rPr>
          <w:sz w:val="20"/>
        </w:rPr>
        <w:t>; Top of the Stack</w:t>
      </w:r>
    </w:p>
    <w:p w:rsidR="00387385" w:rsidRPr="00387385" w:rsidRDefault="00387385" w:rsidP="00647E7A">
      <w:pPr>
        <w:pStyle w:val="NoSpacing"/>
        <w:ind w:left="720" w:firstLine="720"/>
        <w:rPr>
          <w:sz w:val="20"/>
        </w:rPr>
      </w:pPr>
      <w:r w:rsidRPr="00387385">
        <w:rPr>
          <w:sz w:val="20"/>
        </w:rPr>
        <w:t>SEI</w:t>
      </w:r>
      <w:r w:rsidRPr="00387385">
        <w:rPr>
          <w:sz w:val="20"/>
        </w:rPr>
        <w:tab/>
      </w:r>
      <w:r w:rsidRPr="00387385">
        <w:rPr>
          <w:sz w:val="20"/>
        </w:rPr>
        <w:tab/>
      </w:r>
      <w:r w:rsidRPr="00387385">
        <w:rPr>
          <w:sz w:val="20"/>
        </w:rPr>
        <w:tab/>
        <w:t>; Turn Off Interrupts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</w:t>
      </w:r>
      <w:r w:rsidR="00647E7A">
        <w:rPr>
          <w:sz w:val="20"/>
        </w:rPr>
        <w:t xml:space="preserve">         </w:t>
      </w:r>
      <w:r w:rsidR="00647E7A">
        <w:rPr>
          <w:sz w:val="20"/>
        </w:rPr>
        <w:tab/>
      </w:r>
      <w:r w:rsidRPr="00387385">
        <w:rPr>
          <w:sz w:val="20"/>
        </w:rPr>
        <w:t>MOVB</w:t>
      </w:r>
      <w:r w:rsidRPr="00387385">
        <w:rPr>
          <w:sz w:val="20"/>
        </w:rPr>
        <w:tab/>
        <w:t>#$00, INITRG</w:t>
      </w:r>
      <w:r w:rsidRPr="00387385">
        <w:rPr>
          <w:sz w:val="20"/>
        </w:rPr>
        <w:tab/>
        <w:t>; I/O and Control Registers Start at $0000</w:t>
      </w:r>
    </w:p>
    <w:p w:rsidR="00387385" w:rsidRPr="00387385" w:rsidRDefault="00387385" w:rsidP="00647E7A">
      <w:pPr>
        <w:pStyle w:val="NoSpacing"/>
        <w:ind w:left="720" w:firstLine="720"/>
        <w:rPr>
          <w:sz w:val="20"/>
        </w:rPr>
      </w:pPr>
      <w:r w:rsidRPr="00387385">
        <w:rPr>
          <w:sz w:val="20"/>
        </w:rPr>
        <w:t>MOVB</w:t>
      </w:r>
      <w:r w:rsidRPr="00387385">
        <w:rPr>
          <w:sz w:val="20"/>
        </w:rPr>
        <w:tab/>
        <w:t>#$39, INITRM</w:t>
      </w:r>
      <w:r w:rsidRPr="00387385">
        <w:rPr>
          <w:sz w:val="20"/>
        </w:rPr>
        <w:tab/>
        <w:t>; RAM ends at $3FFF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lastRenderedPageBreak/>
        <w:t>;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 We Need To Set Up The PLL So that the E-Clock = 24MHz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</w:t>
      </w:r>
    </w:p>
    <w:p w:rsidR="00387385" w:rsidRPr="00387385" w:rsidRDefault="00387385" w:rsidP="00647E7A">
      <w:pPr>
        <w:pStyle w:val="NoSpacing"/>
        <w:ind w:left="720" w:firstLine="720"/>
        <w:rPr>
          <w:sz w:val="20"/>
        </w:rPr>
      </w:pPr>
      <w:r w:rsidRPr="00387385">
        <w:rPr>
          <w:sz w:val="20"/>
        </w:rPr>
        <w:t>BCLR CLKSEL,$80</w:t>
      </w:r>
      <w:r w:rsidR="00647E7A">
        <w:rPr>
          <w:sz w:val="20"/>
        </w:rPr>
        <w:tab/>
      </w:r>
      <w:r w:rsidR="00647E7A">
        <w:rPr>
          <w:sz w:val="20"/>
        </w:rPr>
        <w:tab/>
      </w:r>
      <w:r w:rsidRPr="00387385">
        <w:rPr>
          <w:sz w:val="20"/>
        </w:rPr>
        <w:t>; disengage PLL from system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ab/>
        <w:t>BSET PLLCTL,$40</w:t>
      </w:r>
      <w:r w:rsidR="00647E7A">
        <w:rPr>
          <w:sz w:val="20"/>
        </w:rPr>
        <w:tab/>
      </w:r>
      <w:r w:rsidR="00647E7A">
        <w:rPr>
          <w:sz w:val="20"/>
        </w:rPr>
        <w:tab/>
      </w:r>
      <w:r w:rsidRPr="00387385">
        <w:rPr>
          <w:sz w:val="20"/>
        </w:rPr>
        <w:t>; turn on PLL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ab/>
        <w:t>MOVB #$2,SYNR</w:t>
      </w:r>
      <w:r w:rsidR="00647E7A">
        <w:rPr>
          <w:sz w:val="20"/>
        </w:rPr>
        <w:tab/>
      </w:r>
      <w:r w:rsidR="00647E7A">
        <w:rPr>
          <w:sz w:val="20"/>
        </w:rPr>
        <w:tab/>
      </w:r>
      <w:r w:rsidRPr="00387385">
        <w:rPr>
          <w:sz w:val="20"/>
        </w:rPr>
        <w:t>; set PLL multiplier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ab/>
        <w:t>MOVB #$0,REFDV</w:t>
      </w:r>
      <w:r w:rsidR="00647E7A">
        <w:rPr>
          <w:sz w:val="20"/>
        </w:rPr>
        <w:tab/>
      </w:r>
      <w:r w:rsidRPr="00387385">
        <w:rPr>
          <w:sz w:val="20"/>
        </w:rPr>
        <w:t>; set  PLL divider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ab/>
        <w:t>NOP</w:t>
      </w:r>
      <w:r w:rsidR="00647E7A">
        <w:rPr>
          <w:sz w:val="20"/>
        </w:rPr>
        <w:tab/>
      </w:r>
      <w:r w:rsidR="00647E7A">
        <w:rPr>
          <w:sz w:val="20"/>
        </w:rPr>
        <w:tab/>
      </w:r>
      <w:r w:rsidR="00647E7A">
        <w:rPr>
          <w:sz w:val="20"/>
        </w:rPr>
        <w:tab/>
      </w:r>
      <w:r w:rsidRPr="00387385">
        <w:rPr>
          <w:sz w:val="20"/>
        </w:rPr>
        <w:t>; No OP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ab/>
        <w:t>NOP</w:t>
      </w:r>
      <w:r w:rsidR="00647E7A">
        <w:rPr>
          <w:sz w:val="20"/>
        </w:rPr>
        <w:tab/>
      </w:r>
      <w:r w:rsidR="00647E7A">
        <w:rPr>
          <w:sz w:val="20"/>
        </w:rPr>
        <w:tab/>
      </w:r>
      <w:r w:rsidR="00647E7A">
        <w:rPr>
          <w:sz w:val="20"/>
        </w:rPr>
        <w:tab/>
      </w:r>
      <w:r w:rsidRPr="00387385">
        <w:rPr>
          <w:sz w:val="20"/>
        </w:rPr>
        <w:t>; NO OP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PLP </w:t>
      </w:r>
      <w:r w:rsidRPr="00387385">
        <w:rPr>
          <w:sz w:val="20"/>
        </w:rPr>
        <w:tab/>
        <w:t>BRCLR CRGFLG,$08,PLP</w:t>
      </w:r>
      <w:r w:rsidR="00647E7A">
        <w:rPr>
          <w:sz w:val="20"/>
        </w:rPr>
        <w:tab/>
      </w:r>
      <w:r w:rsidRPr="00387385">
        <w:rPr>
          <w:sz w:val="20"/>
        </w:rPr>
        <w:t>; while (!(crg.crgflg.bit.lock==1))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ab/>
        <w:t>BSE</w:t>
      </w:r>
      <w:r w:rsidR="00647E7A">
        <w:rPr>
          <w:sz w:val="20"/>
        </w:rPr>
        <w:t xml:space="preserve">T CLKSEL,$80         </w:t>
      </w:r>
      <w:r w:rsidR="00647E7A">
        <w:rPr>
          <w:sz w:val="20"/>
        </w:rPr>
        <w:tab/>
      </w:r>
      <w:r w:rsidRPr="00387385">
        <w:rPr>
          <w:sz w:val="20"/>
        </w:rPr>
        <w:t>; engage PLL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</w:t>
      </w:r>
    </w:p>
    <w:p w:rsidR="00387385" w:rsidRPr="00387385" w:rsidRDefault="00647E7A" w:rsidP="00387385">
      <w:pPr>
        <w:pStyle w:val="NoSpacing"/>
        <w:ind w:left="720"/>
        <w:rPr>
          <w:sz w:val="20"/>
        </w:rPr>
      </w:pPr>
      <w:r>
        <w:rPr>
          <w:sz w:val="20"/>
        </w:rPr>
        <w:tab/>
        <w:t>CLI</w:t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sz w:val="20"/>
        </w:rPr>
        <w:tab/>
      </w:r>
      <w:r w:rsidR="00387385" w:rsidRPr="00387385">
        <w:rPr>
          <w:sz w:val="20"/>
        </w:rPr>
        <w:t>; Turn ON Interrupts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 End of  setup code. You will always need the above setup code for every experiment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;*****************************************************************************************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 Begin Code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 Initialize the 68HC11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>LDY</w:t>
      </w:r>
      <w:r w:rsidR="00647E7A">
        <w:rPr>
          <w:sz w:val="20"/>
        </w:rPr>
        <w:t xml:space="preserve">  #Regbas                      </w:t>
      </w:r>
      <w:r w:rsidR="00647E7A">
        <w:rPr>
          <w:sz w:val="20"/>
        </w:rPr>
        <w:tab/>
      </w:r>
      <w:r w:rsidRPr="00387385">
        <w:rPr>
          <w:sz w:val="20"/>
        </w:rPr>
        <w:t>; Initialize register base address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                                   </w:t>
      </w:r>
      <w:r w:rsidR="00647E7A">
        <w:rPr>
          <w:sz w:val="20"/>
        </w:rPr>
        <w:tab/>
      </w:r>
      <w:r w:rsidR="00647E7A">
        <w:rPr>
          <w:sz w:val="20"/>
        </w:rPr>
        <w:tab/>
      </w:r>
      <w:r w:rsidRPr="00387385">
        <w:rPr>
          <w:sz w:val="20"/>
        </w:rPr>
        <w:t>; Note that Regbas = $0000 so now &lt;Y&gt; = $0000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 Setup the data directon for PortA and PortT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BCLR DDRM,$FF                  </w:t>
      </w:r>
      <w:r w:rsidR="00647E7A">
        <w:rPr>
          <w:sz w:val="20"/>
        </w:rPr>
        <w:tab/>
      </w:r>
      <w:r w:rsidRPr="00387385">
        <w:rPr>
          <w:sz w:val="20"/>
        </w:rPr>
        <w:t>; Set all pins of PortM to inbound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>BSE</w:t>
      </w:r>
      <w:r w:rsidR="00647E7A">
        <w:rPr>
          <w:sz w:val="20"/>
        </w:rPr>
        <w:t xml:space="preserve">T DDRM,$0C                 </w:t>
      </w:r>
      <w:r w:rsidR="00647E7A">
        <w:rPr>
          <w:sz w:val="20"/>
        </w:rPr>
        <w:tab/>
      </w:r>
      <w:r w:rsidRPr="00387385">
        <w:rPr>
          <w:sz w:val="20"/>
        </w:rPr>
        <w:t>; PortM pins 2 &amp; 3 are outbound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BCLR PortM,$0C                  </w:t>
      </w:r>
      <w:r w:rsidR="00647E7A">
        <w:rPr>
          <w:sz w:val="20"/>
        </w:rPr>
        <w:tab/>
      </w:r>
      <w:r w:rsidRPr="00387385">
        <w:rPr>
          <w:sz w:val="20"/>
        </w:rPr>
        <w:t>; Set pins 2 &amp; 3 of PortM to low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>BSET DDRT,$FF                     ; set all PortT pins to outbound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BCLR PortT,$FF                     </w:t>
      </w:r>
      <w:r w:rsidR="00647E7A">
        <w:rPr>
          <w:sz w:val="20"/>
        </w:rPr>
        <w:t>;</w:t>
      </w:r>
      <w:r w:rsidRPr="00387385">
        <w:rPr>
          <w:sz w:val="20"/>
        </w:rPr>
        <w:t xml:space="preserve"> Make Sure all PortT pins are low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      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LDX #TABLE                         </w:t>
      </w:r>
      <w:r w:rsidR="00647E7A">
        <w:rPr>
          <w:sz w:val="20"/>
        </w:rPr>
        <w:tab/>
      </w:r>
      <w:r w:rsidRPr="00387385">
        <w:rPr>
          <w:sz w:val="20"/>
        </w:rPr>
        <w:t>; Load the beginning address of the table into x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LDY #TABLE                         </w:t>
      </w:r>
      <w:r w:rsidR="00647E7A">
        <w:rPr>
          <w:sz w:val="20"/>
        </w:rPr>
        <w:tab/>
      </w:r>
      <w:r w:rsidRPr="00387385">
        <w:rPr>
          <w:sz w:val="20"/>
        </w:rPr>
        <w:t>; Load the beginning address of the table into y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>JSR SET_TENS                       ; Call set tens to start LCD1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JSR SET_ONES    </w:t>
      </w:r>
      <w:r w:rsidR="00647E7A">
        <w:rPr>
          <w:sz w:val="20"/>
        </w:rPr>
        <w:t xml:space="preserve">                  </w:t>
      </w:r>
      <w:r w:rsidR="00647E7A">
        <w:rPr>
          <w:sz w:val="20"/>
        </w:rPr>
        <w:tab/>
      </w:r>
      <w:r w:rsidRPr="00387385">
        <w:rPr>
          <w:sz w:val="20"/>
        </w:rPr>
        <w:t>; Call set ones start LCD2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POLL:   </w:t>
      </w:r>
      <w:r w:rsidR="00647E7A">
        <w:rPr>
          <w:sz w:val="20"/>
        </w:rPr>
        <w:tab/>
      </w:r>
      <w:r w:rsidRPr="00387385">
        <w:rPr>
          <w:sz w:val="20"/>
        </w:rPr>
        <w:t>BRS</w:t>
      </w:r>
      <w:r w:rsidR="00647E7A">
        <w:rPr>
          <w:sz w:val="20"/>
        </w:rPr>
        <w:t xml:space="preserve">ET PortM,$01, POLL    </w:t>
      </w:r>
      <w:r w:rsidR="00647E7A">
        <w:rPr>
          <w:sz w:val="20"/>
        </w:rPr>
        <w:tab/>
      </w:r>
      <w:r w:rsidRPr="00387385">
        <w:rPr>
          <w:sz w:val="20"/>
        </w:rPr>
        <w:t>; If the increment button is not pushed, branch here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CPY #TABLE                         </w:t>
      </w:r>
      <w:r w:rsidR="00647E7A">
        <w:rPr>
          <w:sz w:val="20"/>
        </w:rPr>
        <w:tab/>
      </w:r>
      <w:r w:rsidRPr="00387385">
        <w:rPr>
          <w:sz w:val="20"/>
        </w:rPr>
        <w:t>; Compare ones index (Y) to 9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BNE ONES                           </w:t>
      </w:r>
      <w:r w:rsidR="00647E7A">
        <w:rPr>
          <w:sz w:val="20"/>
        </w:rPr>
        <w:tab/>
      </w:r>
      <w:r w:rsidRPr="00387385">
        <w:rPr>
          <w:sz w:val="20"/>
        </w:rPr>
        <w:t>; If ones place not 9 branch to ONES so we only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                                   </w:t>
      </w:r>
      <w:r w:rsidR="00647E7A">
        <w:rPr>
          <w:sz w:val="20"/>
        </w:rPr>
        <w:tab/>
      </w:r>
      <w:r w:rsidR="00647E7A">
        <w:rPr>
          <w:sz w:val="20"/>
        </w:rPr>
        <w:tab/>
      </w:r>
      <w:r w:rsidRPr="00387385">
        <w:rPr>
          <w:sz w:val="20"/>
        </w:rPr>
        <w:t>; Change the ones LCD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</w:t>
      </w:r>
      <w:r w:rsidR="00647E7A">
        <w:rPr>
          <w:sz w:val="20"/>
        </w:rPr>
        <w:tab/>
      </w:r>
      <w:r w:rsidRPr="00387385">
        <w:rPr>
          <w:sz w:val="20"/>
        </w:rPr>
        <w:t xml:space="preserve">JSR SET_TENS                       </w:t>
      </w:r>
      <w:r w:rsidR="00647E7A">
        <w:rPr>
          <w:sz w:val="20"/>
        </w:rPr>
        <w:tab/>
      </w:r>
      <w:r w:rsidRPr="00387385">
        <w:rPr>
          <w:sz w:val="20"/>
        </w:rPr>
        <w:t>; Increment the tens LCD otherwise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ONES:   </w:t>
      </w:r>
      <w:r w:rsidR="00647E7A">
        <w:rPr>
          <w:sz w:val="20"/>
        </w:rPr>
        <w:tab/>
      </w:r>
      <w:r w:rsidRPr="00387385">
        <w:rPr>
          <w:sz w:val="20"/>
        </w:rPr>
        <w:t xml:space="preserve">JSR SET_ONES                      </w:t>
      </w:r>
      <w:r w:rsidR="00647E7A">
        <w:rPr>
          <w:sz w:val="20"/>
        </w:rPr>
        <w:tab/>
      </w:r>
      <w:r w:rsidRPr="00387385">
        <w:rPr>
          <w:sz w:val="20"/>
        </w:rPr>
        <w:t>; Call set ones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BCLR PortM,$0C                  </w:t>
      </w:r>
      <w:r w:rsidR="00647E7A">
        <w:rPr>
          <w:sz w:val="20"/>
        </w:rPr>
        <w:tab/>
      </w:r>
      <w:r w:rsidRPr="00387385">
        <w:rPr>
          <w:sz w:val="20"/>
        </w:rPr>
        <w:t>; Set PortM pins 2 and 3 back to low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</w:t>
      </w:r>
      <w:r w:rsidR="00647E7A">
        <w:rPr>
          <w:sz w:val="20"/>
        </w:rPr>
        <w:tab/>
      </w:r>
      <w:r w:rsidRPr="00387385">
        <w:rPr>
          <w:sz w:val="20"/>
        </w:rPr>
        <w:t xml:space="preserve">STY SAVE_Y                         </w:t>
      </w:r>
      <w:r w:rsidR="00647E7A">
        <w:rPr>
          <w:sz w:val="20"/>
        </w:rPr>
        <w:tab/>
      </w:r>
      <w:r w:rsidRPr="00387385">
        <w:rPr>
          <w:sz w:val="20"/>
        </w:rPr>
        <w:t>; Save the value of Y b/c it will change in delay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</w:t>
      </w:r>
      <w:r w:rsidR="00647E7A">
        <w:rPr>
          <w:sz w:val="20"/>
        </w:rPr>
        <w:tab/>
      </w:r>
      <w:r w:rsidRPr="00387385">
        <w:rPr>
          <w:sz w:val="20"/>
        </w:rPr>
        <w:t xml:space="preserve">JSR Sec_Delay                      </w:t>
      </w:r>
      <w:r w:rsidR="00647E7A">
        <w:rPr>
          <w:sz w:val="20"/>
        </w:rPr>
        <w:tab/>
      </w:r>
      <w:r w:rsidRPr="00387385">
        <w:rPr>
          <w:sz w:val="20"/>
        </w:rPr>
        <w:t>; Delay a bit to let the user let go of button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LDY SAVE_Y                         </w:t>
      </w:r>
      <w:r w:rsidR="00647E7A">
        <w:rPr>
          <w:sz w:val="20"/>
        </w:rPr>
        <w:tab/>
      </w:r>
      <w:r w:rsidRPr="00387385">
        <w:rPr>
          <w:sz w:val="20"/>
        </w:rPr>
        <w:t>; Reload Y from it's saved location after delay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JMP POLL                   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; Jump back and begin polling M0 again        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;**************************************************************</w:t>
      </w:r>
      <w:r w:rsidR="00647E7A">
        <w:rPr>
          <w:sz w:val="20"/>
        </w:rPr>
        <w:t>************************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SET_TENS: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LDAA 1,X+                          </w:t>
      </w:r>
      <w:r w:rsidR="00647E7A">
        <w:rPr>
          <w:sz w:val="20"/>
        </w:rPr>
        <w:tab/>
      </w:r>
      <w:r w:rsidRPr="00387385">
        <w:rPr>
          <w:sz w:val="20"/>
        </w:rPr>
        <w:t>; Load A with X (post-increment X)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BCLR PortM,$0C                  </w:t>
      </w:r>
      <w:r w:rsidR="00647E7A">
        <w:rPr>
          <w:sz w:val="20"/>
        </w:rPr>
        <w:tab/>
      </w:r>
      <w:r w:rsidRPr="00387385">
        <w:rPr>
          <w:sz w:val="20"/>
        </w:rPr>
        <w:t>; Set pins 2 &amp; 3 of PortM to low (just to make sure)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lastRenderedPageBreak/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BSET PortM,$04                   </w:t>
      </w:r>
      <w:r w:rsidR="00647E7A">
        <w:rPr>
          <w:sz w:val="20"/>
        </w:rPr>
        <w:t>;</w:t>
      </w:r>
      <w:r w:rsidRPr="00387385">
        <w:rPr>
          <w:sz w:val="20"/>
        </w:rPr>
        <w:t xml:space="preserve"> Set pin 2 to high for latch for TEN's LCD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STAA PortT                 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; Output new value for LCD to PortT        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>C</w:t>
      </w:r>
      <w:r w:rsidR="00647E7A">
        <w:rPr>
          <w:sz w:val="20"/>
        </w:rPr>
        <w:t xml:space="preserve">PX #TABLE+10                   </w:t>
      </w:r>
      <w:r w:rsidR="00647E7A">
        <w:rPr>
          <w:sz w:val="20"/>
        </w:rPr>
        <w:tab/>
        <w:t>;</w:t>
      </w:r>
      <w:r w:rsidRPr="00387385">
        <w:rPr>
          <w:sz w:val="20"/>
        </w:rPr>
        <w:t xml:space="preserve"> Compare index X to TABLE+10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BNE CON_X                          </w:t>
      </w:r>
      <w:r w:rsidR="00647E7A">
        <w:rPr>
          <w:sz w:val="20"/>
        </w:rPr>
        <w:tab/>
      </w:r>
      <w:r w:rsidRPr="00387385">
        <w:rPr>
          <w:sz w:val="20"/>
        </w:rPr>
        <w:t>; As long as index X is != 10 skip the reset to 0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LDX #TABLE                         </w:t>
      </w:r>
      <w:r w:rsidR="00647E7A">
        <w:rPr>
          <w:sz w:val="20"/>
        </w:rPr>
        <w:tab/>
      </w:r>
      <w:r w:rsidRPr="00387385">
        <w:rPr>
          <w:sz w:val="20"/>
        </w:rPr>
        <w:t>; Reset the index X to the base value of TABLE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CON_X:  RTS                                </w:t>
      </w:r>
      <w:r w:rsidR="00647E7A">
        <w:rPr>
          <w:sz w:val="20"/>
        </w:rPr>
        <w:tab/>
      </w:r>
      <w:r w:rsidRPr="00387385">
        <w:rPr>
          <w:sz w:val="20"/>
        </w:rPr>
        <w:t>; Return from subroutine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;**************************************************************************************</w:t>
      </w:r>
      <w:r w:rsidR="00647E7A" w:rsidRPr="00387385">
        <w:rPr>
          <w:sz w:val="20"/>
        </w:rPr>
        <w:t xml:space="preserve"> </w:t>
      </w:r>
      <w:r w:rsidRPr="00387385">
        <w:rPr>
          <w:sz w:val="20"/>
        </w:rPr>
        <w:t>SET_ONES: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LDAA 1,Y+                  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; Load A with Y (post-increment Y)        </w:t>
      </w:r>
    </w:p>
    <w:p w:rsidR="00387385" w:rsidRPr="00387385" w:rsidRDefault="00387385" w:rsidP="00647E7A">
      <w:pPr>
        <w:pStyle w:val="NoSpacing"/>
        <w:ind w:left="720" w:firstLine="720"/>
        <w:rPr>
          <w:sz w:val="20"/>
        </w:rPr>
      </w:pPr>
      <w:r w:rsidRPr="00387385">
        <w:rPr>
          <w:sz w:val="20"/>
        </w:rPr>
        <w:t>BCL</w:t>
      </w:r>
      <w:r w:rsidR="00647E7A">
        <w:rPr>
          <w:sz w:val="20"/>
        </w:rPr>
        <w:t xml:space="preserve">R PortM,$0C                  </w:t>
      </w:r>
      <w:r w:rsidR="00647E7A">
        <w:rPr>
          <w:sz w:val="20"/>
        </w:rPr>
        <w:tab/>
      </w:r>
      <w:r w:rsidRPr="00387385">
        <w:rPr>
          <w:sz w:val="20"/>
        </w:rPr>
        <w:t>; Set pins 2 &amp; 3 of PortM to low (just to make sure)</w:t>
      </w:r>
    </w:p>
    <w:p w:rsidR="00387385" w:rsidRPr="00387385" w:rsidRDefault="00387385" w:rsidP="00647E7A">
      <w:pPr>
        <w:pStyle w:val="NoSpacing"/>
        <w:ind w:left="720" w:firstLine="720"/>
        <w:rPr>
          <w:sz w:val="20"/>
        </w:rPr>
      </w:pPr>
      <w:r w:rsidRPr="00387385">
        <w:rPr>
          <w:sz w:val="20"/>
        </w:rPr>
        <w:t>BSE</w:t>
      </w:r>
      <w:r w:rsidR="00647E7A">
        <w:rPr>
          <w:sz w:val="20"/>
        </w:rPr>
        <w:t xml:space="preserve">T PortM,$08                  </w:t>
      </w:r>
      <w:r w:rsidR="00647E7A">
        <w:rPr>
          <w:sz w:val="20"/>
        </w:rPr>
        <w:tab/>
      </w:r>
      <w:r w:rsidRPr="00387385">
        <w:rPr>
          <w:sz w:val="20"/>
        </w:rPr>
        <w:t>; Set pin 3 to high for latch for TEN's LCD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STAA PortT                 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; Output new value for LCD to PortT        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</w:t>
      </w:r>
      <w:r w:rsidR="00647E7A">
        <w:rPr>
          <w:sz w:val="20"/>
        </w:rPr>
        <w:tab/>
      </w:r>
      <w:r w:rsidRPr="00387385">
        <w:rPr>
          <w:sz w:val="20"/>
        </w:rPr>
        <w:t>C</w:t>
      </w:r>
      <w:r w:rsidR="00647E7A">
        <w:rPr>
          <w:sz w:val="20"/>
        </w:rPr>
        <w:t xml:space="preserve">PY #TABLE+10                   </w:t>
      </w:r>
      <w:r w:rsidR="00647E7A">
        <w:rPr>
          <w:sz w:val="20"/>
        </w:rPr>
        <w:tab/>
      </w:r>
      <w:r w:rsidRPr="00387385">
        <w:rPr>
          <w:sz w:val="20"/>
        </w:rPr>
        <w:t>; Compare index Y to TABLE+10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BNE CON_Y                          </w:t>
      </w:r>
      <w:r w:rsidR="00647E7A">
        <w:rPr>
          <w:sz w:val="20"/>
        </w:rPr>
        <w:tab/>
      </w:r>
      <w:r w:rsidRPr="00387385">
        <w:rPr>
          <w:sz w:val="20"/>
        </w:rPr>
        <w:t>; As long as index Y in != 10 skip the reset to 0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LDY #TABLE                         </w:t>
      </w:r>
      <w:r w:rsidR="00647E7A">
        <w:rPr>
          <w:sz w:val="20"/>
        </w:rPr>
        <w:tab/>
      </w:r>
      <w:r w:rsidRPr="00387385">
        <w:rPr>
          <w:sz w:val="20"/>
        </w:rPr>
        <w:t>; Reset the index Y to the base value of TABLE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CON_Y:  RTS                                </w:t>
      </w:r>
      <w:r w:rsidR="00647E7A">
        <w:rPr>
          <w:sz w:val="20"/>
        </w:rPr>
        <w:tab/>
      </w:r>
      <w:r w:rsidRPr="00387385">
        <w:rPr>
          <w:sz w:val="20"/>
        </w:rPr>
        <w:t>; Return from subroutine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;**************************************************************************************</w:t>
      </w:r>
      <w:r w:rsidR="00647E7A" w:rsidRPr="00387385">
        <w:rPr>
          <w:sz w:val="20"/>
        </w:rPr>
        <w:t xml:space="preserve"> </w:t>
      </w:r>
      <w:r w:rsidRPr="00387385">
        <w:rPr>
          <w:sz w:val="20"/>
        </w:rPr>
        <w:t>Sec_Delay: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LDAB #100                          </w:t>
      </w:r>
      <w:r w:rsidR="00647E7A">
        <w:rPr>
          <w:sz w:val="20"/>
        </w:rPr>
        <w:tab/>
      </w:r>
      <w:r w:rsidRPr="00387385">
        <w:rPr>
          <w:sz w:val="20"/>
        </w:rPr>
        <w:t>; Outer Loop counter - 1 clock cycle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A1:     </w:t>
      </w:r>
      <w:r w:rsidR="00647E7A">
        <w:rPr>
          <w:sz w:val="20"/>
        </w:rPr>
        <w:tab/>
      </w:r>
      <w:r w:rsidRPr="00387385">
        <w:rPr>
          <w:sz w:val="20"/>
        </w:rPr>
        <w:t xml:space="preserve">LDY  #20000                        </w:t>
      </w:r>
      <w:r w:rsidR="00647E7A">
        <w:rPr>
          <w:sz w:val="20"/>
        </w:rPr>
        <w:tab/>
      </w:r>
      <w:r w:rsidRPr="00387385">
        <w:rPr>
          <w:sz w:val="20"/>
        </w:rPr>
        <w:t>; Inside Loop Counter 2 clock cycles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A0:     </w:t>
      </w:r>
      <w:r w:rsidR="00647E7A">
        <w:rPr>
          <w:sz w:val="20"/>
        </w:rPr>
        <w:tab/>
      </w:r>
      <w:r w:rsidRPr="00387385">
        <w:rPr>
          <w:sz w:val="20"/>
        </w:rPr>
        <w:t xml:space="preserve">LBRN A0                            </w:t>
      </w:r>
      <w:r w:rsidR="00647E7A">
        <w:rPr>
          <w:sz w:val="20"/>
        </w:rPr>
        <w:tab/>
      </w:r>
      <w:r w:rsidRPr="00387385">
        <w:rPr>
          <w:sz w:val="20"/>
        </w:rPr>
        <w:t>; 3 clock cycles \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DEY                                </w:t>
      </w:r>
      <w:r w:rsidR="00647E7A">
        <w:rPr>
          <w:sz w:val="20"/>
        </w:rPr>
        <w:tab/>
      </w:r>
      <w:r w:rsidRPr="00387385">
        <w:rPr>
          <w:sz w:val="20"/>
        </w:rPr>
        <w:t>; 1 clock cycles  | 8 clock cycles in loop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LBNE A0                            </w:t>
      </w:r>
      <w:r w:rsidR="00647E7A">
        <w:rPr>
          <w:sz w:val="20"/>
        </w:rPr>
        <w:tab/>
      </w:r>
      <w:r w:rsidRPr="00387385">
        <w:rPr>
          <w:sz w:val="20"/>
        </w:rPr>
        <w:t>; 4 clock cycles /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</w:t>
      </w:r>
      <w:r w:rsidR="00647E7A">
        <w:rPr>
          <w:sz w:val="20"/>
        </w:rPr>
        <w:tab/>
      </w:r>
      <w:r w:rsidRPr="00387385">
        <w:rPr>
          <w:sz w:val="20"/>
        </w:rPr>
        <w:t xml:space="preserve">DECB                               </w:t>
      </w:r>
      <w:r w:rsidR="00647E7A">
        <w:rPr>
          <w:sz w:val="20"/>
        </w:rPr>
        <w:tab/>
      </w:r>
      <w:r w:rsidRPr="00387385">
        <w:rPr>
          <w:sz w:val="20"/>
        </w:rPr>
        <w:t>; 1 clock cycles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BNE  A1                            </w:t>
      </w:r>
      <w:r w:rsidR="00647E7A">
        <w:rPr>
          <w:sz w:val="20"/>
        </w:rPr>
        <w:tab/>
      </w:r>
      <w:r w:rsidRPr="00387385">
        <w:rPr>
          <w:sz w:val="20"/>
        </w:rPr>
        <w:t>; 3 clock cycles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RTS                                </w:t>
      </w:r>
      <w:r w:rsidR="00647E7A">
        <w:rPr>
          <w:sz w:val="20"/>
        </w:rPr>
        <w:tab/>
      </w:r>
      <w:r w:rsidRPr="00387385">
        <w:rPr>
          <w:sz w:val="20"/>
        </w:rPr>
        <w:t>; Return from subroutine - 5 clock cycles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                                   </w:t>
      </w:r>
      <w:r w:rsidR="00647E7A">
        <w:rPr>
          <w:sz w:val="20"/>
        </w:rPr>
        <w:tab/>
      </w:r>
      <w:r w:rsidR="00647E7A">
        <w:rPr>
          <w:sz w:val="20"/>
        </w:rPr>
        <w:tab/>
      </w:r>
      <w:r w:rsidRPr="00387385">
        <w:rPr>
          <w:sz w:val="20"/>
        </w:rPr>
        <w:t>; when we get here we have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                                   </w:t>
      </w:r>
      <w:r w:rsidR="00647E7A">
        <w:rPr>
          <w:sz w:val="20"/>
        </w:rPr>
        <w:tab/>
      </w:r>
      <w:r w:rsidR="00647E7A">
        <w:rPr>
          <w:sz w:val="20"/>
        </w:rPr>
        <w:tab/>
      </w:r>
      <w:r w:rsidRPr="00387385">
        <w:rPr>
          <w:sz w:val="20"/>
        </w:rPr>
        <w:t>; ([(8*30000) + (2) + (1) + (3)]*100) + 1 + 5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                                   </w:t>
      </w:r>
      <w:r w:rsidR="00647E7A">
        <w:rPr>
          <w:sz w:val="20"/>
        </w:rPr>
        <w:tab/>
      </w:r>
      <w:r w:rsidR="00647E7A">
        <w:rPr>
          <w:sz w:val="20"/>
        </w:rPr>
        <w:tab/>
      </w:r>
      <w:r w:rsidRPr="00387385">
        <w:rPr>
          <w:sz w:val="20"/>
        </w:rPr>
        <w:t>; 24000606 clock cycles or approx 1 sec.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;**************************************************************************************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 Have the Assembler put the solution data in the look-up table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</w:t>
      </w:r>
      <w:r w:rsidR="00647E7A">
        <w:rPr>
          <w:sz w:val="20"/>
        </w:rPr>
        <w:tab/>
      </w:r>
      <w:r w:rsidRPr="00387385">
        <w:rPr>
          <w:sz w:val="20"/>
        </w:rPr>
        <w:t>ORG $5500                           ; The look-up table is at $5000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TABLE:  </w:t>
      </w:r>
      <w:r w:rsidR="00647E7A">
        <w:rPr>
          <w:sz w:val="20"/>
        </w:rPr>
        <w:tab/>
      </w:r>
      <w:r w:rsidRPr="00387385">
        <w:rPr>
          <w:sz w:val="20"/>
        </w:rPr>
        <w:t>DC.</w:t>
      </w:r>
      <w:r w:rsidR="00647E7A">
        <w:rPr>
          <w:sz w:val="20"/>
        </w:rPr>
        <w:t>B $6F, $03, $5D, $57, $33</w:t>
      </w:r>
      <w:r w:rsidR="00647E7A">
        <w:rPr>
          <w:sz w:val="20"/>
        </w:rPr>
        <w:tab/>
      </w:r>
      <w:r w:rsidRPr="00387385">
        <w:rPr>
          <w:sz w:val="20"/>
        </w:rPr>
        <w:t xml:space="preserve">; Define data table of mappings to each of the 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  <w:t>DC.B $76, $7E, $43, $7F, $73</w:t>
      </w:r>
      <w:r w:rsidR="00647E7A">
        <w:rPr>
          <w:sz w:val="20"/>
        </w:rPr>
        <w:tab/>
      </w:r>
      <w:r w:rsidRPr="00387385">
        <w:rPr>
          <w:sz w:val="20"/>
        </w:rPr>
        <w:t>; segments of the 7-segment LED displays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                                   </w:t>
      </w:r>
      <w:r w:rsidR="00647E7A">
        <w:rPr>
          <w:sz w:val="20"/>
        </w:rPr>
        <w:tab/>
      </w:r>
      <w:r w:rsidR="00647E7A">
        <w:rPr>
          <w:sz w:val="20"/>
        </w:rPr>
        <w:tab/>
      </w:r>
      <w:r w:rsidR="00647E7A">
        <w:rPr>
          <w:sz w:val="20"/>
        </w:rPr>
        <w:tab/>
      </w:r>
      <w:r w:rsidRPr="00387385">
        <w:rPr>
          <w:sz w:val="20"/>
        </w:rPr>
        <w:t>; Memory locations correspond to their values</w:t>
      </w:r>
    </w:p>
    <w:p w:rsidR="00387385" w:rsidRPr="00387385" w:rsidRDefault="00387385" w:rsidP="00647E7A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                                   </w:t>
      </w:r>
      <w:r w:rsidR="00647E7A">
        <w:rPr>
          <w:sz w:val="20"/>
        </w:rPr>
        <w:tab/>
      </w:r>
      <w:r w:rsidR="00647E7A">
        <w:rPr>
          <w:sz w:val="20"/>
        </w:rPr>
        <w:tab/>
      </w:r>
      <w:r w:rsidR="00647E7A">
        <w:rPr>
          <w:sz w:val="20"/>
        </w:rPr>
        <w:tab/>
      </w:r>
      <w:r w:rsidRPr="00387385">
        <w:rPr>
          <w:sz w:val="20"/>
        </w:rPr>
        <w:t>;</w:t>
      </w:r>
      <w:r w:rsidR="00647E7A">
        <w:rPr>
          <w:sz w:val="20"/>
        </w:rPr>
        <w:t xml:space="preserve"> i.e. $5500 = 0, $5501 = 1, etc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 End of code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 Define Power-On Reset Interrupt Vector - Required for all programs!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; AGAIN - OP CODES are at column 9 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  <w:t xml:space="preserve">ORG $FFFE                 </w:t>
      </w:r>
      <w:r w:rsidR="00647E7A">
        <w:rPr>
          <w:sz w:val="20"/>
        </w:rPr>
        <w:tab/>
      </w:r>
      <w:r w:rsidRPr="00387385">
        <w:rPr>
          <w:sz w:val="20"/>
        </w:rPr>
        <w:t>; $FFFE, $FFFF = Power-On Reset Int. Vector Location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  <w:t xml:space="preserve">FDB START                </w:t>
      </w:r>
      <w:r w:rsidR="00647E7A">
        <w:rPr>
          <w:sz w:val="20"/>
        </w:rPr>
        <w:tab/>
      </w:r>
      <w:r w:rsidRPr="00387385">
        <w:rPr>
          <w:sz w:val="20"/>
        </w:rPr>
        <w:t>; Specify instruction to execute on power up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  <w:r w:rsidR="00647E7A">
        <w:rPr>
          <w:sz w:val="20"/>
        </w:rPr>
        <w:tab/>
      </w:r>
      <w:r w:rsidRPr="00387385">
        <w:rPr>
          <w:sz w:val="20"/>
        </w:rPr>
        <w:t xml:space="preserve">END                       </w:t>
      </w:r>
      <w:r w:rsidRPr="00387385">
        <w:rPr>
          <w:sz w:val="20"/>
        </w:rPr>
        <w:tab/>
        <w:t xml:space="preserve">   </w:t>
      </w:r>
      <w:r w:rsidR="00647E7A">
        <w:rPr>
          <w:sz w:val="20"/>
        </w:rPr>
        <w:tab/>
      </w:r>
      <w:r w:rsidRPr="00387385">
        <w:rPr>
          <w:sz w:val="20"/>
        </w:rPr>
        <w:t>; (Optional) End of source code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        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 Labels start in the first column  (left most column = colunm 1)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 xml:space="preserve">; OP CODES are at column 9 </w:t>
      </w:r>
    </w:p>
    <w:p w:rsidR="00387385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 COMMENTS follow a ";" symbol</w:t>
      </w:r>
    </w:p>
    <w:p w:rsidR="00465058" w:rsidRPr="00387385" w:rsidRDefault="00387385" w:rsidP="00387385">
      <w:pPr>
        <w:pStyle w:val="NoSpacing"/>
        <w:ind w:left="720"/>
        <w:rPr>
          <w:sz w:val="20"/>
        </w:rPr>
      </w:pPr>
      <w:r w:rsidRPr="00387385">
        <w:rPr>
          <w:sz w:val="20"/>
        </w:rPr>
        <w:t>; Blank lines are allowed (Makes the code more readable)</w:t>
      </w:r>
    </w:p>
    <w:p w:rsidR="00465058" w:rsidRDefault="008E1CFA" w:rsidP="00465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lastRenderedPageBreak/>
        <w:t>USER MANUAL</w:t>
      </w:r>
    </w:p>
    <w:p w:rsidR="00925F79" w:rsidRDefault="00925F79" w:rsidP="00925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r>
        <w:rPr>
          <w:rFonts w:ascii="Arial" w:eastAsia="Times New Roman" w:hAnsi="Arial" w:cs="Arial"/>
          <w:color w:val="000000"/>
          <w:sz w:val="24"/>
          <w:szCs w:val="24"/>
        </w:rPr>
        <w:t>Start Up</w:t>
      </w:r>
    </w:p>
    <w:p w:rsidR="00925F79" w:rsidRDefault="00925F79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start this system, use the USB to miniUSB cable and connect to computer.  If you have a USB-outlet adapter, power may be supplied this way as well.</w:t>
      </w:r>
    </w:p>
    <w:p w:rsidR="008B0DBF" w:rsidRDefault="008B0DBF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Verify the system is in “Run” mode (the switch on the microcontroller board).</w:t>
      </w:r>
    </w:p>
    <w:p w:rsidR="00925F79" w:rsidRDefault="00925F79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Press the reset button to begin (this is the button located closest to the power terminals).</w:t>
      </w:r>
    </w:p>
    <w:p w:rsidR="00925F79" w:rsidRDefault="00925F79" w:rsidP="00925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Operation</w:t>
      </w:r>
    </w:p>
    <w:p w:rsidR="00925F79" w:rsidRDefault="008B0DBF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After pressing the reset button, the system will initialize to “00”.</w:t>
      </w:r>
    </w:p>
    <w:p w:rsidR="008B0DBF" w:rsidRDefault="008B0DBF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system operates using the “Increment” button located opposite the reset button.  Each time the increment button is pressed, the system will increment the display by 1.</w:t>
      </w:r>
    </w:p>
    <w:p w:rsidR="008B0DBF" w:rsidRDefault="008B0DBF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system has a maximum count of 99, after which if the increment button is pressed again it will restart at zero.</w:t>
      </w:r>
    </w:p>
    <w:p w:rsidR="008B0DBF" w:rsidRDefault="008B0DBF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system can be restarted/reinitialized at any time by simply pressing the reset button during operation.</w:t>
      </w:r>
    </w:p>
    <w:p w:rsidR="00925F79" w:rsidRDefault="00925F79" w:rsidP="00925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Shut Down</w:t>
      </w:r>
    </w:p>
    <w:p w:rsidR="008B0DBF" w:rsidRDefault="008B0DBF" w:rsidP="008B0D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shut the system down, disconnect the power source (USB cable) from the breadboard.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02AF1" w:rsidRDefault="008E1CFA" w:rsidP="008E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Conclusion. </w:t>
      </w:r>
    </w:p>
    <w:p w:rsidR="00402AF1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 xml:space="preserve">How well does your project meet the specifications? </w:t>
      </w:r>
    </w:p>
    <w:p w:rsidR="008B0DBF" w:rsidRDefault="008B0DBF" w:rsidP="008B0D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It meets the </w:t>
      </w:r>
      <w:r w:rsidR="003E7F4F">
        <w:rPr>
          <w:rFonts w:ascii="Arial" w:eastAsia="Times New Roman" w:hAnsi="Arial" w:cs="Arial"/>
          <w:color w:val="000000"/>
          <w:sz w:val="24"/>
          <w:szCs w:val="24"/>
        </w:rPr>
        <w:t>requirements as stated in the experiment description.</w:t>
      </w:r>
    </w:p>
    <w:p w:rsidR="003E7F4F" w:rsidRDefault="003E7F4F" w:rsidP="003E7F4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Initializes to 00</w:t>
      </w:r>
    </w:p>
    <w:p w:rsidR="003E7F4F" w:rsidRDefault="003E7F4F" w:rsidP="003E7F4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Counts to 99</w:t>
      </w:r>
    </w:p>
    <w:p w:rsidR="003E7F4F" w:rsidRDefault="003E7F4F" w:rsidP="003E7F4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Cycles back to 00 after 99</w:t>
      </w:r>
    </w:p>
    <w:p w:rsidR="003E7F4F" w:rsidRDefault="003E7F4F" w:rsidP="003E7F4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Can be reset at any time to 00</w:t>
      </w:r>
    </w:p>
    <w:p w:rsidR="003E7F4F" w:rsidRDefault="003E7F4F" w:rsidP="003E7F4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Uses PT1-PT7 as output</w:t>
      </w:r>
    </w:p>
    <w:p w:rsidR="003E7F4F" w:rsidRDefault="003E7F4F" w:rsidP="003E7F4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Uses PM0 as increment</w:t>
      </w:r>
    </w:p>
    <w:p w:rsidR="003E7F4F" w:rsidRDefault="003E7F4F" w:rsidP="003E7F4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Uses PM2 &amp; PM3 as latch enable</w:t>
      </w:r>
    </w:p>
    <w:p w:rsidR="00402AF1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 xml:space="preserve">What were the most difficult </w:t>
      </w:r>
      <w:r w:rsidR="003E7F4F">
        <w:rPr>
          <w:rFonts w:ascii="Arial" w:eastAsia="Times New Roman" w:hAnsi="Arial" w:cs="Arial"/>
          <w:color w:val="000000"/>
          <w:sz w:val="24"/>
          <w:szCs w:val="24"/>
        </w:rPr>
        <w:t>issues in realizing the system?</w:t>
      </w:r>
    </w:p>
    <w:p w:rsidR="003E7F4F" w:rsidRDefault="003E7F4F" w:rsidP="003E7F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First would be the timer delay, specifically timing it so that the user could reliably press the button and release causing only one increment.</w:t>
      </w:r>
    </w:p>
    <w:p w:rsidR="003E7F4F" w:rsidRDefault="00482572" w:rsidP="003E7F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Due to the layout of the latch</w:t>
      </w:r>
      <w:r w:rsidR="005B08FF">
        <w:rPr>
          <w:rFonts w:ascii="Arial" w:eastAsia="Times New Roman" w:hAnsi="Arial" w:cs="Arial"/>
          <w:color w:val="000000"/>
          <w:sz w:val="24"/>
          <w:szCs w:val="24"/>
        </w:rPr>
        <w:t>es (the way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gates were arranged), wiring turned out to be very problematic.  </w:t>
      </w:r>
      <w:r w:rsidR="00622608">
        <w:rPr>
          <w:rFonts w:ascii="Arial" w:eastAsia="Times New Roman" w:hAnsi="Arial" w:cs="Arial"/>
          <w:color w:val="000000"/>
          <w:sz w:val="24"/>
          <w:szCs w:val="24"/>
        </w:rPr>
        <w:t>I ultimately was unhappy with the way it looked</w:t>
      </w:r>
      <w:r w:rsidR="00622608">
        <w:rPr>
          <w:rFonts w:ascii="Arial" w:eastAsia="Times New Roman" w:hAnsi="Arial" w:cs="Arial"/>
          <w:color w:val="000000"/>
          <w:sz w:val="24"/>
          <w:szCs w:val="24"/>
        </w:rPr>
        <w:t>, however t</w:t>
      </w:r>
      <w:r>
        <w:rPr>
          <w:rFonts w:ascii="Arial" w:eastAsia="Times New Roman" w:hAnsi="Arial" w:cs="Arial"/>
          <w:color w:val="000000"/>
          <w:sz w:val="24"/>
          <w:szCs w:val="24"/>
        </w:rPr>
        <w:t>ime restrictions prevented me from cleaning up the wires like I had planned.</w:t>
      </w:r>
    </w:p>
    <w:p w:rsidR="00ED3547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>Were you able to add extra features? If so, explain them.</w:t>
      </w:r>
    </w:p>
    <w:p w:rsidR="00402AF1" w:rsidRDefault="00ED3547" w:rsidP="00ED35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was not able to add any extra features for this particular experiment.</w:t>
      </w:r>
      <w:r w:rsidR="008E1CFA" w:rsidRPr="008E1C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02AF1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>What would you have done differently if you</w:t>
      </w:r>
      <w:r w:rsidR="00402AF1">
        <w:rPr>
          <w:rFonts w:ascii="Arial" w:eastAsia="Times New Roman" w:hAnsi="Arial" w:cs="Arial"/>
          <w:color w:val="000000"/>
          <w:sz w:val="24"/>
          <w:szCs w:val="24"/>
        </w:rPr>
        <w:t xml:space="preserve"> were to do this project again?</w:t>
      </w:r>
    </w:p>
    <w:p w:rsidR="00ED3547" w:rsidRDefault="00ED3547" w:rsidP="00ED35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start, after having written the code, I would have tried to condense it even more.  It is quite compact, but I believe I could do it with even less lines of code and commands.</w:t>
      </w:r>
    </w:p>
    <w:p w:rsidR="00ED3547" w:rsidRDefault="00ED3547" w:rsidP="00ED35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Second, instead of doing my wiring diagram first like I had planned, </w:t>
      </w:r>
      <w:r w:rsidR="003D2856">
        <w:rPr>
          <w:rFonts w:ascii="Arial" w:eastAsia="Times New Roman" w:hAnsi="Arial" w:cs="Arial"/>
          <w:color w:val="000000"/>
          <w:sz w:val="24"/>
          <w:szCs w:val="24"/>
        </w:rPr>
        <w:t>I just dove into it and began hooking up the connections.  At first I wired the latches backwards, but after realizing my mistakes the system worked correctly.  If I had written a wiring diagram first and then begun wiring, I wouldn’t have made that mistake and I would have been able to organize my wires much better.</w:t>
      </w:r>
    </w:p>
    <w:p w:rsidR="008E1CFA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>What did you learn from working on this project?</w:t>
      </w:r>
    </w:p>
    <w:p w:rsidR="003D2856" w:rsidRDefault="003D2856" w:rsidP="003D285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learned how valuable it is to start coding with pseudo-code before doing the actual coding of a project.</w:t>
      </w:r>
    </w:p>
    <w:p w:rsidR="003D2856" w:rsidRDefault="003D2856" w:rsidP="003D285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learned the benefits of putting a wiring diagram together before connecting the devices.</w:t>
      </w:r>
    </w:p>
    <w:p w:rsidR="003D2856" w:rsidRDefault="003D2856" w:rsidP="003D285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gained a better understanding of multiple commands including:</w:t>
      </w:r>
    </w:p>
    <w:p w:rsidR="003D2856" w:rsidRDefault="003D2856" w:rsidP="003D285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Reasons for storing data in tables</w:t>
      </w:r>
      <w:r w:rsidR="0066601B">
        <w:rPr>
          <w:rFonts w:ascii="Arial" w:eastAsia="Times New Roman" w:hAnsi="Arial" w:cs="Arial"/>
          <w:color w:val="000000"/>
          <w:sz w:val="24"/>
          <w:szCs w:val="24"/>
        </w:rPr>
        <w:t xml:space="preserve"> such as the corresponding LED’s of a seven segment LED for numbers.</w:t>
      </w:r>
    </w:p>
    <w:p w:rsidR="0066601B" w:rsidRDefault="0066601B" w:rsidP="003D285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Subroutines and proper structuring.</w:t>
      </w:r>
    </w:p>
    <w:p w:rsidR="0066601B" w:rsidRDefault="0066601B" w:rsidP="003D285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Switch de-bouncing techniques.</w:t>
      </w:r>
    </w:p>
    <w:p w:rsidR="0066601B" w:rsidRDefault="0066601B" w:rsidP="003D285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Switching pins from inbound&lt;-&gt;outbound</w:t>
      </w:r>
    </w:p>
    <w:p w:rsidR="0066601B" w:rsidRDefault="0066601B" w:rsidP="003D285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Proper techniques and reasons for initializing and re-initializing pins.</w:t>
      </w:r>
    </w:p>
    <w:p w:rsidR="003D2856" w:rsidRDefault="003D2856" w:rsidP="003D285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PUSY</w:t>
      </w:r>
    </w:p>
    <w:p w:rsidR="003D2856" w:rsidRDefault="003D2856" w:rsidP="003D285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BCLR</w:t>
      </w:r>
    </w:p>
    <w:p w:rsidR="003D2856" w:rsidRDefault="003D2856" w:rsidP="003D285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BSET</w:t>
      </w:r>
    </w:p>
    <w:p w:rsidR="003D2856" w:rsidRDefault="003D2856" w:rsidP="003D285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BRCLR</w:t>
      </w:r>
    </w:p>
    <w:p w:rsidR="003D2856" w:rsidRDefault="003D2856" w:rsidP="003D285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BRSET</w:t>
      </w:r>
    </w:p>
    <w:p w:rsidR="003D2856" w:rsidRDefault="003D2856" w:rsidP="003D285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RTS</w:t>
      </w:r>
    </w:p>
    <w:p w:rsidR="003D2856" w:rsidRDefault="003D2856" w:rsidP="003D285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JSR</w:t>
      </w:r>
    </w:p>
    <w:p w:rsidR="003D2856" w:rsidRDefault="003D2856" w:rsidP="003D285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LDY</w:t>
      </w:r>
    </w:p>
    <w:bookmarkEnd w:id="0"/>
    <w:p w:rsidR="00ED6D34" w:rsidRPr="0066601B" w:rsidRDefault="003D2856" w:rsidP="0066601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LDX</w:t>
      </w:r>
    </w:p>
    <w:sectPr w:rsidR="00ED6D34" w:rsidRPr="0066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85583"/>
    <w:multiLevelType w:val="multilevel"/>
    <w:tmpl w:val="A2FABF9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61497375"/>
    <w:multiLevelType w:val="multilevel"/>
    <w:tmpl w:val="582280E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FA"/>
    <w:rsid w:val="000E189C"/>
    <w:rsid w:val="0027036E"/>
    <w:rsid w:val="002B0EE2"/>
    <w:rsid w:val="00322143"/>
    <w:rsid w:val="00387385"/>
    <w:rsid w:val="003B55F9"/>
    <w:rsid w:val="003C1FCC"/>
    <w:rsid w:val="003D2856"/>
    <w:rsid w:val="003E7F4F"/>
    <w:rsid w:val="00402AF1"/>
    <w:rsid w:val="00465058"/>
    <w:rsid w:val="00482572"/>
    <w:rsid w:val="005B08FF"/>
    <w:rsid w:val="005D00C5"/>
    <w:rsid w:val="005D25E6"/>
    <w:rsid w:val="005E5FAE"/>
    <w:rsid w:val="00601E5F"/>
    <w:rsid w:val="00622608"/>
    <w:rsid w:val="00647E7A"/>
    <w:rsid w:val="0066601B"/>
    <w:rsid w:val="008559F8"/>
    <w:rsid w:val="00882CB5"/>
    <w:rsid w:val="008B0DBF"/>
    <w:rsid w:val="008B5846"/>
    <w:rsid w:val="008E1CFA"/>
    <w:rsid w:val="008E5081"/>
    <w:rsid w:val="00925F79"/>
    <w:rsid w:val="00A93757"/>
    <w:rsid w:val="00AF65BF"/>
    <w:rsid w:val="00C278B1"/>
    <w:rsid w:val="00ED3547"/>
    <w:rsid w:val="00ED6D34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CFA"/>
    <w:pPr>
      <w:keepNext/>
      <w:keepLines/>
      <w:numPr>
        <w:numId w:val="2"/>
      </w:numPr>
      <w:spacing w:before="360" w:after="120" w:line="240" w:lineRule="auto"/>
      <w:outlineLvl w:val="0"/>
    </w:pPr>
    <w:rPr>
      <w:rFonts w:ascii="Arial" w:eastAsia="Times New Roman" w:hAnsi="Arial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CFA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CFA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CFA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CFA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CFA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CFA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FA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CF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CF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CF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CF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CFA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CF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1CF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CF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650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CFA"/>
    <w:pPr>
      <w:keepNext/>
      <w:keepLines/>
      <w:numPr>
        <w:numId w:val="2"/>
      </w:numPr>
      <w:spacing w:before="360" w:after="120" w:line="240" w:lineRule="auto"/>
      <w:outlineLvl w:val="0"/>
    </w:pPr>
    <w:rPr>
      <w:rFonts w:ascii="Arial" w:eastAsia="Times New Roman" w:hAnsi="Arial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CFA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CFA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CFA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CFA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CFA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CFA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FA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CF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CF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CF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CF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CFA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CF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1CF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CF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650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9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12</cp:revision>
  <dcterms:created xsi:type="dcterms:W3CDTF">2013-02-11T01:17:00Z</dcterms:created>
  <dcterms:modified xsi:type="dcterms:W3CDTF">2013-02-12T04:28:00Z</dcterms:modified>
</cp:coreProperties>
</file>