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D663" w14:textId="6028B26F" w:rsidR="00783EEC" w:rsidRDefault="00760F21" w:rsidP="00760F21">
      <w:pPr>
        <w:pStyle w:val="Prrafodelista"/>
        <w:numPr>
          <w:ilvl w:val="0"/>
          <w:numId w:val="1"/>
        </w:numPr>
      </w:pPr>
      <w:r>
        <w:t>¿Qué es ser autodidacta?</w:t>
      </w:r>
    </w:p>
    <w:p w14:paraId="5625C71B" w14:textId="5424614B" w:rsidR="00760F21" w:rsidRDefault="00760F21" w:rsidP="00760F21">
      <w:r>
        <w:t>Ser autodidacta, es el poder tener la disciplina que por cuenta propia logra aprender.</w:t>
      </w:r>
    </w:p>
    <w:p w14:paraId="5232C311" w14:textId="77777777" w:rsidR="003C3E6B" w:rsidRDefault="003C3E6B" w:rsidP="00760F21">
      <w:r w:rsidRPr="003C3E6B">
        <w:t>El autodidacta depende de sí mismo para construir sus conocimientos y no de un otro frente al cual él mismo sería ignorante. Ocupa, al mismo tiempo, los roles de maestro y alumno.</w:t>
      </w:r>
      <w:r>
        <w:t xml:space="preserve"> </w:t>
      </w:r>
    </w:p>
    <w:p w14:paraId="12B557E9" w14:textId="00723620" w:rsidR="00663E76" w:rsidRDefault="003C3E6B" w:rsidP="00760F21">
      <w:r w:rsidRPr="003C3E6B">
        <w:t>Ser autodidacta no implica que no se pueda recurrir a otros para consultarles problemas, discutir sobre diversas cuestiones o pedir ayuda. El intercambio y la búsqueda de otros puntos de vista también forman parte del proceso de aprendizaje y constituyen vías válidas para el desarrollo de los conocimientos. La dimensión del diálogo con otros es, incluso, una parte fundamental del proceso autodidacta, porque permite una autoevaluación del propio recorrido y da lugar a incorporar nuevas perspectivas, reorientar las investigaciones o replantear ciertos elementos erróneos que pudieran haber sido pasados por alto.</w:t>
      </w:r>
    </w:p>
    <w:p w14:paraId="38932006" w14:textId="1C805DAD" w:rsidR="003C3E6B" w:rsidRDefault="003C3E6B" w:rsidP="003C3E6B">
      <w:pPr>
        <w:pStyle w:val="Prrafodelista"/>
        <w:numPr>
          <w:ilvl w:val="0"/>
          <w:numId w:val="1"/>
        </w:numPr>
      </w:pPr>
      <w:r>
        <w:t>Investigar que son matrices.</w:t>
      </w:r>
    </w:p>
    <w:p w14:paraId="0396844D" w14:textId="0CB21841" w:rsidR="00AF7566" w:rsidRDefault="00AF7566" w:rsidP="00AF7566">
      <w:r w:rsidRPr="00AF7566">
        <w:t>Las matrices o como algunos las llaman "arreglos multidimensionales" son una estructura de datos bastante similar a los vectores o arreglos. De hecho, una matriz no es más que una serie de vectores contenidos uno en el otro (u otros), es decir, una matriz es un vector cuyas posiciones son otros vectores. Hab</w:t>
      </w:r>
      <w:r w:rsidR="00D10C97">
        <w:t xml:space="preserve"> </w:t>
      </w:r>
      <w:proofErr w:type="spellStart"/>
      <w:r w:rsidRPr="00AF7566">
        <w:t>lemos</w:t>
      </w:r>
      <w:proofErr w:type="spellEnd"/>
      <w:r w:rsidRPr="00AF7566">
        <w:t xml:space="preserve"> con más detalle de esto para quedar más claros.</w:t>
      </w:r>
    </w:p>
    <w:p w14:paraId="54A90CA0" w14:textId="1180D2A0" w:rsidR="003C3E6B" w:rsidRDefault="003C3E6B" w:rsidP="003C3E6B">
      <w:r w:rsidRPr="003C3E6B">
        <w:t>Una matriz bidimensional se podría representar gráficamente como una tabla con filas y columnas.</w:t>
      </w:r>
    </w:p>
    <w:p w14:paraId="161CF50E" w14:textId="0A572333" w:rsidR="003C3E6B" w:rsidRDefault="003C3E6B" w:rsidP="003C3E6B">
      <w:r w:rsidRPr="003C3E6B">
        <w:t>En el ejemplo puedes ver como se rellena y visualiza una matriz bidimensional. Se necesitan dos bucles para cada una de las operaciones. Un bucle controla las filas y otro las columnas.</w:t>
      </w:r>
    </w:p>
    <w:p w14:paraId="4BEE13A6" w14:textId="0129C82F" w:rsidR="00AF7566" w:rsidRDefault="00AF7566" w:rsidP="00AF7566">
      <w:pPr>
        <w:pStyle w:val="Prrafodelista"/>
        <w:numPr>
          <w:ilvl w:val="0"/>
          <w:numId w:val="1"/>
        </w:numPr>
      </w:pPr>
      <w:r>
        <w:t>Listar 3 fuentes de donde aprender.</w:t>
      </w:r>
    </w:p>
    <w:p w14:paraId="3AF15697" w14:textId="50E13A2A" w:rsidR="00AF7566" w:rsidRDefault="00D10C97" w:rsidP="00AF7566">
      <w:hyperlink r:id="rId5" w:history="1">
        <w:r>
          <w:rPr>
            <w:rStyle w:val="Hipervnculo"/>
          </w:rPr>
          <w:t>Programación ATS - YouTube</w:t>
        </w:r>
      </w:hyperlink>
    </w:p>
    <w:p w14:paraId="6B813585" w14:textId="6A617CEA" w:rsidR="00D10C97" w:rsidRDefault="00D10C97" w:rsidP="00AF7566">
      <w:hyperlink r:id="rId6" w:history="1">
        <w:r w:rsidRPr="00273AF1">
          <w:rPr>
            <w:rStyle w:val="Hipervnculo"/>
          </w:rPr>
          <w:t>www.programarya.com</w:t>
        </w:r>
      </w:hyperlink>
    </w:p>
    <w:p w14:paraId="221FCDD1" w14:textId="5EBF5FE6" w:rsidR="00D10C97" w:rsidRDefault="00D10C97" w:rsidP="00AF7566">
      <w:r w:rsidRPr="00D10C97">
        <w:t>openwebinars.net</w:t>
      </w:r>
    </w:p>
    <w:p w14:paraId="6ECEDD75" w14:textId="77777777" w:rsidR="00D10C97" w:rsidRDefault="00D10C97" w:rsidP="00AF7566"/>
    <w:p w14:paraId="509A3F76" w14:textId="4881627D" w:rsidR="00D10C97" w:rsidRDefault="00D10C97" w:rsidP="00AF7566"/>
    <w:p w14:paraId="26AC4056" w14:textId="77777777" w:rsidR="00D10C97" w:rsidRDefault="00D10C97" w:rsidP="00AF7566"/>
    <w:sectPr w:rsidR="00D10C97" w:rsidSect="006C7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F79"/>
    <w:multiLevelType w:val="hybridMultilevel"/>
    <w:tmpl w:val="8F78998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65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0F"/>
    <w:rsid w:val="003C3E6B"/>
    <w:rsid w:val="005B1E0F"/>
    <w:rsid w:val="00663E76"/>
    <w:rsid w:val="006C74CA"/>
    <w:rsid w:val="00760F21"/>
    <w:rsid w:val="00783EEC"/>
    <w:rsid w:val="00AF7566"/>
    <w:rsid w:val="00D1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E486"/>
  <w15:chartTrackingRefBased/>
  <w15:docId w15:val="{BCDC8F05-1680-4C07-879F-2DB3642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0F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0C9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0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gramarya.com" TargetMode="External"/><Relationship Id="rId5" Type="http://schemas.openxmlformats.org/officeDocument/2006/relationships/hyperlink" Target="https://www.youtube.com/c/Programaci%C3%B3nA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Menjivar</dc:creator>
  <cp:keywords/>
  <dc:description/>
  <cp:lastModifiedBy>Omar Menjivar</cp:lastModifiedBy>
  <cp:revision>3</cp:revision>
  <dcterms:created xsi:type="dcterms:W3CDTF">2022-11-08T17:22:00Z</dcterms:created>
  <dcterms:modified xsi:type="dcterms:W3CDTF">2022-11-08T18:01:00Z</dcterms:modified>
</cp:coreProperties>
</file>