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ABFB" w14:textId="07A9006D" w:rsidR="00247987" w:rsidRDefault="00F643F5">
      <w:r>
        <w:t>Pruebas unitarias script API Netbox:</w:t>
      </w:r>
    </w:p>
    <w:p w14:paraId="3ECF02D0" w14:textId="6E1CB155" w:rsidR="00F643F5" w:rsidRDefault="00F643F5">
      <w:r w:rsidRPr="00F643F5">
        <w:drawing>
          <wp:inline distT="0" distB="0" distL="0" distR="0" wp14:anchorId="5DCC0835" wp14:editId="720054C3">
            <wp:extent cx="5943600" cy="2047240"/>
            <wp:effectExtent l="0" t="0" r="0" b="0"/>
            <wp:docPr id="1904206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6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F5" w:rsidSect="009F3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F5"/>
    <w:rsid w:val="00247987"/>
    <w:rsid w:val="0040464D"/>
    <w:rsid w:val="00881ED3"/>
    <w:rsid w:val="009F349E"/>
    <w:rsid w:val="00F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ACF2"/>
  <w15:chartTrackingRefBased/>
  <w15:docId w15:val="{D4A4F5D7-9806-41AB-9B71-757F301D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AVIVAR ROSINO, ENRIQUE</dc:creator>
  <cp:keywords/>
  <dc:description/>
  <cp:lastModifiedBy>AVIVAR ROSINO, ENRIQUE</cp:lastModifiedBy>
  <cp:revision>1</cp:revision>
  <dcterms:created xsi:type="dcterms:W3CDTF">2025-04-21T07:15:00Z</dcterms:created>
  <dcterms:modified xsi:type="dcterms:W3CDTF">2025-04-21T07:17:00Z</dcterms:modified>
</cp:coreProperties>
</file>