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C7B38" w14:textId="77777777" w:rsidR="00B66B20" w:rsidRPr="00711369" w:rsidRDefault="00B66B20" w:rsidP="0000407C">
      <w:pPr>
        <w:jc w:val="both"/>
        <w:rPr>
          <w:bCs/>
          <w:color w:val="808080" w:themeColor="background1" w:themeShade="80"/>
          <w:sz w:val="20"/>
        </w:rPr>
      </w:pPr>
    </w:p>
    <w:p w14:paraId="734928F5" w14:textId="77777777" w:rsidR="00711369" w:rsidRDefault="00711369" w:rsidP="0000407C">
      <w:pPr>
        <w:jc w:val="both"/>
        <w:rPr>
          <w:rFonts w:cstheme="minorHAnsi"/>
          <w:i/>
          <w:iCs/>
          <w:color w:val="808080" w:themeColor="background1" w:themeShade="80"/>
          <w:sz w:val="20"/>
        </w:rPr>
      </w:pPr>
    </w:p>
    <w:p w14:paraId="5BB09BC4" w14:textId="0027C900" w:rsidR="0000407C" w:rsidRPr="00B66B20" w:rsidRDefault="0000407C" w:rsidP="0000407C">
      <w:pPr>
        <w:jc w:val="both"/>
        <w:rPr>
          <w:rFonts w:cstheme="minorHAnsi"/>
          <w:i/>
          <w:iCs/>
          <w:color w:val="808080" w:themeColor="background1" w:themeShade="80"/>
          <w:sz w:val="20"/>
        </w:rPr>
      </w:pPr>
      <w:r w:rsidRPr="00B66B20">
        <w:rPr>
          <w:rFonts w:cstheme="minorHAnsi"/>
          <w:i/>
          <w:iCs/>
          <w:color w:val="808080" w:themeColor="background1" w:themeShade="80"/>
          <w:sz w:val="20"/>
        </w:rPr>
        <w:t>Utilice este formato para desarrollar cada puesto de trabajo en su empresa, le servirá para definir las distintas actividades de los colaboradores y organizar mejor el trabajo</w:t>
      </w:r>
      <w:r w:rsidR="00302BF1">
        <w:rPr>
          <w:rFonts w:cstheme="minorHAnsi"/>
          <w:i/>
          <w:iCs/>
          <w:color w:val="808080" w:themeColor="background1" w:themeShade="80"/>
          <w:sz w:val="20"/>
        </w:rPr>
        <w:t>.</w:t>
      </w:r>
    </w:p>
    <w:p w14:paraId="60EA0817" w14:textId="3D8D4052" w:rsidR="0000407C" w:rsidRDefault="0000407C" w:rsidP="0000407C">
      <w:pPr>
        <w:jc w:val="both"/>
        <w:rPr>
          <w:rFonts w:cstheme="minorHAnsi"/>
          <w:i/>
          <w:iCs/>
          <w:color w:val="808080" w:themeColor="background1" w:themeShade="80"/>
          <w:sz w:val="20"/>
        </w:rPr>
      </w:pPr>
      <w:r w:rsidRPr="00B66B20">
        <w:rPr>
          <w:rFonts w:cstheme="minorHAnsi"/>
          <w:i/>
          <w:iCs/>
          <w:color w:val="808080" w:themeColor="background1" w:themeShade="80"/>
          <w:sz w:val="20"/>
        </w:rPr>
        <w:t xml:space="preserve">Deberá sensibilizar a sus colaboradores que, en las empresas pequeñas, a pesar de que hay puestos de trabajo y que se están definiendo puestos, actividades y objetivos, los puestos son flexibles, y que todos en la empresa se deben apoyar, colaborar y trabajar en equipo. No hay nada definitivo y fijo, para evitar que haya personas que </w:t>
      </w:r>
      <w:bookmarkStart w:id="0" w:name="_GoBack"/>
      <w:bookmarkEnd w:id="0"/>
      <w:r w:rsidRPr="00B66B20">
        <w:rPr>
          <w:rFonts w:cstheme="minorHAnsi"/>
          <w:i/>
          <w:iCs/>
          <w:color w:val="808080" w:themeColor="background1" w:themeShade="80"/>
          <w:sz w:val="20"/>
        </w:rPr>
        <w:t>solo quieran hacer lo que usted escriba en este formato.</w:t>
      </w:r>
    </w:p>
    <w:p w14:paraId="6EE96B31" w14:textId="77777777" w:rsidR="00B66B20" w:rsidRPr="00B66B20" w:rsidRDefault="00B66B20" w:rsidP="0000407C">
      <w:pPr>
        <w:jc w:val="both"/>
        <w:rPr>
          <w:rFonts w:cstheme="minorHAnsi"/>
          <w:i/>
          <w:iCs/>
          <w:color w:val="808080" w:themeColor="background1" w:themeShade="80"/>
          <w:sz w:val="20"/>
        </w:rPr>
      </w:pPr>
    </w:p>
    <w:tbl>
      <w:tblPr>
        <w:tblStyle w:val="Tablanormal2"/>
        <w:tblW w:w="0" w:type="auto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4"/>
        <w:gridCol w:w="6374"/>
      </w:tblGrid>
      <w:tr w:rsidR="0000407C" w:rsidRPr="00711369" w14:paraId="654A50FA" w14:textId="77777777" w:rsidTr="0071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7426A" w:themeColor="accent5"/>
              <w:bottom w:val="single" w:sz="8" w:space="0" w:color="FFFFFF" w:themeColor="background1"/>
            </w:tcBorders>
            <w:shd w:val="clear" w:color="auto" w:fill="F7426A" w:themeFill="accent5"/>
          </w:tcPr>
          <w:p w14:paraId="6C5C46B7" w14:textId="184053C2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Nombre de la empresa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1C32DC53" w14:textId="77777777" w:rsidR="0000407C" w:rsidRPr="00711369" w:rsidRDefault="00004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5DE621E" w14:textId="77777777" w:rsidR="0000407C" w:rsidRPr="00711369" w:rsidRDefault="00004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B11CF4C" w14:textId="663B23EF" w:rsidR="0000407C" w:rsidRPr="00711369" w:rsidRDefault="00004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00407C" w:rsidRPr="00711369" w14:paraId="2210B0C3" w14:textId="77777777" w:rsidTr="0071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6F1173C3" w14:textId="0708D902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Nombre del puesto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650638B1" w14:textId="77777777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6327CB4" w14:textId="77777777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B930418" w14:textId="3AB9D523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00407C" w:rsidRPr="00711369" w14:paraId="307582E2" w14:textId="77777777" w:rsidTr="0071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7559EA79" w14:textId="7DC97159" w:rsidR="0000407C" w:rsidRPr="00711369" w:rsidRDefault="00711369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>
              <w:rPr>
                <w:rFonts w:cstheme="minorHAnsi"/>
                <w:color w:val="FFFFFF" w:themeColor="background1"/>
                <w:sz w:val="21"/>
                <w:szCs w:val="21"/>
              </w:rPr>
              <w:t>Puesto al que reporta</w:t>
            </w:r>
            <w:r>
              <w:rPr>
                <w:rFonts w:cstheme="minorHAnsi"/>
                <w:color w:val="FFFFFF" w:themeColor="background1"/>
                <w:sz w:val="21"/>
                <w:szCs w:val="21"/>
              </w:rPr>
              <w:br/>
            </w:r>
            <w:r w:rsidR="0000407C" w:rsidRPr="00711369">
              <w:rPr>
                <w:rFonts w:cstheme="minorHAnsi"/>
                <w:color w:val="FFFFFF" w:themeColor="background1"/>
                <w:sz w:val="21"/>
                <w:szCs w:val="21"/>
              </w:rPr>
              <w:t>(quién es el jefe)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05B332C7" w14:textId="77777777" w:rsidR="0000407C" w:rsidRPr="00711369" w:rsidRDefault="0000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D950320" w14:textId="77777777" w:rsidR="0000407C" w:rsidRPr="00711369" w:rsidRDefault="0000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58528A8" w14:textId="46AFB3E4" w:rsidR="0000407C" w:rsidRPr="00711369" w:rsidRDefault="0000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00407C" w:rsidRPr="00711369" w14:paraId="46321D83" w14:textId="77777777" w:rsidTr="0071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272AE761" w14:textId="542750B8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Puestos que le reportan (quiénes son los subordinados)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49B1CD9A" w14:textId="77777777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DF4BA3C" w14:textId="77777777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3FB2E75" w14:textId="452956D3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00407C" w:rsidRPr="00711369" w14:paraId="6C46134F" w14:textId="77777777" w:rsidTr="0093286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0BA310B8" w14:textId="589B3949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Qué hace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09C52C6D" w14:textId="4AD6A545" w:rsidR="0000407C" w:rsidRPr="00711369" w:rsidRDefault="0000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711369"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  <w:t>Describa aquí las tareas y actividades que desempeñará el puesto</w:t>
            </w:r>
          </w:p>
        </w:tc>
      </w:tr>
      <w:tr w:rsidR="0000407C" w:rsidRPr="00711369" w14:paraId="2CCEB380" w14:textId="77777777" w:rsidTr="004E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575FA300" w14:textId="42AE008F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Cuándo lo hace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0AFD2705" w14:textId="0DB4A1F2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711369"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  <w:t>Describa aquí la periodicidad de cada actividad, si se realiza a diario, semanalmente, mensualmente, de manera esporádico, o si la actividad depende de que otras se lleven a cabo.</w:t>
            </w:r>
          </w:p>
        </w:tc>
      </w:tr>
      <w:tr w:rsidR="0000407C" w:rsidRPr="00711369" w14:paraId="430E9473" w14:textId="77777777" w:rsidTr="004E24F1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10C8F052" w14:textId="07613B80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Cómo lo hace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07B843D2" w14:textId="3910658E" w:rsidR="0000407C" w:rsidRPr="00711369" w:rsidRDefault="0000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711369"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  <w:t>Indique qué es lo que requiere el puesto para realizar las actividades, si requiere el apoyo de personas, de máquinas o de algún equipo, de alguna información, etc.</w:t>
            </w:r>
          </w:p>
        </w:tc>
      </w:tr>
      <w:tr w:rsidR="0000407C" w:rsidRPr="00711369" w14:paraId="7B2B975A" w14:textId="77777777" w:rsidTr="004E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7426A" w:themeFill="accent5"/>
          </w:tcPr>
          <w:p w14:paraId="37CA9F5E" w14:textId="7F33C657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Dónde lo hace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7350BB3A" w14:textId="1BE084C3" w:rsidR="0000407C" w:rsidRPr="00711369" w:rsidRDefault="00004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711369"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  <w:t>Cuál es el sitio en donde realiza cada una de las acciones descritas. Aquí deténgase a reflexionar si las actividades que se realizan, necesariamente deben hacerse en la empresa o si pueden realizarse de manera remota.</w:t>
            </w:r>
          </w:p>
        </w:tc>
      </w:tr>
      <w:tr w:rsidR="0000407C" w:rsidRPr="00711369" w14:paraId="4A946F97" w14:textId="77777777" w:rsidTr="004E24F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FFFFFF" w:themeColor="background1"/>
              <w:bottom w:val="single" w:sz="8" w:space="0" w:color="F7426A" w:themeColor="accent5"/>
            </w:tcBorders>
            <w:shd w:val="clear" w:color="auto" w:fill="F7426A" w:themeFill="accent5"/>
          </w:tcPr>
          <w:p w14:paraId="7701C041" w14:textId="02C30EE4" w:rsidR="0000407C" w:rsidRPr="00711369" w:rsidRDefault="0000407C" w:rsidP="0000407C">
            <w:pPr>
              <w:rPr>
                <w:rFonts w:cstheme="minorHAnsi"/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711369">
              <w:rPr>
                <w:rFonts w:cstheme="minorHAnsi"/>
                <w:color w:val="FFFFFF" w:themeColor="background1"/>
                <w:sz w:val="21"/>
                <w:szCs w:val="21"/>
              </w:rPr>
              <w:t>Por qué lo hace</w:t>
            </w:r>
          </w:p>
        </w:tc>
        <w:tc>
          <w:tcPr>
            <w:tcW w:w="6374" w:type="dxa"/>
            <w:tcBorders>
              <w:top w:val="single" w:sz="8" w:space="0" w:color="F7426A" w:themeColor="accent5"/>
              <w:bottom w:val="single" w:sz="8" w:space="0" w:color="F7426A" w:themeColor="accent5"/>
            </w:tcBorders>
          </w:tcPr>
          <w:p w14:paraId="19396996" w14:textId="7C075CFC" w:rsidR="0000407C" w:rsidRPr="00711369" w:rsidRDefault="0000407C" w:rsidP="00004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</w:pPr>
            <w:r w:rsidRPr="00711369">
              <w:rPr>
                <w:rFonts w:cstheme="minorHAnsi"/>
                <w:i/>
                <w:iCs/>
                <w:color w:val="808080" w:themeColor="background1" w:themeShade="80"/>
                <w:sz w:val="21"/>
                <w:szCs w:val="21"/>
              </w:rPr>
              <w:t>Describa los objetivos del puesto, las metas y resultados que se deben alcanzar</w:t>
            </w:r>
          </w:p>
        </w:tc>
      </w:tr>
    </w:tbl>
    <w:p w14:paraId="177FFFEA" w14:textId="77777777" w:rsidR="005744B7" w:rsidRPr="00711369" w:rsidRDefault="005744B7">
      <w:pPr>
        <w:rPr>
          <w:sz w:val="21"/>
          <w:szCs w:val="21"/>
        </w:rPr>
      </w:pPr>
    </w:p>
    <w:sectPr w:rsidR="005744B7" w:rsidRPr="00711369" w:rsidSect="00B66B20">
      <w:headerReference w:type="default" r:id="rId7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20183" w14:textId="77777777" w:rsidR="00866DA9" w:rsidRDefault="00866DA9" w:rsidP="00B66B20">
      <w:pPr>
        <w:spacing w:after="0" w:line="240" w:lineRule="auto"/>
      </w:pPr>
      <w:r>
        <w:separator/>
      </w:r>
    </w:p>
  </w:endnote>
  <w:endnote w:type="continuationSeparator" w:id="0">
    <w:p w14:paraId="2A7098EC" w14:textId="77777777" w:rsidR="00866DA9" w:rsidRDefault="00866DA9" w:rsidP="00B6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A9086" w14:textId="77777777" w:rsidR="00866DA9" w:rsidRDefault="00866DA9" w:rsidP="00B66B20">
      <w:pPr>
        <w:spacing w:after="0" w:line="240" w:lineRule="auto"/>
      </w:pPr>
      <w:r>
        <w:separator/>
      </w:r>
    </w:p>
  </w:footnote>
  <w:footnote w:type="continuationSeparator" w:id="0">
    <w:p w14:paraId="55972E31" w14:textId="77777777" w:rsidR="00866DA9" w:rsidRDefault="00866DA9" w:rsidP="00B6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1E0B9" w14:textId="66C689E6" w:rsidR="00B66B20" w:rsidRDefault="00D805E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1" layoutInCell="1" allowOverlap="1" wp14:anchorId="69A5229B" wp14:editId="18BB6A79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779600" cy="10069200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ntenido del pues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600" cy="1006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C"/>
    <w:rsid w:val="0000407C"/>
    <w:rsid w:val="00302BF1"/>
    <w:rsid w:val="004E24F1"/>
    <w:rsid w:val="005744B7"/>
    <w:rsid w:val="00711369"/>
    <w:rsid w:val="007E6774"/>
    <w:rsid w:val="00866DA9"/>
    <w:rsid w:val="0093286C"/>
    <w:rsid w:val="00B66B20"/>
    <w:rsid w:val="00CE72AC"/>
    <w:rsid w:val="00D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7C54E"/>
  <w15:chartTrackingRefBased/>
  <w15:docId w15:val="{16C0CC77-5EAA-4244-9E3D-8DEC41F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6B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B20"/>
  </w:style>
  <w:style w:type="paragraph" w:styleId="Piedepgina">
    <w:name w:val="footer"/>
    <w:basedOn w:val="Normal"/>
    <w:link w:val="PiedepginaCar"/>
    <w:uiPriority w:val="99"/>
    <w:unhideWhenUsed/>
    <w:rsid w:val="00B66B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B20"/>
  </w:style>
  <w:style w:type="table" w:styleId="Tablanormal5">
    <w:name w:val="Plain Table 5"/>
    <w:basedOn w:val="Tablanormal"/>
    <w:uiPriority w:val="45"/>
    <w:rsid w:val="007113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7113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Economía del Dato">
      <a:dk1>
        <a:sysClr val="windowText" lastClr="000000"/>
      </a:dk1>
      <a:lt1>
        <a:sysClr val="window" lastClr="FFFFFF"/>
      </a:lt1>
      <a:dk2>
        <a:srgbClr val="002060"/>
      </a:dk2>
      <a:lt2>
        <a:srgbClr val="EAE5EB"/>
      </a:lt2>
      <a:accent1>
        <a:srgbClr val="004E72"/>
      </a:accent1>
      <a:accent2>
        <a:srgbClr val="4A69AC"/>
      </a:accent2>
      <a:accent3>
        <a:srgbClr val="00A988"/>
      </a:accent3>
      <a:accent4>
        <a:srgbClr val="33A890"/>
      </a:accent4>
      <a:accent5>
        <a:srgbClr val="F7426A"/>
      </a:accent5>
      <a:accent6>
        <a:srgbClr val="F3AD40"/>
      </a:accent6>
      <a:hlink>
        <a:srgbClr val="0066FF"/>
      </a:hlink>
      <a:folHlink>
        <a:srgbClr val="666699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159E-0B70-4B8B-A188-55781C34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Cambiotec</dc:creator>
  <cp:keywords/>
  <dc:description/>
  <cp:lastModifiedBy>luis.villalobosa@outlook.com</cp:lastModifiedBy>
  <cp:revision>7</cp:revision>
  <dcterms:created xsi:type="dcterms:W3CDTF">2024-02-27T23:50:00Z</dcterms:created>
  <dcterms:modified xsi:type="dcterms:W3CDTF">2024-02-28T16:57:00Z</dcterms:modified>
</cp:coreProperties>
</file>