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7914" w14:textId="77777777" w:rsidR="00BB30D9" w:rsidRDefault="00BB30D9" w:rsidP="00BB30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6083DD1" w14:textId="77777777" w:rsidR="00706E80" w:rsidRDefault="00706E80" w:rsidP="00706E80">
      <w:pPr>
        <w:pStyle w:val="Default"/>
      </w:pPr>
    </w:p>
    <w:p w14:paraId="053839B8" w14:textId="76C9D62D" w:rsidR="00706E80" w:rsidRPr="00706E80" w:rsidRDefault="00706E80" w:rsidP="00706E80">
      <w:pPr>
        <w:pStyle w:val="Default"/>
        <w:rPr>
          <w:color w:val="3B3B3A"/>
          <w:sz w:val="42"/>
          <w:szCs w:val="42"/>
          <w:lang w:val="en-GB"/>
        </w:rPr>
      </w:pPr>
      <w:r w:rsidRPr="00706E80">
        <w:rPr>
          <w:lang w:val="en-GB"/>
        </w:rPr>
        <w:t xml:space="preserve"> </w:t>
      </w:r>
      <w:r w:rsidRPr="00706E80">
        <w:rPr>
          <w:color w:val="3B3B3A"/>
          <w:sz w:val="42"/>
          <w:szCs w:val="42"/>
          <w:lang w:val="en-GB"/>
        </w:rPr>
        <w:t xml:space="preserve">PI Machine Learning Engineer Challenge </w:t>
      </w:r>
    </w:p>
    <w:p w14:paraId="78EE0573" w14:textId="77777777" w:rsidR="00706E80" w:rsidRPr="00706E80" w:rsidRDefault="00706E80" w:rsidP="00706E80">
      <w:pPr>
        <w:pStyle w:val="Default"/>
        <w:rPr>
          <w:sz w:val="42"/>
          <w:szCs w:val="42"/>
          <w:lang w:val="en-GB"/>
        </w:rPr>
      </w:pPr>
    </w:p>
    <w:p w14:paraId="590B038F" w14:textId="77777777" w:rsidR="00706E80" w:rsidRPr="00736A6F" w:rsidRDefault="00706E80" w:rsidP="00706E80">
      <w:pPr>
        <w:pStyle w:val="Default"/>
        <w:rPr>
          <w:color w:val="FFCC00"/>
          <w:sz w:val="32"/>
          <w:szCs w:val="32"/>
          <w:lang w:val="en-GB"/>
        </w:rPr>
      </w:pPr>
      <w:r w:rsidRPr="00736A6F">
        <w:rPr>
          <w:color w:val="FFCC00"/>
          <w:sz w:val="32"/>
          <w:szCs w:val="32"/>
          <w:lang w:val="en-GB"/>
        </w:rPr>
        <w:t xml:space="preserve">El problema </w:t>
      </w:r>
    </w:p>
    <w:p w14:paraId="54FB06DA" w14:textId="56B20B38" w:rsidR="00706E80" w:rsidRDefault="00E90363" w:rsidP="00706E80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Nuestro equipo de data science ha estado desarrollado un modelo de regresión simple para predecir las ventas. Ya han logrado una versión aceptable de acuerdo a las métricas establecidas en conjunto con el negocio, por lo cual se quiere llevar a un ambiente de testing para su consumo. En necesario refactorizar el código que el equipo </w:t>
      </w:r>
      <w:r w:rsidR="001704FB">
        <w:rPr>
          <w:rFonts w:ascii="Open Sans" w:hAnsi="Open Sans" w:cs="Open Sans"/>
        </w:rPr>
        <w:t xml:space="preserve">desarrolló. Para tal actividad se </w:t>
      </w:r>
      <w:r w:rsidR="00706E80">
        <w:rPr>
          <w:rFonts w:ascii="Open Sans" w:hAnsi="Open Sans" w:cs="Open Sans"/>
        </w:rPr>
        <w:t xml:space="preserve"> proporciona:</w:t>
      </w:r>
    </w:p>
    <w:p w14:paraId="3537C2EC" w14:textId="2E8FF606" w:rsidR="00706E80" w:rsidRDefault="00706E80" w:rsidP="00706E80">
      <w:pPr>
        <w:pStyle w:val="Prrafodelista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</w:t>
      </w:r>
      <w:r w:rsidRPr="00706E80">
        <w:rPr>
          <w:rFonts w:ascii="Open Sans" w:hAnsi="Open Sans" w:cs="Open Sans"/>
        </w:rPr>
        <w:t>ataset con datos transaccionales con los cuales se entren</w:t>
      </w:r>
      <w:r w:rsidR="001704FB">
        <w:rPr>
          <w:rFonts w:ascii="Open Sans" w:hAnsi="Open Sans" w:cs="Open Sans"/>
        </w:rPr>
        <w:t>ó</w:t>
      </w:r>
      <w:r w:rsidRPr="00706E80">
        <w:rPr>
          <w:rFonts w:ascii="Open Sans" w:hAnsi="Open Sans" w:cs="Open Sans"/>
        </w:rPr>
        <w:t xml:space="preserve"> el modelo. </w:t>
      </w:r>
    </w:p>
    <w:p w14:paraId="0094DC49" w14:textId="79528349" w:rsidR="00181CB0" w:rsidRDefault="00E90363" w:rsidP="00181CB0">
      <w:pPr>
        <w:pStyle w:val="Prrafodelista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Jupyter notebook con el c</w:t>
      </w:r>
      <w:r w:rsidR="00706E80">
        <w:rPr>
          <w:rFonts w:ascii="Open Sans" w:hAnsi="Open Sans" w:cs="Open Sans"/>
        </w:rPr>
        <w:t xml:space="preserve">ódigo </w:t>
      </w:r>
      <w:r w:rsidR="001704FB">
        <w:rPr>
          <w:rFonts w:ascii="Open Sans" w:hAnsi="Open Sans" w:cs="Open Sans"/>
        </w:rPr>
        <w:t>en</w:t>
      </w:r>
      <w:r w:rsidR="00706E80">
        <w:rPr>
          <w:rFonts w:ascii="Open Sans" w:hAnsi="Open Sans" w:cs="Open Sans"/>
        </w:rPr>
        <w:t xml:space="preserve"> el cual</w:t>
      </w:r>
      <w:r w:rsidR="001704FB">
        <w:rPr>
          <w:rFonts w:ascii="Open Sans" w:hAnsi="Open Sans" w:cs="Open Sans"/>
        </w:rPr>
        <w:t xml:space="preserve"> se hizo el análisis y</w:t>
      </w:r>
      <w:r w:rsidR="00706E80">
        <w:rPr>
          <w:rFonts w:ascii="Open Sans" w:hAnsi="Open Sans" w:cs="Open Sans"/>
        </w:rPr>
        <w:t xml:space="preserve"> se entrenó el modelo.</w:t>
      </w:r>
    </w:p>
    <w:p w14:paraId="6D8379EF" w14:textId="233DC8F3" w:rsidR="0050271D" w:rsidRDefault="00C10E3C" w:rsidP="00181CB0">
      <w:pPr>
        <w:pStyle w:val="Prrafodelista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Json con un ejemplo de entrada al proceso de predicción.</w:t>
      </w:r>
    </w:p>
    <w:p w14:paraId="1452CC20" w14:textId="77777777" w:rsidR="00FD5BF6" w:rsidRPr="0050271D" w:rsidRDefault="00FD5BF6" w:rsidP="00FD5BF6">
      <w:pPr>
        <w:pStyle w:val="Prrafodelista"/>
        <w:ind w:left="765"/>
        <w:rPr>
          <w:rFonts w:ascii="Open Sans" w:hAnsi="Open Sans" w:cs="Open Sans"/>
        </w:rPr>
      </w:pPr>
    </w:p>
    <w:p w14:paraId="58408557" w14:textId="5D45AA4B" w:rsidR="00736A6F" w:rsidRDefault="00181CB0" w:rsidP="00736A6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Se necesita</w:t>
      </w:r>
      <w:r w:rsidR="00736A6F">
        <w:rPr>
          <w:rFonts w:ascii="Open Sans" w:hAnsi="Open Sans" w:cs="Open Sans"/>
        </w:rPr>
        <w:t xml:space="preserve"> </w:t>
      </w:r>
      <w:r w:rsidR="0045124C">
        <w:rPr>
          <w:rFonts w:ascii="Open Sans" w:hAnsi="Open Sans" w:cs="Open Sans"/>
        </w:rPr>
        <w:t>refactorizar</w:t>
      </w:r>
      <w:r w:rsidR="0077563D">
        <w:rPr>
          <w:rFonts w:ascii="Open Sans" w:hAnsi="Open Sans" w:cs="Open Sans"/>
        </w:rPr>
        <w:t xml:space="preserve"> y adaptar</w:t>
      </w:r>
      <w:r w:rsidR="00736A6F">
        <w:rPr>
          <w:rFonts w:ascii="Open Sans" w:hAnsi="Open Sans" w:cs="Open Sans"/>
        </w:rPr>
        <w:t xml:space="preserve"> los </w:t>
      </w:r>
      <w:r w:rsidR="0045124C">
        <w:rPr>
          <w:rFonts w:ascii="Open Sans" w:hAnsi="Open Sans" w:cs="Open Sans"/>
        </w:rPr>
        <w:t xml:space="preserve">siguientes </w:t>
      </w:r>
      <w:r w:rsidR="00736A6F">
        <w:rPr>
          <w:rFonts w:ascii="Open Sans" w:hAnsi="Open Sans" w:cs="Open Sans"/>
        </w:rPr>
        <w:t>pasos</w:t>
      </w:r>
      <w:r w:rsidR="0045124C">
        <w:rPr>
          <w:rFonts w:ascii="Open Sans" w:hAnsi="Open Sans" w:cs="Open Sans"/>
        </w:rPr>
        <w:t xml:space="preserve"> </w:t>
      </w:r>
      <w:r w:rsidR="00C20892">
        <w:rPr>
          <w:rFonts w:ascii="Open Sans" w:hAnsi="Open Sans" w:cs="Open Sans"/>
        </w:rPr>
        <w:t xml:space="preserve">dentro del notebook </w:t>
      </w:r>
      <w:r w:rsidR="0045124C">
        <w:rPr>
          <w:rFonts w:ascii="Open Sans" w:hAnsi="Open Sans" w:cs="Open Sans"/>
        </w:rPr>
        <w:t xml:space="preserve">a fin de poder </w:t>
      </w:r>
      <w:r w:rsidR="0050271D">
        <w:rPr>
          <w:rFonts w:ascii="Open Sans" w:hAnsi="Open Sans" w:cs="Open Sans"/>
        </w:rPr>
        <w:t>crear un pipeline para p</w:t>
      </w:r>
      <w:r w:rsidR="0045124C">
        <w:rPr>
          <w:rFonts w:ascii="Open Sans" w:hAnsi="Open Sans" w:cs="Open Sans"/>
        </w:rPr>
        <w:t>roces</w:t>
      </w:r>
      <w:r w:rsidR="0050271D">
        <w:rPr>
          <w:rFonts w:ascii="Open Sans" w:hAnsi="Open Sans" w:cs="Open Sans"/>
        </w:rPr>
        <w:t>ar</w:t>
      </w:r>
      <w:r w:rsidR="0045124C">
        <w:rPr>
          <w:rFonts w:ascii="Open Sans" w:hAnsi="Open Sans" w:cs="Open Sans"/>
        </w:rPr>
        <w:t xml:space="preserve"> los nuevos datos de entrada</w:t>
      </w:r>
      <w:r w:rsidR="00736A6F">
        <w:rPr>
          <w:rFonts w:ascii="Open Sans" w:hAnsi="Open Sans" w:cs="Open Sans"/>
        </w:rPr>
        <w:t>:</w:t>
      </w:r>
    </w:p>
    <w:p w14:paraId="07760E2E" w14:textId="5A9BE4F8" w:rsidR="0077563D" w:rsidRDefault="0077563D" w:rsidP="00736A6F">
      <w:pPr>
        <w:pStyle w:val="Prrafodelista"/>
        <w:numPr>
          <w:ilvl w:val="0"/>
          <w:numId w:val="5"/>
        </w:numPr>
        <w:rPr>
          <w:rFonts w:ascii="Open Sans" w:hAnsi="Open Sans" w:cs="Open Sans"/>
        </w:rPr>
      </w:pPr>
      <w:r w:rsidRPr="0077563D">
        <w:rPr>
          <w:rFonts w:ascii="Open Sans" w:hAnsi="Open Sans" w:cs="Open Sans"/>
        </w:rPr>
        <w:t>FEATURES ENGINEERING: para los años de establecimiento</w:t>
      </w:r>
    </w:p>
    <w:p w14:paraId="5964A0BF" w14:textId="13463543" w:rsidR="00736A6F" w:rsidRDefault="00736A6F" w:rsidP="00736A6F">
      <w:pPr>
        <w:pStyle w:val="Prrafodelista"/>
        <w:numPr>
          <w:ilvl w:val="0"/>
          <w:numId w:val="5"/>
        </w:numPr>
        <w:rPr>
          <w:rFonts w:ascii="Open Sans" w:hAnsi="Open Sans" w:cs="Open Sans"/>
        </w:rPr>
      </w:pPr>
      <w:r w:rsidRPr="00736A6F">
        <w:rPr>
          <w:rFonts w:ascii="Open Sans" w:hAnsi="Open Sans" w:cs="Open Sans"/>
        </w:rPr>
        <w:t>LIMPIEZA: Unificando etiquetas para 'Item_Fat_Content'</w:t>
      </w:r>
    </w:p>
    <w:p w14:paraId="18B9EC27" w14:textId="77777777" w:rsidR="0077563D" w:rsidRDefault="00736A6F" w:rsidP="00C26604">
      <w:pPr>
        <w:pStyle w:val="Prrafodelista"/>
        <w:numPr>
          <w:ilvl w:val="0"/>
          <w:numId w:val="5"/>
        </w:numPr>
        <w:rPr>
          <w:rFonts w:ascii="Open Sans" w:hAnsi="Open Sans" w:cs="Open Sans"/>
        </w:rPr>
      </w:pPr>
      <w:r w:rsidRPr="0077563D">
        <w:rPr>
          <w:rFonts w:ascii="Open Sans" w:hAnsi="Open Sans" w:cs="Open Sans"/>
        </w:rPr>
        <w:t>LIMPIEZA: de faltantes en el peso de los productos</w:t>
      </w:r>
    </w:p>
    <w:p w14:paraId="28E894CB" w14:textId="33B097BD" w:rsidR="0077563D" w:rsidRPr="0077563D" w:rsidRDefault="0077563D" w:rsidP="00C26604">
      <w:pPr>
        <w:pStyle w:val="Prrafodelista"/>
        <w:numPr>
          <w:ilvl w:val="0"/>
          <w:numId w:val="5"/>
        </w:numPr>
        <w:rPr>
          <w:rFonts w:ascii="Open Sans" w:hAnsi="Open Sans" w:cs="Open Sans"/>
        </w:rPr>
      </w:pPr>
      <w:r w:rsidRPr="0077563D">
        <w:rPr>
          <w:rFonts w:ascii="Open Sans" w:hAnsi="Open Sans" w:cs="Open Sans"/>
        </w:rPr>
        <w:t>LIMPIEZA: de faltantes en el tamaño de las tiendas</w:t>
      </w:r>
    </w:p>
    <w:p w14:paraId="67B46AE3" w14:textId="2FA55A61" w:rsidR="0077563D" w:rsidRDefault="0077563D" w:rsidP="00736A6F">
      <w:pPr>
        <w:pStyle w:val="Prrafodelista"/>
        <w:numPr>
          <w:ilvl w:val="0"/>
          <w:numId w:val="5"/>
        </w:numPr>
        <w:rPr>
          <w:rFonts w:ascii="Open Sans" w:hAnsi="Open Sans" w:cs="Open Sans"/>
        </w:rPr>
      </w:pPr>
      <w:r w:rsidRPr="0077563D">
        <w:rPr>
          <w:rFonts w:ascii="Open Sans" w:hAnsi="Open Sans" w:cs="Open Sans"/>
        </w:rPr>
        <w:t>FEATURES ENGINEERING: asignación de nueva categorías para 'Item_Fat_Content'</w:t>
      </w:r>
    </w:p>
    <w:p w14:paraId="7588F647" w14:textId="2E5A3CB1" w:rsidR="0077563D" w:rsidRDefault="0077563D" w:rsidP="00736A6F">
      <w:pPr>
        <w:pStyle w:val="Prrafodelista"/>
        <w:numPr>
          <w:ilvl w:val="0"/>
          <w:numId w:val="5"/>
        </w:numPr>
        <w:rPr>
          <w:rFonts w:ascii="Open Sans" w:hAnsi="Open Sans" w:cs="Open Sans"/>
          <w:lang w:val="en-GB"/>
        </w:rPr>
      </w:pPr>
      <w:r w:rsidRPr="0077563D">
        <w:rPr>
          <w:rFonts w:ascii="Open Sans" w:hAnsi="Open Sans" w:cs="Open Sans"/>
          <w:lang w:val="en-GB"/>
        </w:rPr>
        <w:t>FEATURES ENGINEERING: creando categorías para 'Item_Type'</w:t>
      </w:r>
    </w:p>
    <w:p w14:paraId="56D71330" w14:textId="561FA146" w:rsidR="0045124C" w:rsidRDefault="0045124C" w:rsidP="00736A6F">
      <w:pPr>
        <w:pStyle w:val="Prrafodelista"/>
        <w:numPr>
          <w:ilvl w:val="0"/>
          <w:numId w:val="5"/>
        </w:numPr>
        <w:rPr>
          <w:rFonts w:ascii="Open Sans" w:hAnsi="Open Sans" w:cs="Open Sans"/>
          <w:lang w:val="es-419"/>
        </w:rPr>
      </w:pPr>
      <w:r w:rsidRPr="0045124C">
        <w:rPr>
          <w:rFonts w:ascii="Open Sans" w:hAnsi="Open Sans" w:cs="Open Sans"/>
          <w:lang w:val="es-419"/>
        </w:rPr>
        <w:t>FEATURES ENGINEERING: Codificando los niveles de precios de los productos</w:t>
      </w:r>
    </w:p>
    <w:p w14:paraId="1134B445" w14:textId="77777777" w:rsidR="0045124C" w:rsidRDefault="0045124C" w:rsidP="00F062B1">
      <w:pPr>
        <w:pStyle w:val="Prrafodelista"/>
        <w:numPr>
          <w:ilvl w:val="0"/>
          <w:numId w:val="5"/>
        </w:numPr>
        <w:rPr>
          <w:rFonts w:ascii="Open Sans" w:hAnsi="Open Sans" w:cs="Open Sans"/>
          <w:lang w:val="es-419"/>
        </w:rPr>
      </w:pPr>
      <w:r w:rsidRPr="0045124C">
        <w:rPr>
          <w:rFonts w:ascii="Open Sans" w:hAnsi="Open Sans" w:cs="Open Sans"/>
          <w:lang w:val="es-419"/>
        </w:rPr>
        <w:t>FEATURES ENGINEERING: Codificación de variables ordinales</w:t>
      </w:r>
    </w:p>
    <w:p w14:paraId="3B84F81C" w14:textId="78A2D173" w:rsidR="00E90363" w:rsidRDefault="0045124C" w:rsidP="00F062B1">
      <w:pPr>
        <w:pStyle w:val="Prrafodelista"/>
        <w:numPr>
          <w:ilvl w:val="0"/>
          <w:numId w:val="5"/>
        </w:numPr>
        <w:rPr>
          <w:rFonts w:ascii="Open Sans" w:hAnsi="Open Sans" w:cs="Open Sans"/>
          <w:lang w:val="es-419"/>
        </w:rPr>
      </w:pPr>
      <w:r w:rsidRPr="0045124C">
        <w:rPr>
          <w:rFonts w:ascii="Open Sans" w:hAnsi="Open Sans" w:cs="Open Sans"/>
          <w:lang w:val="es-419"/>
        </w:rPr>
        <w:t>FEATURES ENGINEERING: Codificación de variables nominales</w:t>
      </w:r>
    </w:p>
    <w:p w14:paraId="194A21B7" w14:textId="2DE83104" w:rsidR="004C353C" w:rsidRDefault="004C353C" w:rsidP="00F062B1">
      <w:pPr>
        <w:pStyle w:val="Prrafodelista"/>
        <w:numPr>
          <w:ilvl w:val="0"/>
          <w:numId w:val="5"/>
        </w:numPr>
        <w:rPr>
          <w:rFonts w:ascii="Open Sans" w:hAnsi="Open Sans" w:cs="Open Sans"/>
          <w:lang w:val="es-419"/>
        </w:rPr>
      </w:pPr>
      <w:r>
        <w:rPr>
          <w:rFonts w:ascii="Open Sans" w:hAnsi="Open Sans" w:cs="Open Sans"/>
          <w:lang w:val="es-419"/>
        </w:rPr>
        <w:t>ENTRENAMIENTO</w:t>
      </w:r>
    </w:p>
    <w:p w14:paraId="39BA8692" w14:textId="2416DED7" w:rsidR="00183292" w:rsidRDefault="0050271D" w:rsidP="0050271D">
      <w:pPr>
        <w:rPr>
          <w:rFonts w:ascii="Open Sans" w:hAnsi="Open Sans" w:cs="Open Sans"/>
          <w:lang w:val="es-419"/>
        </w:rPr>
      </w:pPr>
      <w:r>
        <w:rPr>
          <w:rFonts w:ascii="Open Sans" w:hAnsi="Open Sans" w:cs="Open Sans"/>
          <w:lang w:val="es-419"/>
        </w:rPr>
        <w:t>En caso de observar que algún procesamiento realizado por el equipo de data science no es reproducible o existe una mejor alternativa de solución, se puede implementar, hasta incluso volver a entrenar el modelo</w:t>
      </w:r>
      <w:r w:rsidR="00C10E3C">
        <w:rPr>
          <w:rFonts w:ascii="Open Sans" w:hAnsi="Open Sans" w:cs="Open Sans"/>
          <w:lang w:val="es-419"/>
        </w:rPr>
        <w:t xml:space="preserve"> con tal objetivo</w:t>
      </w:r>
      <w:r>
        <w:rPr>
          <w:rFonts w:ascii="Open Sans" w:hAnsi="Open Sans" w:cs="Open Sans"/>
          <w:lang w:val="es-419"/>
        </w:rPr>
        <w:t>.</w:t>
      </w:r>
    </w:p>
    <w:p w14:paraId="1C6F927C" w14:textId="6E22C94B" w:rsidR="00641FB5" w:rsidRDefault="00E15294" w:rsidP="0050271D">
      <w:pPr>
        <w:rPr>
          <w:rFonts w:ascii="Open Sans" w:hAnsi="Open Sans" w:cs="Open Sans"/>
          <w:lang w:val="es-419"/>
        </w:rPr>
      </w:pPr>
      <w:r>
        <w:rPr>
          <w:rFonts w:ascii="Open Sans" w:hAnsi="Open Sans" w:cs="Open Sans"/>
          <w:lang w:val="es-419"/>
        </w:rPr>
        <w:t xml:space="preserve">Por otro lado, existe la posibilidad de que este proceso pueda ejecutarse de manera programada una vez a la semana, o también se está analizando la posibilidad de disponibilizar una api para su consumo. Esperamos que nos puedan mencionar algunas soluciones para implementar ambos escenarios, comentando </w:t>
      </w:r>
      <w:r w:rsidR="005E2D35">
        <w:rPr>
          <w:rFonts w:ascii="Open Sans" w:hAnsi="Open Sans" w:cs="Open Sans"/>
          <w:lang w:val="es-419"/>
        </w:rPr>
        <w:t>que</w:t>
      </w:r>
      <w:r>
        <w:rPr>
          <w:rFonts w:ascii="Open Sans" w:hAnsi="Open Sans" w:cs="Open Sans"/>
          <w:lang w:val="es-419"/>
        </w:rPr>
        <w:t xml:space="preserve"> arquitectura</w:t>
      </w:r>
      <w:r w:rsidR="005E2D35">
        <w:rPr>
          <w:rFonts w:ascii="Open Sans" w:hAnsi="Open Sans" w:cs="Open Sans"/>
          <w:lang w:val="es-419"/>
        </w:rPr>
        <w:t xml:space="preserve"> se podría utilizar, así como</w:t>
      </w:r>
      <w:r>
        <w:rPr>
          <w:rFonts w:ascii="Open Sans" w:hAnsi="Open Sans" w:cs="Open Sans"/>
          <w:lang w:val="es-419"/>
        </w:rPr>
        <w:t xml:space="preserve"> las tecnologías</w:t>
      </w:r>
      <w:r w:rsidR="005E2D35">
        <w:rPr>
          <w:rFonts w:ascii="Open Sans" w:hAnsi="Open Sans" w:cs="Open Sans"/>
          <w:lang w:val="es-419"/>
        </w:rPr>
        <w:t xml:space="preserve"> y/o </w:t>
      </w:r>
      <w:r>
        <w:rPr>
          <w:rFonts w:ascii="Open Sans" w:hAnsi="Open Sans" w:cs="Open Sans"/>
          <w:lang w:val="es-419"/>
        </w:rPr>
        <w:t>servicios que podrían estar involucrados</w:t>
      </w:r>
      <w:r w:rsidR="00FD5BF6">
        <w:rPr>
          <w:rFonts w:ascii="Open Sans" w:hAnsi="Open Sans" w:cs="Open Sans"/>
          <w:lang w:val="es-419"/>
        </w:rPr>
        <w:t xml:space="preserve"> y consideraciones a tener en cuenta</w:t>
      </w:r>
      <w:r>
        <w:rPr>
          <w:rFonts w:ascii="Open Sans" w:hAnsi="Open Sans" w:cs="Open Sans"/>
          <w:lang w:val="es-419"/>
        </w:rPr>
        <w:t>.</w:t>
      </w:r>
    </w:p>
    <w:p w14:paraId="1831F243" w14:textId="77777777" w:rsidR="00183292" w:rsidRDefault="00183292">
      <w:pPr>
        <w:jc w:val="left"/>
        <w:rPr>
          <w:rFonts w:ascii="Open Sans" w:hAnsi="Open Sans" w:cs="Open Sans"/>
          <w:lang w:val="es-419"/>
        </w:rPr>
      </w:pPr>
      <w:r>
        <w:rPr>
          <w:rFonts w:ascii="Open Sans" w:hAnsi="Open Sans" w:cs="Open Sans"/>
          <w:lang w:val="es-419"/>
        </w:rPr>
        <w:br w:type="page"/>
      </w:r>
    </w:p>
    <w:p w14:paraId="425476CC" w14:textId="3FEF5ACB" w:rsidR="001704FB" w:rsidRDefault="004E4492" w:rsidP="001704FB">
      <w:pPr>
        <w:pStyle w:val="Default"/>
        <w:rPr>
          <w:color w:val="FFCC00"/>
          <w:sz w:val="32"/>
          <w:szCs w:val="32"/>
        </w:rPr>
      </w:pPr>
      <w:r>
        <w:rPr>
          <w:color w:val="FFCC00"/>
          <w:sz w:val="32"/>
          <w:szCs w:val="32"/>
        </w:rPr>
        <w:lastRenderedPageBreak/>
        <w:t>Objetivo y p</w:t>
      </w:r>
      <w:r w:rsidR="001704FB">
        <w:rPr>
          <w:color w:val="FFCC00"/>
          <w:sz w:val="32"/>
          <w:szCs w:val="32"/>
        </w:rPr>
        <w:t xml:space="preserve">resentación de los resultados. </w:t>
      </w:r>
    </w:p>
    <w:p w14:paraId="1E9F3A53" w14:textId="6A388B65" w:rsidR="004E4492" w:rsidRPr="00860739" w:rsidRDefault="00183292" w:rsidP="00570527">
      <w:pPr>
        <w:pStyle w:val="Prrafodelista"/>
        <w:numPr>
          <w:ilvl w:val="0"/>
          <w:numId w:val="7"/>
        </w:numPr>
        <w:rPr>
          <w:rFonts w:ascii="Open Sans" w:hAnsi="Open Sans" w:cs="Open Sans"/>
          <w:lang w:val="es-419"/>
        </w:rPr>
      </w:pPr>
      <w:r>
        <w:rPr>
          <w:rFonts w:ascii="Open Sans" w:hAnsi="Open Sans" w:cs="Open Sans"/>
          <w:lang w:val="es-419"/>
        </w:rPr>
        <w:t>Se espera como entregable</w:t>
      </w:r>
      <w:r w:rsidR="004E4492" w:rsidRPr="00860739">
        <w:rPr>
          <w:rFonts w:ascii="Open Sans" w:hAnsi="Open Sans" w:cs="Open Sans"/>
          <w:lang w:val="es-419"/>
        </w:rPr>
        <w:t>:</w:t>
      </w:r>
    </w:p>
    <w:p w14:paraId="7C6BB936" w14:textId="4EBD17AD" w:rsidR="004E4492" w:rsidRDefault="00366042" w:rsidP="00570527">
      <w:pPr>
        <w:pStyle w:val="Prrafodelista"/>
        <w:numPr>
          <w:ilvl w:val="1"/>
          <w:numId w:val="7"/>
        </w:numPr>
        <w:rPr>
          <w:rFonts w:ascii="Open Sans" w:hAnsi="Open Sans" w:cs="Open Sans"/>
          <w:lang w:val="es-419"/>
        </w:rPr>
      </w:pPr>
      <w:r w:rsidRPr="00183292">
        <w:rPr>
          <w:rFonts w:ascii="Open Sans" w:hAnsi="Open Sans" w:cs="Open Sans"/>
          <w:b/>
          <w:bCs/>
          <w:lang w:val="es-419"/>
        </w:rPr>
        <w:t>M</w:t>
      </w:r>
      <w:r w:rsidR="00C10E3C" w:rsidRPr="00183292">
        <w:rPr>
          <w:rFonts w:ascii="Open Sans" w:hAnsi="Open Sans" w:cs="Open Sans"/>
          <w:b/>
          <w:bCs/>
          <w:lang w:val="es-419"/>
        </w:rPr>
        <w:t xml:space="preserve">odelo </w:t>
      </w:r>
      <w:r w:rsidRPr="00183292">
        <w:rPr>
          <w:rFonts w:ascii="Open Sans" w:hAnsi="Open Sans" w:cs="Open Sans"/>
          <w:b/>
          <w:bCs/>
          <w:lang w:val="es-419"/>
        </w:rPr>
        <w:t>guardado</w:t>
      </w:r>
      <w:r>
        <w:rPr>
          <w:rFonts w:ascii="Open Sans" w:hAnsi="Open Sans" w:cs="Open Sans"/>
          <w:lang w:val="es-419"/>
        </w:rPr>
        <w:t>: el modelo deberá serializarse</w:t>
      </w:r>
      <w:r w:rsidR="00C10E3C" w:rsidRPr="004E4492">
        <w:rPr>
          <w:rFonts w:ascii="Open Sans" w:hAnsi="Open Sans" w:cs="Open Sans"/>
          <w:lang w:val="es-419"/>
        </w:rPr>
        <w:t xml:space="preserve">, </w:t>
      </w:r>
      <w:r>
        <w:rPr>
          <w:rFonts w:ascii="Open Sans" w:hAnsi="Open Sans" w:cs="Open Sans"/>
          <w:lang w:val="es-419"/>
        </w:rPr>
        <w:t>por ejemplo, como</w:t>
      </w:r>
      <w:r w:rsidR="00C10E3C" w:rsidRPr="004E4492">
        <w:rPr>
          <w:rFonts w:ascii="Open Sans" w:hAnsi="Open Sans" w:cs="Open Sans"/>
          <w:lang w:val="es-419"/>
        </w:rPr>
        <w:t xml:space="preserve"> pickle(.pkl)</w:t>
      </w:r>
      <w:r w:rsidR="004E4492">
        <w:rPr>
          <w:rFonts w:ascii="Open Sans" w:hAnsi="Open Sans" w:cs="Open Sans"/>
          <w:lang w:val="es-419"/>
        </w:rPr>
        <w:t>.</w:t>
      </w:r>
    </w:p>
    <w:p w14:paraId="6EAAAC9E" w14:textId="4CA49D48" w:rsidR="005E2D35" w:rsidRPr="00FD5BF6" w:rsidRDefault="00860739" w:rsidP="0057052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lang w:val="es-419"/>
        </w:rPr>
      </w:pPr>
      <w:r w:rsidRPr="00183292">
        <w:rPr>
          <w:rFonts w:ascii="Open Sans" w:hAnsi="Open Sans" w:cs="Open Sans"/>
          <w:b/>
          <w:bCs/>
          <w:lang w:val="es-419"/>
        </w:rPr>
        <w:t>Desarrollo del p</w:t>
      </w:r>
      <w:r w:rsidR="004E4492" w:rsidRPr="00183292">
        <w:rPr>
          <w:rFonts w:ascii="Open Sans" w:hAnsi="Open Sans" w:cs="Open Sans"/>
          <w:b/>
          <w:bCs/>
          <w:lang w:val="es-419"/>
        </w:rPr>
        <w:t>ipeline de procesamiento</w:t>
      </w:r>
      <w:r w:rsidR="004E4492" w:rsidRPr="00183292">
        <w:rPr>
          <w:rFonts w:ascii="Open Sans" w:hAnsi="Open Sans" w:cs="Open Sans"/>
          <w:lang w:val="es-419"/>
        </w:rPr>
        <w:t xml:space="preserve">: </w:t>
      </w:r>
      <w:r w:rsidR="00C10E3C" w:rsidRPr="00183292">
        <w:rPr>
          <w:rFonts w:ascii="Open Sans" w:hAnsi="Open Sans" w:cs="Open Sans"/>
          <w:lang w:val="es-419"/>
        </w:rPr>
        <w:t xml:space="preserve">script/s que permita/n procesar </w:t>
      </w:r>
      <w:r w:rsidR="004E4492" w:rsidRPr="00183292">
        <w:rPr>
          <w:rFonts w:ascii="Open Sans" w:hAnsi="Open Sans" w:cs="Open Sans"/>
          <w:lang w:val="es-419"/>
        </w:rPr>
        <w:t xml:space="preserve">los </w:t>
      </w:r>
      <w:r w:rsidR="00C10E3C" w:rsidRPr="00183292">
        <w:rPr>
          <w:rFonts w:ascii="Open Sans" w:hAnsi="Open Sans" w:cs="Open Sans"/>
          <w:lang w:val="es-419"/>
        </w:rPr>
        <w:t>dato</w:t>
      </w:r>
      <w:r w:rsidR="004E4492" w:rsidRPr="00183292">
        <w:rPr>
          <w:rFonts w:ascii="Open Sans" w:hAnsi="Open Sans" w:cs="Open Sans"/>
          <w:lang w:val="es-419"/>
        </w:rPr>
        <w:t>s</w:t>
      </w:r>
      <w:r w:rsidR="00C10E3C" w:rsidRPr="00183292">
        <w:rPr>
          <w:rFonts w:ascii="Open Sans" w:hAnsi="Open Sans" w:cs="Open Sans"/>
          <w:lang w:val="es-419"/>
        </w:rPr>
        <w:t xml:space="preserve"> de entrada</w:t>
      </w:r>
      <w:r w:rsidR="004E4492" w:rsidRPr="00183292">
        <w:rPr>
          <w:rFonts w:ascii="Open Sans" w:hAnsi="Open Sans" w:cs="Open Sans"/>
          <w:lang w:val="es-419"/>
        </w:rPr>
        <w:t xml:space="preserve"> que están en formato json.</w:t>
      </w:r>
      <w:r w:rsidR="00057CE5" w:rsidRPr="00183292">
        <w:rPr>
          <w:rFonts w:ascii="Open Sans" w:hAnsi="Open Sans" w:cs="Open Sans"/>
          <w:lang w:val="es-419"/>
        </w:rPr>
        <w:t xml:space="preserve"> Dentro de este pipeline se </w:t>
      </w:r>
      <w:r w:rsidRPr="00183292">
        <w:rPr>
          <w:rFonts w:ascii="Open Sans" w:hAnsi="Open Sans" w:cs="Open Sans"/>
          <w:lang w:val="es-419"/>
        </w:rPr>
        <w:t>debería aplicar las transformaciones a los datos,</w:t>
      </w:r>
      <w:r w:rsidR="00057CE5" w:rsidRPr="00183292">
        <w:rPr>
          <w:rFonts w:ascii="Open Sans" w:hAnsi="Open Sans" w:cs="Open Sans"/>
          <w:lang w:val="es-419"/>
        </w:rPr>
        <w:t xml:space="preserve"> cargar el modelo guardado anteriormente</w:t>
      </w:r>
      <w:r w:rsidRPr="00183292">
        <w:rPr>
          <w:rFonts w:ascii="Open Sans" w:hAnsi="Open Sans" w:cs="Open Sans"/>
          <w:lang w:val="es-419"/>
        </w:rPr>
        <w:t xml:space="preserve">, </w:t>
      </w:r>
      <w:r w:rsidR="00366042" w:rsidRPr="00183292">
        <w:rPr>
          <w:rFonts w:ascii="Open Sans" w:hAnsi="Open Sans" w:cs="Open Sans"/>
          <w:lang w:val="es-419"/>
        </w:rPr>
        <w:t xml:space="preserve">y </w:t>
      </w:r>
      <w:r w:rsidRPr="00183292">
        <w:rPr>
          <w:rFonts w:ascii="Open Sans" w:hAnsi="Open Sans" w:cs="Open Sans"/>
          <w:lang w:val="es-419"/>
        </w:rPr>
        <w:t xml:space="preserve">finalmente, retornar el valor de las </w:t>
      </w:r>
      <w:r w:rsidR="00366042" w:rsidRPr="00183292">
        <w:rPr>
          <w:rFonts w:ascii="Open Sans" w:hAnsi="Open Sans" w:cs="Open Sans"/>
          <w:lang w:val="es-419"/>
        </w:rPr>
        <w:t>predicciones</w:t>
      </w:r>
      <w:r w:rsidR="00057CE5" w:rsidRPr="00183292">
        <w:rPr>
          <w:rFonts w:ascii="Open Sans" w:hAnsi="Open Sans" w:cs="Open Sans"/>
          <w:lang w:val="es-419"/>
        </w:rPr>
        <w:t xml:space="preserve">. </w:t>
      </w:r>
    </w:p>
    <w:p w14:paraId="40FB64CF" w14:textId="457F347A" w:rsidR="00FD5BF6" w:rsidRPr="00FD5BF6" w:rsidRDefault="00FD5BF6" w:rsidP="0057052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color w:val="000000"/>
          <w:lang w:val="es-419"/>
        </w:rPr>
      </w:pPr>
      <w:r w:rsidRPr="00276CAA">
        <w:rPr>
          <w:rFonts w:ascii="Open Sans" w:hAnsi="Open Sans" w:cs="Open Sans"/>
          <w:u w:val="single"/>
          <w:lang w:val="es-419"/>
        </w:rPr>
        <w:t>Prueba</w:t>
      </w:r>
      <w:r>
        <w:rPr>
          <w:rFonts w:ascii="Open Sans" w:hAnsi="Open Sans" w:cs="Open Sans"/>
          <w:lang w:val="es-419"/>
        </w:rPr>
        <w:t xml:space="preserve">: Debería mínimamente poder ejecutarse </w:t>
      </w:r>
      <w:r w:rsidR="00570527">
        <w:rPr>
          <w:rFonts w:ascii="Open Sans" w:hAnsi="Open Sans" w:cs="Open Sans"/>
          <w:lang w:val="es-419"/>
        </w:rPr>
        <w:t>el</w:t>
      </w:r>
      <w:r>
        <w:rPr>
          <w:rFonts w:ascii="Open Sans" w:hAnsi="Open Sans" w:cs="Open Sans"/>
          <w:lang w:val="es-419"/>
        </w:rPr>
        <w:t xml:space="preserve"> script </w:t>
      </w:r>
      <w:r w:rsidR="00570527">
        <w:rPr>
          <w:rFonts w:ascii="Open Sans" w:hAnsi="Open Sans" w:cs="Open Sans"/>
          <w:lang w:val="es-419"/>
        </w:rPr>
        <w:t xml:space="preserve">principal </w:t>
      </w:r>
      <w:r>
        <w:rPr>
          <w:rFonts w:ascii="Open Sans" w:hAnsi="Open Sans" w:cs="Open Sans"/>
          <w:lang w:val="es-419"/>
        </w:rPr>
        <w:t>en consola</w:t>
      </w:r>
      <w:r w:rsidR="00570527">
        <w:rPr>
          <w:rFonts w:ascii="Open Sans" w:hAnsi="Open Sans" w:cs="Open Sans"/>
          <w:lang w:val="es-419"/>
        </w:rPr>
        <w:t>,</w:t>
      </w:r>
      <w:r>
        <w:rPr>
          <w:rFonts w:ascii="Open Sans" w:hAnsi="Open Sans" w:cs="Open Sans"/>
          <w:lang w:val="es-419"/>
        </w:rPr>
        <w:t xml:space="preserve"> junto a</w:t>
      </w:r>
      <w:r w:rsidR="00276CAA">
        <w:rPr>
          <w:rFonts w:ascii="Open Sans" w:hAnsi="Open Sans" w:cs="Open Sans"/>
          <w:lang w:val="es-419"/>
        </w:rPr>
        <w:t xml:space="preserve"> la dirección de un</w:t>
      </w:r>
      <w:r>
        <w:rPr>
          <w:rFonts w:ascii="Open Sans" w:hAnsi="Open Sans" w:cs="Open Sans"/>
          <w:lang w:val="es-419"/>
        </w:rPr>
        <w:t xml:space="preserve"> json, y que se corra todo el proceso arrojando la predicción.</w:t>
      </w:r>
    </w:p>
    <w:p w14:paraId="28ECA96F" w14:textId="62DF4723" w:rsidR="00183292" w:rsidRPr="005E2D35" w:rsidRDefault="005E2D35" w:rsidP="0057052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lang w:val="es-419"/>
        </w:rPr>
      </w:pPr>
      <w:r w:rsidRPr="005E2D35">
        <w:rPr>
          <w:rFonts w:ascii="Open Sans" w:hAnsi="Open Sans" w:cs="Open Sans"/>
          <w:b/>
          <w:bCs/>
          <w:lang w:val="es-419"/>
        </w:rPr>
        <w:t>Propuesta de arquitectura(opcional)</w:t>
      </w:r>
      <w:r w:rsidRPr="005E2D35">
        <w:rPr>
          <w:rFonts w:ascii="Open Sans" w:hAnsi="Open Sans" w:cs="Open Sans"/>
          <w:color w:val="000000"/>
          <w:lang w:val="es-419"/>
        </w:rPr>
        <w:t>: descripción de la arquitectura y servicios involucrados para la implementación solución. Puede ser un boceto de las herramientas/servicios a utilizar, o un párrafo con la explicación de los componentes.</w:t>
      </w:r>
    </w:p>
    <w:p w14:paraId="31AF30B7" w14:textId="77777777" w:rsidR="00183292" w:rsidRDefault="00183292" w:rsidP="0057052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color w:val="000000"/>
          <w:lang w:val="es-419"/>
        </w:rPr>
      </w:pPr>
    </w:p>
    <w:p w14:paraId="0D8B9449" w14:textId="7CD8CBFF" w:rsidR="00183292" w:rsidRDefault="00183292" w:rsidP="0057052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color w:val="000000"/>
          <w:lang w:val="es-419"/>
        </w:rPr>
      </w:pPr>
      <w:r w:rsidRPr="00183292">
        <w:rPr>
          <w:rFonts w:ascii="Open Sans" w:hAnsi="Open Sans" w:cs="Open Sans"/>
          <w:color w:val="000000"/>
          <w:lang w:val="es-419"/>
        </w:rPr>
        <w:t>Queremos conocer detalles como los criterios utilizados, dificultades encontradas en el camino</w:t>
      </w:r>
      <w:r w:rsidR="00641FB5">
        <w:rPr>
          <w:rFonts w:ascii="Open Sans" w:hAnsi="Open Sans" w:cs="Open Sans"/>
          <w:color w:val="000000"/>
          <w:lang w:val="es-419"/>
        </w:rPr>
        <w:t xml:space="preserve">. </w:t>
      </w:r>
    </w:p>
    <w:p w14:paraId="09D2F1E0" w14:textId="77777777" w:rsidR="00183292" w:rsidRPr="00183292" w:rsidRDefault="00183292" w:rsidP="0057052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Open Sans" w:hAnsi="Open Sans" w:cs="Open Sans"/>
          <w:lang w:val="es-419"/>
        </w:rPr>
      </w:pPr>
    </w:p>
    <w:p w14:paraId="6A2D72E5" w14:textId="19E4D57B" w:rsidR="00860739" w:rsidRDefault="00183292" w:rsidP="00570527">
      <w:pPr>
        <w:pStyle w:val="Prrafodelista"/>
        <w:numPr>
          <w:ilvl w:val="0"/>
          <w:numId w:val="6"/>
        </w:numPr>
        <w:rPr>
          <w:lang w:val="es-419"/>
        </w:rPr>
      </w:pPr>
      <w:r w:rsidRPr="00860739">
        <w:rPr>
          <w:lang w:val="es-419"/>
        </w:rPr>
        <w:t>Podes</w:t>
      </w:r>
      <w:r w:rsidR="00860739" w:rsidRPr="00860739">
        <w:rPr>
          <w:lang w:val="es-419"/>
        </w:rPr>
        <w:t xml:space="preserve"> usar cualquier herramienta y</w:t>
      </w:r>
      <w:r>
        <w:rPr>
          <w:lang w:val="es-419"/>
        </w:rPr>
        <w:t>/o</w:t>
      </w:r>
      <w:r w:rsidR="00860739" w:rsidRPr="00860739">
        <w:rPr>
          <w:lang w:val="es-419"/>
        </w:rPr>
        <w:t xml:space="preserve"> servicio en la nube que desees.</w:t>
      </w:r>
    </w:p>
    <w:p w14:paraId="0038B126" w14:textId="77777777" w:rsidR="00860739" w:rsidRDefault="00860739" w:rsidP="00570527">
      <w:pPr>
        <w:pStyle w:val="Prrafodelista"/>
        <w:numPr>
          <w:ilvl w:val="0"/>
          <w:numId w:val="6"/>
        </w:numPr>
        <w:rPr>
          <w:lang w:val="es-419"/>
        </w:rPr>
      </w:pPr>
      <w:r w:rsidRPr="00860739">
        <w:rPr>
          <w:lang w:val="es-419"/>
        </w:rPr>
        <w:t>Nos gustaría ver tu código o implementación.</w:t>
      </w:r>
    </w:p>
    <w:p w14:paraId="0F9649A8" w14:textId="11183C8E" w:rsidR="00860739" w:rsidRDefault="00860739" w:rsidP="00570527">
      <w:pPr>
        <w:pStyle w:val="Prrafodelista"/>
        <w:numPr>
          <w:ilvl w:val="0"/>
          <w:numId w:val="6"/>
        </w:numPr>
        <w:rPr>
          <w:lang w:val="es-419"/>
        </w:rPr>
      </w:pPr>
      <w:r w:rsidRPr="00860739">
        <w:rPr>
          <w:lang w:val="es-419"/>
        </w:rPr>
        <w:t>Tendrás una presentación de 30 minutos para mostrar l</w:t>
      </w:r>
      <w:r w:rsidR="00183292">
        <w:rPr>
          <w:lang w:val="es-419"/>
        </w:rPr>
        <w:t>as transformaciones realizadas</w:t>
      </w:r>
      <w:r w:rsidRPr="00860739">
        <w:rPr>
          <w:lang w:val="es-419"/>
        </w:rPr>
        <w:t>.</w:t>
      </w:r>
    </w:p>
    <w:p w14:paraId="159E50BC" w14:textId="46485610" w:rsidR="00860739" w:rsidRDefault="00860739" w:rsidP="00570527">
      <w:pPr>
        <w:pStyle w:val="Prrafodelista"/>
        <w:numPr>
          <w:ilvl w:val="0"/>
          <w:numId w:val="6"/>
        </w:numPr>
        <w:rPr>
          <w:lang w:val="es-419"/>
        </w:rPr>
      </w:pPr>
      <w:r w:rsidRPr="00183292">
        <w:rPr>
          <w:lang w:val="es-419"/>
        </w:rPr>
        <w:t xml:space="preserve">Esperamos recibir tu trabajo en alrededor de </w:t>
      </w:r>
      <w:r w:rsidR="007F01B7">
        <w:rPr>
          <w:lang w:val="es-419"/>
        </w:rPr>
        <w:t>5 días</w:t>
      </w:r>
      <w:r w:rsidRPr="00183292">
        <w:rPr>
          <w:lang w:val="es-419"/>
        </w:rPr>
        <w:t xml:space="preserve"> posterior al envío del challenge.</w:t>
      </w:r>
    </w:p>
    <w:p w14:paraId="141D2BD3" w14:textId="77777777" w:rsidR="00183292" w:rsidRDefault="00183292" w:rsidP="00570527">
      <w:pPr>
        <w:pStyle w:val="Prrafodelista"/>
        <w:ind w:left="765"/>
        <w:rPr>
          <w:lang w:val="es-419"/>
        </w:rPr>
      </w:pPr>
    </w:p>
    <w:p w14:paraId="63456F3B" w14:textId="307503BD" w:rsidR="00183292" w:rsidRPr="00183292" w:rsidRDefault="00183292" w:rsidP="00570527">
      <w:pPr>
        <w:rPr>
          <w:lang w:val="es-419"/>
        </w:rPr>
      </w:pPr>
      <w:r w:rsidRPr="00183292">
        <w:rPr>
          <w:lang w:val="es-419"/>
        </w:rPr>
        <w:t xml:space="preserve">Si tenés alguna duda, no dudes en contactarnos en </w:t>
      </w:r>
      <w:hyperlink r:id="rId11" w:history="1">
        <w:r w:rsidRPr="00183292">
          <w:rPr>
            <w:rStyle w:val="Hipervnculo"/>
            <w:lang w:val="es-419"/>
          </w:rPr>
          <w:t>recursos.humanos@piconsulting.com.ar</w:t>
        </w:r>
      </w:hyperlink>
    </w:p>
    <w:p w14:paraId="67739016" w14:textId="77777777" w:rsidR="00183292" w:rsidRPr="00183292" w:rsidRDefault="00183292" w:rsidP="00183292">
      <w:pPr>
        <w:ind w:left="405"/>
        <w:rPr>
          <w:lang w:val="es-419"/>
        </w:rPr>
      </w:pPr>
    </w:p>
    <w:sectPr w:rsidR="00183292" w:rsidRPr="00183292" w:rsidSect="00A52035">
      <w:headerReference w:type="default" r:id="rId12"/>
      <w:footerReference w:type="default" r:id="rId13"/>
      <w:pgSz w:w="12240" w:h="15840"/>
      <w:pgMar w:top="1417" w:right="1701" w:bottom="1417" w:left="1701" w:header="68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DF30" w14:textId="77777777" w:rsidR="006503A9" w:rsidRDefault="006503A9" w:rsidP="008C36E2">
      <w:pPr>
        <w:spacing w:after="0" w:line="240" w:lineRule="auto"/>
      </w:pPr>
      <w:r>
        <w:separator/>
      </w:r>
    </w:p>
  </w:endnote>
  <w:endnote w:type="continuationSeparator" w:id="0">
    <w:p w14:paraId="2FB86D8A" w14:textId="77777777" w:rsidR="006503A9" w:rsidRDefault="006503A9" w:rsidP="008C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din Rounded">
    <w:altName w:val="Calibri Light"/>
    <w:panose1 w:val="020F0000000000000000"/>
    <w:charset w:val="00"/>
    <w:family w:val="swiss"/>
    <w:pitch w:val="variable"/>
    <w:sig w:usb0="00000007" w:usb1="00000001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3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5796"/>
      <w:gridCol w:w="2557"/>
    </w:tblGrid>
    <w:tr w:rsidR="00A52035" w14:paraId="32482AC2" w14:textId="77777777" w:rsidTr="00A52035">
      <w:trPr>
        <w:trHeight w:val="173"/>
      </w:trPr>
      <w:tc>
        <w:tcPr>
          <w:tcW w:w="2840" w:type="dxa"/>
          <w:vMerge w:val="restart"/>
          <w:vAlign w:val="center"/>
        </w:tcPr>
        <w:p w14:paraId="54F03B0A" w14:textId="77777777" w:rsidR="00A52035" w:rsidRDefault="00A52035" w:rsidP="00A52035">
          <w:pPr>
            <w:jc w:val="left"/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Santa Rosa 320 Piso 5 A</w:t>
          </w:r>
        </w:p>
        <w:p w14:paraId="1F15D31D" w14:textId="77777777" w:rsidR="00A52035" w:rsidRDefault="00A52035" w:rsidP="00A52035">
          <w:pPr>
            <w:jc w:val="left"/>
            <w:rPr>
              <w:b/>
              <w:color w:val="FFFFFF" w:themeColor="background1"/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Teléfono +54(351)5693075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  <w:t>Email: info@piconsulting.com.ar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  <w:t>www.piconsulting.com.ar</w:t>
          </w:r>
        </w:p>
      </w:tc>
      <w:tc>
        <w:tcPr>
          <w:tcW w:w="5796" w:type="dxa"/>
          <w:vMerge w:val="restart"/>
          <w:vAlign w:val="center"/>
        </w:tcPr>
        <w:p w14:paraId="2350C944" w14:textId="77777777" w:rsidR="00A52035" w:rsidRDefault="00A52035" w:rsidP="00A52035">
          <w:pPr>
            <w:jc w:val="center"/>
            <w:rPr>
              <w:b/>
              <w:color w:val="FFFFFF" w:themeColor="background1"/>
            </w:rPr>
          </w:pPr>
          <w:r>
            <w:rPr>
              <w:noProof/>
            </w:rPr>
            <w:drawing>
              <wp:inline distT="0" distB="0" distL="0" distR="0" wp14:anchorId="38AC7628" wp14:editId="4B3DB64C">
                <wp:extent cx="3543300" cy="534513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9158" cy="56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  <w:shd w:val="clear" w:color="auto" w:fill="auto"/>
          <w:vAlign w:val="center"/>
        </w:tcPr>
        <w:p w14:paraId="6D460559" w14:textId="77777777" w:rsidR="00A52035" w:rsidRDefault="00A52035" w:rsidP="00A52035">
          <w:pPr>
            <w:jc w:val="right"/>
            <w:rPr>
              <w:b/>
              <w:color w:val="FFFFFF" w:themeColor="background1"/>
            </w:rPr>
          </w:pPr>
        </w:p>
      </w:tc>
    </w:tr>
    <w:tr w:rsidR="00A52035" w14:paraId="666181D1" w14:textId="77777777" w:rsidTr="00A52035">
      <w:trPr>
        <w:trHeight w:val="283"/>
      </w:trPr>
      <w:tc>
        <w:tcPr>
          <w:tcW w:w="2840" w:type="dxa"/>
          <w:vMerge/>
        </w:tcPr>
        <w:p w14:paraId="159D1F08" w14:textId="77777777" w:rsidR="00A52035" w:rsidRPr="00BA3E7B" w:rsidRDefault="00A52035" w:rsidP="00A52035">
          <w:pPr>
            <w:jc w:val="left"/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14:paraId="47BC457B" w14:textId="77777777" w:rsidR="00A52035" w:rsidRDefault="00A52035" w:rsidP="00A52035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FFCC00" w:themeFill="accent6"/>
          <w:vAlign w:val="center"/>
        </w:tcPr>
        <w:p w14:paraId="1CC255C7" w14:textId="77777777" w:rsidR="00A52035" w:rsidRPr="003A2E7F" w:rsidRDefault="00A52035" w:rsidP="00A52035">
          <w:pPr>
            <w:jc w:val="right"/>
            <w:rPr>
              <w:b/>
              <w:color w:val="FFFFFF" w:themeColor="background1"/>
            </w:rPr>
          </w:pPr>
          <w:r w:rsidRPr="003A2E7F">
            <w:rPr>
              <w:b/>
              <w:color w:val="FFFFFF" w:themeColor="background1"/>
            </w:rPr>
            <w:fldChar w:fldCharType="begin"/>
          </w:r>
          <w:r w:rsidRPr="003A2E7F">
            <w:rPr>
              <w:b/>
              <w:color w:val="FFFFFF" w:themeColor="background1"/>
            </w:rPr>
            <w:instrText>PAGE   \* MERGEFORMAT</w:instrText>
          </w:r>
          <w:r w:rsidRPr="003A2E7F">
            <w:rPr>
              <w:b/>
              <w:color w:val="FFFFFF" w:themeColor="background1"/>
            </w:rPr>
            <w:fldChar w:fldCharType="separate"/>
          </w:r>
          <w:r>
            <w:rPr>
              <w:b/>
              <w:color w:val="FFFFFF" w:themeColor="background1"/>
            </w:rPr>
            <w:t>1</w:t>
          </w:r>
          <w:r w:rsidRPr="003A2E7F">
            <w:rPr>
              <w:b/>
              <w:color w:val="FFFFFF" w:themeColor="background1"/>
            </w:rPr>
            <w:fldChar w:fldCharType="end"/>
          </w:r>
        </w:p>
      </w:tc>
    </w:tr>
    <w:tr w:rsidR="00A52035" w14:paraId="72222CBC" w14:textId="77777777" w:rsidTr="00A52035">
      <w:trPr>
        <w:trHeight w:val="420"/>
      </w:trPr>
      <w:tc>
        <w:tcPr>
          <w:tcW w:w="2840" w:type="dxa"/>
          <w:vMerge/>
        </w:tcPr>
        <w:p w14:paraId="45BE168D" w14:textId="77777777" w:rsidR="00A52035" w:rsidRPr="00BA3E7B" w:rsidRDefault="00A52035" w:rsidP="00A52035">
          <w:pPr>
            <w:jc w:val="left"/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14:paraId="28740115" w14:textId="77777777" w:rsidR="00A52035" w:rsidRDefault="00A52035" w:rsidP="00A52035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auto"/>
        </w:tcPr>
        <w:p w14:paraId="055A3EA6" w14:textId="77777777" w:rsidR="00A52035" w:rsidRPr="003A2E7F" w:rsidRDefault="00A52035" w:rsidP="00A52035">
          <w:pPr>
            <w:jc w:val="right"/>
            <w:rPr>
              <w:b/>
              <w:color w:val="FFFFFF" w:themeColor="background1"/>
            </w:rPr>
          </w:pPr>
        </w:p>
      </w:tc>
    </w:tr>
  </w:tbl>
  <w:p w14:paraId="241B1E9C" w14:textId="77777777" w:rsidR="008C36E2" w:rsidRPr="00A52035" w:rsidRDefault="008C36E2" w:rsidP="00A52035">
    <w:pPr>
      <w:spacing w:after="0" w:line="240" w:lineRule="auto"/>
      <w:rPr>
        <w:b/>
        <w:color w:val="FFFFFF" w:themeColor="background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653D" w14:textId="77777777" w:rsidR="006503A9" w:rsidRDefault="006503A9" w:rsidP="008C36E2">
      <w:pPr>
        <w:spacing w:after="0" w:line="240" w:lineRule="auto"/>
      </w:pPr>
      <w:r>
        <w:separator/>
      </w:r>
    </w:p>
  </w:footnote>
  <w:footnote w:type="continuationSeparator" w:id="0">
    <w:p w14:paraId="605666A0" w14:textId="77777777" w:rsidR="006503A9" w:rsidRDefault="006503A9" w:rsidP="008C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2806" w14:textId="77777777" w:rsidR="008C36E2" w:rsidRDefault="008C36E2">
    <w:pPr>
      <w:pStyle w:val="Encabezado"/>
    </w:pPr>
    <w:r w:rsidRPr="008C36E2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C61539" wp14:editId="702922B1">
              <wp:simplePos x="0" y="0"/>
              <wp:positionH relativeFrom="margin">
                <wp:posOffset>-1074420</wp:posOffset>
              </wp:positionH>
              <wp:positionV relativeFrom="topMargin">
                <wp:posOffset>381000</wp:posOffset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874C51" w14:textId="77777777" w:rsidR="008C36E2" w:rsidRDefault="008C36E2" w:rsidP="008C36E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61539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left:0;text-align:left;margin-left:-84.6pt;margin-top:30pt;width:1in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" o:allowincell="f" fillcolor="#ffe066 [1945]" stroked="f">
              <v:textbox style="mso-fit-shape-to-text:t" inset=",0,,0">
                <w:txbxContent>
                  <w:p w14:paraId="19874C51" w14:textId="77777777" w:rsidR="008C36E2" w:rsidRDefault="008C36E2" w:rsidP="008C36E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8C36E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524CB38" wp14:editId="1F952B57">
          <wp:simplePos x="0" y="0"/>
          <wp:positionH relativeFrom="margin">
            <wp:posOffset>3810</wp:posOffset>
          </wp:positionH>
          <wp:positionV relativeFrom="paragraph">
            <wp:posOffset>-209550</wp:posOffset>
          </wp:positionV>
          <wp:extent cx="1863917" cy="467139"/>
          <wp:effectExtent l="0" t="0" r="317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logotipo horizontal version original-01 -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917" cy="467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C72FEA"/>
    <w:multiLevelType w:val="hybridMultilevel"/>
    <w:tmpl w:val="05E1B6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40693A"/>
    <w:multiLevelType w:val="hybridMultilevel"/>
    <w:tmpl w:val="5DA64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0652F"/>
    <w:multiLevelType w:val="hybridMultilevel"/>
    <w:tmpl w:val="2B3046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24675"/>
    <w:multiLevelType w:val="hybridMultilevel"/>
    <w:tmpl w:val="68C486E8"/>
    <w:lvl w:ilvl="0" w:tplc="5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E477435"/>
    <w:multiLevelType w:val="hybridMultilevel"/>
    <w:tmpl w:val="ACB2B1D8"/>
    <w:lvl w:ilvl="0" w:tplc="5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D8C0F3D"/>
    <w:multiLevelType w:val="hybridMultilevel"/>
    <w:tmpl w:val="6292FF22"/>
    <w:lvl w:ilvl="0" w:tplc="5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C69583A"/>
    <w:multiLevelType w:val="hybridMultilevel"/>
    <w:tmpl w:val="DA2A08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27FDE"/>
    <w:multiLevelType w:val="hybridMultilevel"/>
    <w:tmpl w:val="8C868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80"/>
    <w:rsid w:val="00023631"/>
    <w:rsid w:val="00033C05"/>
    <w:rsid w:val="00057CE5"/>
    <w:rsid w:val="001704FB"/>
    <w:rsid w:val="00181CB0"/>
    <w:rsid w:val="00183292"/>
    <w:rsid w:val="00202722"/>
    <w:rsid w:val="00276CAA"/>
    <w:rsid w:val="002B1708"/>
    <w:rsid w:val="00312477"/>
    <w:rsid w:val="00322078"/>
    <w:rsid w:val="00366042"/>
    <w:rsid w:val="003A1F5E"/>
    <w:rsid w:val="003A2E7F"/>
    <w:rsid w:val="004479CC"/>
    <w:rsid w:val="0045124C"/>
    <w:rsid w:val="004C353C"/>
    <w:rsid w:val="004E4492"/>
    <w:rsid w:val="0050271D"/>
    <w:rsid w:val="00535A30"/>
    <w:rsid w:val="00570527"/>
    <w:rsid w:val="005E2D35"/>
    <w:rsid w:val="00641FB5"/>
    <w:rsid w:val="006503A9"/>
    <w:rsid w:val="006925BD"/>
    <w:rsid w:val="00706E80"/>
    <w:rsid w:val="00736A6F"/>
    <w:rsid w:val="0077563D"/>
    <w:rsid w:val="007B5368"/>
    <w:rsid w:val="007C751D"/>
    <w:rsid w:val="007E02A9"/>
    <w:rsid w:val="007F01B7"/>
    <w:rsid w:val="00860739"/>
    <w:rsid w:val="00867348"/>
    <w:rsid w:val="00896E79"/>
    <w:rsid w:val="008C36E2"/>
    <w:rsid w:val="008E49D8"/>
    <w:rsid w:val="00914D66"/>
    <w:rsid w:val="00926E91"/>
    <w:rsid w:val="00A52035"/>
    <w:rsid w:val="00A523E2"/>
    <w:rsid w:val="00A90658"/>
    <w:rsid w:val="00AD2E3F"/>
    <w:rsid w:val="00B8352E"/>
    <w:rsid w:val="00BB30D9"/>
    <w:rsid w:val="00C10E3C"/>
    <w:rsid w:val="00C20892"/>
    <w:rsid w:val="00CD5729"/>
    <w:rsid w:val="00D404C7"/>
    <w:rsid w:val="00DE0B04"/>
    <w:rsid w:val="00E15294"/>
    <w:rsid w:val="00E90363"/>
    <w:rsid w:val="00F033F1"/>
    <w:rsid w:val="00FD0CD5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9A2BEC"/>
  <w15:chartTrackingRefBased/>
  <w15:docId w15:val="{7F24DF34-3E38-4281-8569-AB4AD33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0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B1708"/>
    <w:pPr>
      <w:keepNext/>
      <w:keepLines/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FFCC00" w:themeColor="accent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708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color w:val="3C3C3B" w:themeColor="accent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7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C3C3B" w:themeColor="accent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C3C3B" w:themeColor="accent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C3C3B" w:themeColor="accent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08"/>
    <w:rPr>
      <w:rFonts w:asciiTheme="majorHAnsi" w:eastAsiaTheme="majorEastAsia" w:hAnsiTheme="majorHAnsi" w:cstheme="majorBidi"/>
      <w:color w:val="FFCC00" w:themeColor="accent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708"/>
    <w:rPr>
      <w:rFonts w:asciiTheme="majorHAnsi" w:eastAsiaTheme="majorEastAsia" w:hAnsiTheme="majorHAnsi" w:cstheme="majorBidi"/>
      <w:color w:val="3C3C3B" w:themeColor="accent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708"/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708"/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708"/>
    <w:rPr>
      <w:rFonts w:asciiTheme="majorHAnsi" w:eastAsiaTheme="majorEastAsia" w:hAnsiTheme="majorHAnsi" w:cstheme="majorBidi"/>
      <w:b/>
      <w:bCs/>
      <w:color w:val="3C3C3B" w:themeColor="accent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708"/>
    <w:rPr>
      <w:rFonts w:asciiTheme="majorHAnsi" w:eastAsiaTheme="majorEastAsia" w:hAnsiTheme="majorHAnsi" w:cstheme="majorBidi"/>
      <w:b/>
      <w:bCs/>
      <w:i/>
      <w:iCs/>
      <w:color w:val="3C3C3B" w:themeColor="accent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170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B1708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color w:val="FFCC00" w:themeColor="accent6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708"/>
    <w:rPr>
      <w:rFonts w:asciiTheme="majorHAnsi" w:eastAsiaTheme="majorEastAsia" w:hAnsiTheme="majorHAnsi" w:cstheme="majorBidi"/>
      <w:color w:val="FFCC00" w:themeColor="accent6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7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B170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708"/>
    <w:rPr>
      <w:b/>
      <w:bCs/>
    </w:rPr>
  </w:style>
  <w:style w:type="character" w:styleId="nfasis">
    <w:name w:val="Emphasis"/>
    <w:basedOn w:val="Fuentedeprrafopredeter"/>
    <w:uiPriority w:val="20"/>
    <w:qFormat/>
    <w:rsid w:val="002B1708"/>
    <w:rPr>
      <w:i/>
      <w:iCs/>
    </w:rPr>
  </w:style>
  <w:style w:type="paragraph" w:styleId="Sinespaciado">
    <w:name w:val="No Spacing"/>
    <w:link w:val="SinespaciadoCar"/>
    <w:uiPriority w:val="1"/>
    <w:qFormat/>
    <w:rsid w:val="002B1708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B1708"/>
  </w:style>
  <w:style w:type="paragraph" w:styleId="Prrafodelista">
    <w:name w:val="List Paragraph"/>
    <w:basedOn w:val="Normal"/>
    <w:uiPriority w:val="34"/>
    <w:qFormat/>
    <w:rsid w:val="002B17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B170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7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70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70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B17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B170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170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B170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B170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170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C3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6E2"/>
  </w:style>
  <w:style w:type="paragraph" w:styleId="Piedepgina">
    <w:name w:val="footer"/>
    <w:basedOn w:val="Normal"/>
    <w:link w:val="PiedepginaCar"/>
    <w:uiPriority w:val="99"/>
    <w:unhideWhenUsed/>
    <w:rsid w:val="008C3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6E2"/>
  </w:style>
  <w:style w:type="table" w:styleId="Tablaconcuadrcula">
    <w:name w:val="Table Grid"/>
    <w:basedOn w:val="Tablanormal"/>
    <w:uiPriority w:val="39"/>
    <w:rsid w:val="00A5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B30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BB30D9"/>
  </w:style>
  <w:style w:type="character" w:customStyle="1" w:styleId="eop">
    <w:name w:val="eop"/>
    <w:basedOn w:val="Fuentedeprrafopredeter"/>
    <w:rsid w:val="00BB30D9"/>
  </w:style>
  <w:style w:type="character" w:customStyle="1" w:styleId="spellingerror">
    <w:name w:val="spellingerror"/>
    <w:basedOn w:val="Fuentedeprrafopredeter"/>
    <w:rsid w:val="00BB30D9"/>
  </w:style>
  <w:style w:type="character" w:customStyle="1" w:styleId="contextualspellingandgrammarerror">
    <w:name w:val="contextualspellingandgrammarerror"/>
    <w:basedOn w:val="Fuentedeprrafopredeter"/>
    <w:rsid w:val="00BB30D9"/>
  </w:style>
  <w:style w:type="paragraph" w:customStyle="1" w:styleId="Default">
    <w:name w:val="Default"/>
    <w:rsid w:val="00706E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419"/>
    </w:rPr>
  </w:style>
  <w:style w:type="character" w:styleId="Hipervnculo">
    <w:name w:val="Hyperlink"/>
    <w:basedOn w:val="Fuentedeprrafopredeter"/>
    <w:uiPriority w:val="99"/>
    <w:unhideWhenUsed/>
    <w:rsid w:val="001832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9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cursos.humanos@piconsulting.com.a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naSolovey\Downloads\Template%20Pi%20v2-2018.dotx" TargetMode="External"/></Relationships>
</file>

<file path=word/theme/theme1.xml><?xml version="1.0" encoding="utf-8"?>
<a:theme xmlns:a="http://schemas.openxmlformats.org/drawingml/2006/main" name="Office Theme">
  <a:themeElements>
    <a:clrScheme name="Pi Consulti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3C3C3B"/>
      </a:accent4>
      <a:accent5>
        <a:srgbClr val="FFED00"/>
      </a:accent5>
      <a:accent6>
        <a:srgbClr val="FFCC00"/>
      </a:accent6>
      <a:hlink>
        <a:srgbClr val="0000FF"/>
      </a:hlink>
      <a:folHlink>
        <a:srgbClr val="800080"/>
      </a:folHlink>
    </a:clrScheme>
    <a:fontScheme name="Pi Consulting">
      <a:majorFont>
        <a:latin typeface="Odin Rounde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 xmlns="de9a870a-a55b-4dd5-b327-da0eab6361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5E1A088CA5A4BBB89D2DAAB47C3B3" ma:contentTypeVersion="14" ma:contentTypeDescription="Create a new document." ma:contentTypeScope="" ma:versionID="c5a78332767e446e5224b1e370501f22">
  <xsd:schema xmlns:xsd="http://www.w3.org/2001/XMLSchema" xmlns:xs="http://www.w3.org/2001/XMLSchema" xmlns:p="http://schemas.microsoft.com/office/2006/metadata/properties" xmlns:ns2="de9a870a-a55b-4dd5-b327-da0eab6361ff" xmlns:ns3="0cb1d570-494b-4a3b-ae0d-472425643640" targetNamespace="http://schemas.microsoft.com/office/2006/metadata/properties" ma:root="true" ma:fieldsID="f1d257fa13504286b5166241441aacd6" ns2:_="" ns3:_="">
    <xsd:import namespace="de9a870a-a55b-4dd5-b327-da0eab6361ff"/>
    <xsd:import namespace="0cb1d570-494b-4a3b-ae0d-472425643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Tag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870a-a55b-4dd5-b327-da0eab636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Tag" ma:index="14" nillable="true" ma:displayName="Tag" ma:internalName="Tag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d570-494b-4a3b-ae0d-472425643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EBCE-BC86-4909-99CC-B974313CC1F0}">
  <ds:schemaRefs>
    <ds:schemaRef ds:uri="http://schemas.microsoft.com/office/2006/metadata/properties"/>
    <ds:schemaRef ds:uri="http://schemas.microsoft.com/office/infopath/2007/PartnerControls"/>
    <ds:schemaRef ds:uri="de9a870a-a55b-4dd5-b327-da0eab6361ff"/>
  </ds:schemaRefs>
</ds:datastoreItem>
</file>

<file path=customXml/itemProps2.xml><?xml version="1.0" encoding="utf-8"?>
<ds:datastoreItem xmlns:ds="http://schemas.openxmlformats.org/officeDocument/2006/customXml" ds:itemID="{B71C8662-218F-4D9F-8B1E-105579369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870a-a55b-4dd5-b327-da0eab6361ff"/>
    <ds:schemaRef ds:uri="0cb1d570-494b-4a3b-ae0d-472425643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8725C1-F7A8-4EC1-A9F2-C0F3AB0563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7F9D32-EDD8-4D88-84DA-C2A4E570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Pi v2-2018.dotx</Template>
  <TotalTime>235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los Documentos de Word</vt:lpstr>
      <vt:lpstr>Template para los Documentos de Word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los Documentos de Word</dc:title>
  <dc:subject/>
  <dc:creator>Melina Solovey</dc:creator>
  <cp:keywords/>
  <dc:description/>
  <cp:lastModifiedBy>Melina Solovey</cp:lastModifiedBy>
  <cp:revision>9</cp:revision>
  <dcterms:created xsi:type="dcterms:W3CDTF">2022-01-04T17:01:00Z</dcterms:created>
  <dcterms:modified xsi:type="dcterms:W3CDTF">2022-01-11T12:42:00Z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0x010100E8E5E1A088CA5A4BBB89D2DAAB47C3B3</vt:lpwstr>
  </property>
</Properties>
</file>