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a1a5e"/>
          <w:sz w:val="72"/>
          <w:szCs w:val="72"/>
        </w:rPr>
        <w:t xml:space="preserve">CV Tailor</w:t>
      </w:r>
    </w:p>
    <w:p>
      <w:pPr>
        <w:spacing w:after="80"/>
        <w:jc w:val="center"/>
      </w:pPr>
      <w:r>
        <w:rPr>
          <w:rFonts w:ascii="Arial" w:cs="Arial" w:eastAsia="Arial" w:hAnsi="Arial"/>
          <w:color w:val="5c4ebe"/>
          <w:sz w:val="40"/>
          <w:szCs w:val="40"/>
        </w:rPr>
        <w:t xml:space="preserve">Technical Code Documentation</w:t>
      </w:r>
    </w:p>
    <w:p>
      <w:pPr>
        <w:spacing w:after="600"/>
        <w:jc w:val="center"/>
      </w:pPr>
      <w:r>
        <w:rPr>
          <w:rFonts w:ascii="Arial" w:cs="Arial" w:eastAsia="Arial" w:hAnsi="Arial"/>
          <w:i/>
          <w:iCs/>
          <w:color w:val="555555"/>
          <w:sz w:val="24"/>
          <w:szCs w:val="24"/>
        </w:rPr>
        <w:t xml:space="preserve">Purpose, Architecture &amp; Code Walkthrough for Every Project File</w:t>
      </w:r>
    </w:p>
    <w:p>
      <w:pPr>
        <w:jc w:val="center"/>
      </w:pPr>
      <w:r>
        <w:rPr>
          <w:rFonts w:ascii="Arial" w:cs="Arial" w:eastAsia="Arial" w:hAnsi="Arial"/>
          <w:color w:val="555555"/>
          <w:sz w:val="20"/>
          <w:szCs w:val="20"/>
        </w:rPr>
        <w:t xml:space="preserve">Version 1.5  ·  Python 3.9+  ·  tkinter GUI</w:t>
      </w:r>
    </w:p>
    <w:p>
      <w:r>
        <w:br w:type="page"/>
      </w:r>
    </w:p>
    <w:p>
      <w:pPr>
        <w:pStyle w:val="Heading1"/>
        <w:pBdr>
          <w:bottom w:val="single" w:color="5c4ebe" w:sz="4" w:space="6"/>
        </w:pBdr>
        <w:spacing w:after="180" w:before="360"/>
      </w:pPr>
      <w:r>
        <w:rPr>
          <w:rFonts w:ascii="Arial" w:cs="Arial" w:eastAsia="Arial" w:hAnsi="Arial"/>
          <w:b/>
          <w:bCs/>
          <w:color w:val="1a1a5e"/>
          <w:sz w:val="32"/>
          <w:szCs w:val="32"/>
        </w:rPr>
        <w:t xml:space="preserve">1. Project Overview</w:t>
      </w:r>
    </w:p>
    <w:p>
      <w:pPr>
        <w:spacing w:after="100" w:line="320"/>
        <w:jc w:val="both"/>
      </w:pPr>
      <w:r>
        <w:rPr>
          <w:rFonts w:ascii="Arial" w:cs="Arial" w:eastAsia="Arial" w:hAnsi="Arial"/>
          <w:b w:val="false"/>
          <w:bCs w:val="false"/>
          <w:i w:val="false"/>
          <w:iCs w:val="false"/>
          <w:color w:val="2d2d2d"/>
          <w:sz w:val="20"/>
          <w:szCs w:val="20"/>
        </w:rPr>
        <w:t xml:space="preserve">CV Tailor is a privacy-first desktop application that helps job seekers tailor their CVs to specific job descriptions. The application parses a CV PDF, compares it semantically against a job description, generates targeted improvement suggestions, and presents them in a reviewable interface. Users approve or reject each suggestion individually, then view a side-by-side before/after comparison of the edited content.</w:t>
      </w:r>
    </w:p>
    <w:p>
      <w:pPr>
        <w:spacing w:after="100" w:line="320"/>
        <w:jc w:val="both"/>
      </w:pPr>
      <w:r>
        <w:rPr>
          <w:rFonts w:ascii="Arial" w:cs="Arial" w:eastAsia="Arial" w:hAnsi="Arial"/>
          <w:b w:val="false"/>
          <w:bCs w:val="false"/>
          <w:i w:val="false"/>
          <w:iCs w:val="false"/>
          <w:color w:val="2d2d2d"/>
          <w:sz w:val="20"/>
          <w:szCs w:val="20"/>
        </w:rPr>
        <w:t xml:space="preserve">The application is built entirely in Python using tkinter for the GUI, with optional integration of the Anthropic Claude API for AI-assisted analysis. All processing runs locally by default — no data leaves the device unless the user explicitly enables AI mode.</w:t>
      </w:r>
    </w:p>
    <w:p>
      <w:pPr>
        <w:pStyle w:val="Heading2"/>
        <w:spacing w:after="120" w:before="280"/>
      </w:pPr>
      <w:r>
        <w:rPr>
          <w:rFonts w:ascii="Arial" w:cs="Arial" w:eastAsia="Arial" w:hAnsi="Arial"/>
          <w:b/>
          <w:bCs/>
          <w:color w:val="5c4ebe"/>
          <w:sz w:val="26"/>
          <w:szCs w:val="26"/>
        </w:rPr>
        <w:t xml:space="preserve">Core Principles</w:t>
      </w:r>
    </w:p>
    <w:p>
      <w:pPr>
        <w:pStyle w:val="ListParagraph"/>
        <w:numPr>
          <w:ilvl w:val="0"/>
          <w:numId w:val="2"/>
        </w:numPr>
        <w:spacing w:after="80"/>
      </w:pPr>
      <w:r>
        <w:rPr>
          <w:rFonts w:ascii="Arial" w:cs="Arial" w:eastAsia="Arial" w:hAnsi="Arial"/>
          <w:color w:val="2d2d2d"/>
          <w:sz w:val="20"/>
          <w:szCs w:val="20"/>
        </w:rPr>
        <w:t xml:space="preserve">No Fabrication: every suggestion is derived from content already present in the CV</w:t>
      </w:r>
    </w:p>
    <w:p>
      <w:pPr>
        <w:pStyle w:val="ListParagraph"/>
        <w:numPr>
          <w:ilvl w:val="0"/>
          <w:numId w:val="2"/>
        </w:numPr>
        <w:spacing w:after="80"/>
      </w:pPr>
      <w:r>
        <w:rPr>
          <w:rFonts w:ascii="Arial" w:cs="Arial" w:eastAsia="Arial" w:hAnsi="Arial"/>
          <w:color w:val="2d2d2d"/>
          <w:sz w:val="20"/>
          <w:szCs w:val="20"/>
        </w:rPr>
        <w:t xml:space="preserve">Privacy First: PII (name, email, phone, address) is masked before any API call</w:t>
      </w:r>
    </w:p>
    <w:p>
      <w:pPr>
        <w:pStyle w:val="ListParagraph"/>
        <w:numPr>
          <w:ilvl w:val="0"/>
          <w:numId w:val="2"/>
        </w:numPr>
        <w:spacing w:after="80"/>
      </w:pPr>
      <w:r>
        <w:rPr>
          <w:rFonts w:ascii="Arial" w:cs="Arial" w:eastAsia="Arial" w:hAnsi="Arial"/>
          <w:color w:val="2d2d2d"/>
          <w:sz w:val="20"/>
          <w:szCs w:val="20"/>
        </w:rPr>
        <w:t xml:space="preserve">Explicit Consent: every change requires individual user approval</w:t>
      </w:r>
    </w:p>
    <w:p>
      <w:pPr>
        <w:pStyle w:val="ListParagraph"/>
        <w:numPr>
          <w:ilvl w:val="0"/>
          <w:numId w:val="2"/>
        </w:numPr>
        <w:spacing w:after="80"/>
      </w:pPr>
      <w:r>
        <w:rPr>
          <w:rFonts w:ascii="Arial" w:cs="Arial" w:eastAsia="Arial" w:hAnsi="Arial"/>
          <w:color w:val="2d2d2d"/>
          <w:sz w:val="20"/>
          <w:szCs w:val="20"/>
        </w:rPr>
        <w:t xml:space="preserve">Format Preservation: the PDF export edits the original file in-place using embedded fonts</w:t>
      </w:r>
    </w:p>
    <w:p>
      <w:pPr>
        <w:pStyle w:val="ListParagraph"/>
        <w:numPr>
          <w:ilvl w:val="0"/>
          <w:numId w:val="2"/>
        </w:numPr>
        <w:spacing w:after="80"/>
      </w:pPr>
      <w:r>
        <w:rPr>
          <w:rFonts w:ascii="Arial" w:cs="Arial" w:eastAsia="Arial" w:hAnsi="Arial"/>
          <w:color w:val="2d2d2d"/>
          <w:sz w:val="20"/>
          <w:szCs w:val="20"/>
        </w:rPr>
        <w:t xml:space="preserve">Localisation: full interface and analysis in English, French, German, Spanish, Japanese, Chinese</w:t>
      </w:r>
    </w:p>
    <w:p>
      <w:pPr>
        <w:pStyle w:val="Heading2"/>
        <w:spacing w:after="120" w:before="280"/>
      </w:pPr>
      <w:r>
        <w:rPr>
          <w:rFonts w:ascii="Arial" w:cs="Arial" w:eastAsia="Arial" w:hAnsi="Arial"/>
          <w:b/>
          <w:bCs/>
          <w:color w:val="5c4ebe"/>
          <w:sz w:val="26"/>
          <w:szCs w:val="26"/>
        </w:rPr>
        <w:t xml:space="preserve">Application Flow</w:t>
      </w:r>
    </w:p>
    <w:p>
      <w:pPr>
        <w:pStyle w:val="ListParagraph"/>
        <w:numPr>
          <w:ilvl w:val="0"/>
          <w:numId w:val="2"/>
        </w:numPr>
        <w:spacing w:after="80"/>
      </w:pPr>
      <w:r>
        <w:rPr>
          <w:rFonts w:ascii="Arial" w:cs="Arial" w:eastAsia="Arial" w:hAnsi="Arial"/>
          <w:color w:val="2d2d2d"/>
          <w:sz w:val="20"/>
          <w:szCs w:val="20"/>
        </w:rPr>
        <w:t xml:space="preserve">Step 0 — Welcome screen (home/landing page)</w:t>
      </w:r>
    </w:p>
    <w:p>
      <w:pPr>
        <w:pStyle w:val="ListParagraph"/>
        <w:numPr>
          <w:ilvl w:val="0"/>
          <w:numId w:val="2"/>
        </w:numPr>
        <w:spacing w:after="80"/>
      </w:pPr>
      <w:r>
        <w:rPr>
          <w:rFonts w:ascii="Arial" w:cs="Arial" w:eastAsia="Arial" w:hAnsi="Arial"/>
          <w:color w:val="2d2d2d"/>
          <w:sz w:val="20"/>
          <w:szCs w:val="20"/>
        </w:rPr>
        <w:t xml:space="preserve">Step 1 — Upload CV (PDF) and paste/upload Job Description</w:t>
      </w:r>
    </w:p>
    <w:p>
      <w:pPr>
        <w:pStyle w:val="ListParagraph"/>
        <w:numPr>
          <w:ilvl w:val="0"/>
          <w:numId w:val="2"/>
        </w:numPr>
        <w:spacing w:after="80"/>
      </w:pPr>
      <w:r>
        <w:rPr>
          <w:rFonts w:ascii="Arial" w:cs="Arial" w:eastAsia="Arial" w:hAnsi="Arial"/>
          <w:color w:val="2d2d2d"/>
          <w:sz w:val="20"/>
          <w:szCs w:val="20"/>
        </w:rPr>
        <w:t xml:space="preserve">Step 2 — Select Standard or AI-Assisted mode; analysis runs in background thread</w:t>
      </w:r>
    </w:p>
    <w:p>
      <w:pPr>
        <w:pStyle w:val="ListParagraph"/>
        <w:numPr>
          <w:ilvl w:val="0"/>
          <w:numId w:val="2"/>
        </w:numPr>
        <w:spacing w:after="80"/>
      </w:pPr>
      <w:r>
        <w:rPr>
          <w:rFonts w:ascii="Arial" w:cs="Arial" w:eastAsia="Arial" w:hAnsi="Arial"/>
          <w:color w:val="2d2d2d"/>
          <w:sz w:val="20"/>
          <w:szCs w:val="20"/>
        </w:rPr>
        <w:t xml:space="preserve">Step 3 — Review suggestions one-by-one: Accept, Edit, or Reject each</w:t>
      </w:r>
    </w:p>
    <w:p>
      <w:pPr>
        <w:pStyle w:val="ListParagraph"/>
        <w:numPr>
          <w:ilvl w:val="0"/>
          <w:numId w:val="2"/>
        </w:numPr>
        <w:spacing w:after="80"/>
      </w:pPr>
      <w:r>
        <w:rPr>
          <w:rFonts w:ascii="Arial" w:cs="Arial" w:eastAsia="Arial" w:hAnsi="Arial"/>
          <w:color w:val="2d2d2d"/>
          <w:sz w:val="20"/>
          <w:szCs w:val="20"/>
        </w:rPr>
        <w:t xml:space="preserve">Step 4 — Browse improved CV section-by-section; copy any block to clipboard</w:t>
      </w:r>
    </w:p>
    <w:p>
      <w:pPr>
        <w:pStyle w:val="Heading2"/>
        <w:spacing w:after="120" w:before="280"/>
      </w:pPr>
      <w:r>
        <w:rPr>
          <w:rFonts w:ascii="Arial" w:cs="Arial" w:eastAsia="Arial" w:hAnsi="Arial"/>
          <w:b/>
          <w:bCs/>
          <w:color w:val="5c4ebe"/>
          <w:sz w:val="26"/>
          <w:szCs w:val="26"/>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GUI Framework</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Python tkinter with ttk — built-in, no install required</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PDF Parsing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pdfplumber — text extraction with positional data</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PDF Editing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PyMuPDF (fitz) — in-place surgical text replacement using embedded fonts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PDF Fallback</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ReportLab — plain rebuild when PyMuPDF unavailable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NLP / Analysis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Custom TF-IDF implementation (no heavy ML dependency)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AI Integration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Anthropic Claude API via anthropic SDK (optional)</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Localisation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Custom i18n module — flat per-locale dicts, 6 languages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Env Config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python-dotenv — .env file for API key</w:t>
            </w:r>
          </w:p>
        </w:tc>
      </w:tr>
    </w:tbl>
    <w:p>
      <w:r>
        <w:br w:type="page"/>
      </w:r>
    </w:p>
    <w:p>
      <w:pPr>
        <w:pStyle w:val="Heading1"/>
        <w:pBdr>
          <w:bottom w:val="single" w:color="5c4ebe" w:sz="4" w:space="6"/>
        </w:pBdr>
        <w:spacing w:after="180" w:before="360"/>
      </w:pPr>
      <w:r>
        <w:rPr>
          <w:rFonts w:ascii="Arial" w:cs="Arial" w:eastAsia="Arial" w:hAnsi="Arial"/>
          <w:b/>
          <w:bCs/>
          <w:color w:val="1a1a5e"/>
          <w:sz w:val="32"/>
          <w:szCs w:val="32"/>
        </w:rPr>
        <w:t xml:space="preserve">2. Project Architecture</w:t>
      </w:r>
    </w:p>
    <w:p>
      <w:pPr>
        <w:spacing w:after="100" w:line="320"/>
        <w:jc w:val="both"/>
      </w:pPr>
      <w:r>
        <w:rPr>
          <w:rFonts w:ascii="Arial" w:cs="Arial" w:eastAsia="Arial" w:hAnsi="Arial"/>
          <w:b w:val="false"/>
          <w:bCs w:val="false"/>
          <w:i w:val="false"/>
          <w:iCs w:val="false"/>
          <w:color w:val="2d2d2d"/>
          <w:sz w:val="20"/>
          <w:szCs w:val="20"/>
        </w:rPr>
        <w:t xml:space="preserve">The project is organised into three Python packages and a root entry point:</w:t>
      </w:r>
    </w:p>
    <w:p>
      <w:pPr>
        <w:shd w:fill="f4f4f4" w:color="auto" w:val="clear"/>
        <w:spacing w:after="40"/>
        <w:ind w:left="480"/>
      </w:pPr>
      <w:r>
        <w:rPr>
          <w:rFonts w:ascii="Courier New" w:cs="Courier New" w:eastAsia="Courier New" w:hAnsi="Courier New"/>
          <w:color w:val="0a4080"/>
          <w:sz w:val="17"/>
          <w:szCs w:val="17"/>
        </w:rPr>
        <w:t xml:space="preserve">cv_tailor/</w:t>
      </w:r>
    </w:p>
    <w:p>
      <w:pPr>
        <w:shd w:fill="f4f4f4" w:color="auto" w:val="clear"/>
        <w:spacing w:after="40"/>
        <w:ind w:left="480"/>
      </w:pPr>
      <w:r>
        <w:rPr>
          <w:rFonts w:ascii="Courier New" w:cs="Courier New" w:eastAsia="Courier New" w:hAnsi="Courier New"/>
          <w:color w:val="0a4080"/>
          <w:sz w:val="17"/>
          <w:szCs w:val="17"/>
        </w:rPr>
        <w:t xml:space="preserve">├── main.py                   Entry point</w:t>
      </w:r>
    </w:p>
    <w:p>
      <w:pPr>
        <w:shd w:fill="f4f4f4" w:color="auto" w:val="clear"/>
        <w:spacing w:after="40"/>
        <w:ind w:left="480"/>
      </w:pPr>
      <w:r>
        <w:rPr>
          <w:rFonts w:ascii="Courier New" w:cs="Courier New" w:eastAsia="Courier New" w:hAnsi="Courier New"/>
          <w:color w:val="0a4080"/>
          <w:sz w:val="17"/>
          <w:szCs w:val="17"/>
        </w:rPr>
        <w:t xml:space="preserve">├── requirements.txt          Dependencies</w:t>
      </w:r>
    </w:p>
    <w:p>
      <w:pPr>
        <w:shd w:fill="f4f4f4" w:color="auto" w:val="clear"/>
        <w:spacing w:after="40"/>
        <w:ind w:left="480"/>
      </w:pPr>
      <w:r>
        <w:rPr>
          <w:rFonts w:ascii="Courier New" w:cs="Courier New" w:eastAsia="Courier New" w:hAnsi="Courier New"/>
          <w:color w:val="0a4080"/>
          <w:sz w:val="17"/>
          <w:szCs w:val="17"/>
        </w:rPr>
        <w:t xml:space="preserve">├── .env                      API key (never committed)</w:t>
      </w:r>
    </w:p>
    <w:p>
      <w:pPr>
        <w:shd w:fill="f4f4f4" w:color="auto" w:val="clear"/>
        <w:spacing w:after="40"/>
        <w:ind w:left="480"/>
      </w:pPr>
      <w:r>
        <w:rPr>
          <w:rFonts w:ascii="Courier New" w:cs="Courier New" w:eastAsia="Courier New" w:hAnsi="Courier New"/>
          <w:color w:val="0a4080"/>
          <w:sz w:val="17"/>
          <w:szCs w:val="17"/>
        </w:rPr>
        <w:t xml:space="preserve">├── README.md</w:t>
      </w:r>
    </w:p>
    <w:p>
      <w:pPr>
        <w:shd w:fill="f4f4f4" w:color="auto" w:val="clear"/>
        <w:spacing w:after="40"/>
        <w:ind w:left="480"/>
      </w:pPr>
      <w:r>
        <w:rPr>
          <w:rFonts w:ascii="Courier New" w:cs="Courier New" w:eastAsia="Courier New" w:hAnsi="Courier New"/>
          <w:color w:val="0a4080"/>
          <w:sz w:val="17"/>
          <w:szCs w:val="17"/>
        </w:rPr>
        <w:t xml:space="preserve">│</w:t>
      </w:r>
    </w:p>
    <w:p>
      <w:pPr>
        <w:shd w:fill="f4f4f4" w:color="auto" w:val="clear"/>
        <w:spacing w:after="40"/>
        <w:ind w:left="480"/>
      </w:pPr>
      <w:r>
        <w:rPr>
          <w:rFonts w:ascii="Courier New" w:cs="Courier New" w:eastAsia="Courier New" w:hAnsi="Courier New"/>
          <w:color w:val="0a4080"/>
          <w:sz w:val="17"/>
          <w:szCs w:val="17"/>
        </w:rPr>
        <w:t xml:space="preserve">├── core/                     Business logic — no UI dependencies</w:t>
      </w:r>
    </w:p>
    <w:p>
      <w:pPr>
        <w:shd w:fill="f4f4f4" w:color="auto" w:val="clear"/>
        <w:spacing w:after="40"/>
        <w:ind w:left="480"/>
      </w:pPr>
      <w:r>
        <w:rPr>
          <w:rFonts w:ascii="Courier New" w:cs="Courier New" w:eastAsia="Courier New" w:hAnsi="Courier New"/>
          <w:color w:val="0a4080"/>
          <w:sz w:val="17"/>
          <w:szCs w:val="17"/>
        </w:rPr>
        <w:t xml:space="preserve">│   ├── models.py             Data classes and enums</w:t>
      </w:r>
    </w:p>
    <w:p>
      <w:pPr>
        <w:shd w:fill="f4f4f4" w:color="auto" w:val="clear"/>
        <w:spacing w:after="40"/>
        <w:ind w:left="480"/>
      </w:pPr>
      <w:r>
        <w:rPr>
          <w:rFonts w:ascii="Courier New" w:cs="Courier New" w:eastAsia="Courier New" w:hAnsi="Courier New"/>
          <w:color w:val="0a4080"/>
          <w:sz w:val="17"/>
          <w:szCs w:val="17"/>
        </w:rPr>
        <w:t xml:space="preserve">│   ├── i18n.py               All UI strings in 6 languages</w:t>
      </w:r>
    </w:p>
    <w:p>
      <w:pPr>
        <w:shd w:fill="f4f4f4" w:color="auto" w:val="clear"/>
        <w:spacing w:after="40"/>
        <w:ind w:left="480"/>
      </w:pPr>
      <w:r>
        <w:rPr>
          <w:rFonts w:ascii="Courier New" w:cs="Courier New" w:eastAsia="Courier New" w:hAnsi="Courier New"/>
          <w:color w:val="0a4080"/>
          <w:sz w:val="17"/>
          <w:szCs w:val="17"/>
        </w:rPr>
        <w:t xml:space="preserve">│   ├── pdf_parser.py         PDF text extraction</w:t>
      </w:r>
    </w:p>
    <w:p>
      <w:pPr>
        <w:shd w:fill="f4f4f4" w:color="auto" w:val="clear"/>
        <w:spacing w:after="40"/>
        <w:ind w:left="480"/>
      </w:pPr>
      <w:r>
        <w:rPr>
          <w:rFonts w:ascii="Courier New" w:cs="Courier New" w:eastAsia="Courier New" w:hAnsi="Courier New"/>
          <w:color w:val="0a4080"/>
          <w:sz w:val="17"/>
          <w:szCs w:val="17"/>
        </w:rPr>
        <w:t xml:space="preserve">│   ├── pii_masker.py         PII detection and masking</w:t>
      </w:r>
    </w:p>
    <w:p>
      <w:pPr>
        <w:shd w:fill="f4f4f4" w:color="auto" w:val="clear"/>
        <w:spacing w:after="40"/>
        <w:ind w:left="480"/>
      </w:pPr>
      <w:r>
        <w:rPr>
          <w:rFonts w:ascii="Courier New" w:cs="Courier New" w:eastAsia="Courier New" w:hAnsi="Courier New"/>
          <w:color w:val="0a4080"/>
          <w:sz w:val="17"/>
          <w:szCs w:val="17"/>
        </w:rPr>
        <w:t xml:space="preserve">│   ├── analyzer.py           TF-IDF CV vs JD analysis</w:t>
      </w:r>
    </w:p>
    <w:p>
      <w:pPr>
        <w:shd w:fill="f4f4f4" w:color="auto" w:val="clear"/>
        <w:spacing w:after="40"/>
        <w:ind w:left="480"/>
      </w:pPr>
      <w:r>
        <w:rPr>
          <w:rFonts w:ascii="Courier New" w:cs="Courier New" w:eastAsia="Courier New" w:hAnsi="Courier New"/>
          <w:color w:val="0a4080"/>
          <w:sz w:val="17"/>
          <w:szCs w:val="17"/>
        </w:rPr>
        <w:t xml:space="preserve">│   ├── suggestion_engine.py  Rule-based suggestion generation</w:t>
      </w:r>
    </w:p>
    <w:p>
      <w:pPr>
        <w:shd w:fill="f4f4f4" w:color="auto" w:val="clear"/>
        <w:spacing w:after="40"/>
        <w:ind w:left="480"/>
      </w:pPr>
      <w:r>
        <w:rPr>
          <w:rFonts w:ascii="Courier New" w:cs="Courier New" w:eastAsia="Courier New" w:hAnsi="Courier New"/>
          <w:color w:val="0a4080"/>
          <w:sz w:val="17"/>
          <w:szCs w:val="17"/>
        </w:rPr>
        <w:t xml:space="preserve">│   ├── section_parser.py     Heuristic subsection detection</w:t>
      </w:r>
    </w:p>
    <w:p>
      <w:pPr>
        <w:shd w:fill="f4f4f4" w:color="auto" w:val="clear"/>
        <w:spacing w:after="40"/>
        <w:ind w:left="480"/>
      </w:pPr>
      <w:r>
        <w:rPr>
          <w:rFonts w:ascii="Courier New" w:cs="Courier New" w:eastAsia="Courier New" w:hAnsi="Courier New"/>
          <w:color w:val="0a4080"/>
          <w:sz w:val="17"/>
          <w:szCs w:val="17"/>
        </w:rPr>
        <w:t xml:space="preserve">│   ├── subsection_parser.py  Structured subsection splitting</w:t>
      </w:r>
    </w:p>
    <w:p>
      <w:pPr>
        <w:shd w:fill="f4f4f4" w:color="auto" w:val="clear"/>
        <w:spacing w:after="40"/>
        <w:ind w:left="480"/>
      </w:pPr>
      <w:r>
        <w:rPr>
          <w:rFonts w:ascii="Courier New" w:cs="Courier New" w:eastAsia="Courier New" w:hAnsi="Courier New"/>
          <w:color w:val="0a4080"/>
          <w:sz w:val="17"/>
          <w:szCs w:val="17"/>
        </w:rPr>
        <w:t xml:space="preserve">│   ├── tune_down_engine.py   Overqualification detection</w:t>
      </w:r>
    </w:p>
    <w:p>
      <w:pPr>
        <w:shd w:fill="f4f4f4" w:color="auto" w:val="clear"/>
        <w:spacing w:after="40"/>
        <w:ind w:left="480"/>
      </w:pPr>
      <w:r>
        <w:rPr>
          <w:rFonts w:ascii="Courier New" w:cs="Courier New" w:eastAsia="Courier New" w:hAnsi="Courier New"/>
          <w:color w:val="0a4080"/>
          <w:sz w:val="17"/>
          <w:szCs w:val="17"/>
        </w:rPr>
        <w:t xml:space="preserve">│   └── pdf_generator.py      In-place PDF editing</w:t>
      </w:r>
    </w:p>
    <w:p>
      <w:pPr>
        <w:shd w:fill="f4f4f4" w:color="auto" w:val="clear"/>
        <w:spacing w:after="40"/>
        <w:ind w:left="480"/>
      </w:pPr>
      <w:r>
        <w:rPr>
          <w:rFonts w:ascii="Courier New" w:cs="Courier New" w:eastAsia="Courier New" w:hAnsi="Courier New"/>
          <w:color w:val="0a4080"/>
          <w:sz w:val="17"/>
          <w:szCs w:val="17"/>
        </w:rPr>
        <w:t xml:space="preserve">│</w:t>
      </w:r>
    </w:p>
    <w:p>
      <w:pPr>
        <w:shd w:fill="f4f4f4" w:color="auto" w:val="clear"/>
        <w:spacing w:after="40"/>
        <w:ind w:left="480"/>
      </w:pPr>
      <w:r>
        <w:rPr>
          <w:rFonts w:ascii="Courier New" w:cs="Courier New" w:eastAsia="Courier New" w:hAnsi="Courier New"/>
          <w:color w:val="0a4080"/>
          <w:sz w:val="17"/>
          <w:szCs w:val="17"/>
        </w:rPr>
        <w:t xml:space="preserve">├── ai/                       AI integration (opt-in only)</w:t>
      </w:r>
    </w:p>
    <w:p>
      <w:pPr>
        <w:shd w:fill="f4f4f4" w:color="auto" w:val="clear"/>
        <w:spacing w:after="40"/>
        <w:ind w:left="480"/>
      </w:pPr>
      <w:r>
        <w:rPr>
          <w:rFonts w:ascii="Courier New" w:cs="Courier New" w:eastAsia="Courier New" w:hAnsi="Courier New"/>
          <w:color w:val="0a4080"/>
          <w:sz w:val="17"/>
          <w:szCs w:val="17"/>
        </w:rPr>
        <w:t xml:space="preserve">│   └── ai_client.py          Anthropic API wrapper</w:t>
      </w:r>
    </w:p>
    <w:p>
      <w:pPr>
        <w:shd w:fill="f4f4f4" w:color="auto" w:val="clear"/>
        <w:spacing w:after="40"/>
        <w:ind w:left="480"/>
      </w:pPr>
      <w:r>
        <w:rPr>
          <w:rFonts w:ascii="Courier New" w:cs="Courier New" w:eastAsia="Courier New" w:hAnsi="Courier New"/>
          <w:color w:val="0a4080"/>
          <w:sz w:val="17"/>
          <w:szCs w:val="17"/>
        </w:rPr>
        <w:t xml:space="preserve">│</w:t>
      </w:r>
    </w:p>
    <w:p>
      <w:pPr>
        <w:shd w:fill="f4f4f4" w:color="auto" w:val="clear"/>
        <w:spacing w:after="40"/>
        <w:ind w:left="480"/>
      </w:pPr>
      <w:r>
        <w:rPr>
          <w:rFonts w:ascii="Courier New" w:cs="Courier New" w:eastAsia="Courier New" w:hAnsi="Courier New"/>
          <w:color w:val="0a4080"/>
          <w:sz w:val="17"/>
          <w:szCs w:val="17"/>
        </w:rPr>
        <w:t xml:space="preserve">└── ui/                       tkinter GUI — 4-step wizard</w:t>
      </w:r>
    </w:p>
    <w:p>
      <w:pPr>
        <w:shd w:fill="f4f4f4" w:color="auto" w:val="clear"/>
        <w:spacing w:after="40"/>
        <w:ind w:left="480"/>
      </w:pPr>
      <w:r>
        <w:rPr>
          <w:rFonts w:ascii="Courier New" w:cs="Courier New" w:eastAsia="Courier New" w:hAnsi="Courier New"/>
          <w:color w:val="0a4080"/>
          <w:sz w:val="17"/>
          <w:szCs w:val="17"/>
        </w:rPr>
        <w:t xml:space="preserve">    ├── styles.py             Colour palette and theme</w:t>
      </w:r>
    </w:p>
    <w:p>
      <w:pPr>
        <w:shd w:fill="f4f4f4" w:color="auto" w:val="clear"/>
        <w:spacing w:after="40"/>
        <w:ind w:left="480"/>
      </w:pPr>
      <w:r>
        <w:rPr>
          <w:rFonts w:ascii="Courier New" w:cs="Courier New" w:eastAsia="Courier New" w:hAnsi="Courier New"/>
          <w:color w:val="0a4080"/>
          <w:sz w:val="17"/>
          <w:szCs w:val="17"/>
        </w:rPr>
        <w:t xml:space="preserve">    ├── app.py                Root window and navigation</w:t>
      </w:r>
    </w:p>
    <w:p>
      <w:pPr>
        <w:shd w:fill="f4f4f4" w:color="auto" w:val="clear"/>
        <w:spacing w:after="40"/>
        <w:ind w:left="480"/>
      </w:pPr>
      <w:r>
        <w:rPr>
          <w:rFonts w:ascii="Courier New" w:cs="Courier New" w:eastAsia="Courier New" w:hAnsi="Courier New"/>
          <w:color w:val="0a4080"/>
          <w:sz w:val="17"/>
          <w:szCs w:val="17"/>
        </w:rPr>
        <w:t xml:space="preserve">    ├── welcome_frame.py      Step 0 — home screen</w:t>
      </w:r>
    </w:p>
    <w:p>
      <w:pPr>
        <w:shd w:fill="f4f4f4" w:color="auto" w:val="clear"/>
        <w:spacing w:after="40"/>
        <w:ind w:left="480"/>
      </w:pPr>
      <w:r>
        <w:rPr>
          <w:rFonts w:ascii="Courier New" w:cs="Courier New" w:eastAsia="Courier New" w:hAnsi="Courier New"/>
          <w:color w:val="0a4080"/>
          <w:sz w:val="17"/>
          <w:szCs w:val="17"/>
        </w:rPr>
        <w:t xml:space="preserve">    ├── upload_frame.py       Step 1 — file uploads</w:t>
      </w:r>
    </w:p>
    <w:p>
      <w:pPr>
        <w:shd w:fill="f4f4f4" w:color="auto" w:val="clear"/>
        <w:spacing w:after="40"/>
        <w:ind w:left="480"/>
      </w:pPr>
      <w:r>
        <w:rPr>
          <w:rFonts w:ascii="Courier New" w:cs="Courier New" w:eastAsia="Courier New" w:hAnsi="Courier New"/>
          <w:color w:val="0a4080"/>
          <w:sz w:val="17"/>
          <w:szCs w:val="17"/>
        </w:rPr>
        <w:t xml:space="preserve">    ├── mode_frame.py         Step 2 — mode and analysis</w:t>
      </w:r>
    </w:p>
    <w:p>
      <w:pPr>
        <w:shd w:fill="f4f4f4" w:color="auto" w:val="clear"/>
        <w:spacing w:after="40"/>
        <w:ind w:left="480"/>
      </w:pPr>
      <w:r>
        <w:rPr>
          <w:rFonts w:ascii="Courier New" w:cs="Courier New" w:eastAsia="Courier New" w:hAnsi="Courier New"/>
          <w:color w:val="0a4080"/>
          <w:sz w:val="17"/>
          <w:szCs w:val="17"/>
        </w:rPr>
        <w:t xml:space="preserve">    ├── review_frame.py       Step 3 — suggestion review</w:t>
      </w:r>
    </w:p>
    <w:p>
      <w:pPr>
        <w:shd w:fill="f4f4f4" w:color="auto" w:val="clear"/>
        <w:spacing w:after="40"/>
        <w:ind w:left="480"/>
      </w:pPr>
      <w:r>
        <w:rPr>
          <w:rFonts w:ascii="Courier New" w:cs="Courier New" w:eastAsia="Courier New" w:hAnsi="Courier New"/>
          <w:color w:val="0a4080"/>
          <w:sz w:val="17"/>
          <w:szCs w:val="17"/>
        </w:rPr>
        <w:t xml:space="preserve">    ├── preview_frame.py      Step 4 — before/after viewer</w:t>
      </w:r>
    </w:p>
    <w:p>
      <w:pPr>
        <w:shd w:fill="f4f4f4" w:color="auto" w:val="clear"/>
        <w:spacing w:after="40"/>
        <w:ind w:left="480"/>
      </w:pPr>
      <w:r>
        <w:rPr>
          <w:rFonts w:ascii="Courier New" w:cs="Courier New" w:eastAsia="Courier New" w:hAnsi="Courier New"/>
          <w:color w:val="0a4080"/>
          <w:sz w:val="17"/>
          <w:szCs w:val="17"/>
        </w:rPr>
        <w:t xml:space="preserve">    ├── font_picker.py        Font fallback dialog</w:t>
      </w:r>
    </w:p>
    <w:p>
      <w:pPr>
        <w:shd w:fill="f4f4f4" w:color="auto" w:val="clear"/>
        <w:spacing w:after="40"/>
        <w:ind w:left="480"/>
      </w:pPr>
      <w:r>
        <w:rPr>
          <w:rFonts w:ascii="Courier New" w:cs="Courier New" w:eastAsia="Courier New" w:hAnsi="Courier New"/>
          <w:color w:val="0a4080"/>
          <w:sz w:val="17"/>
          <w:szCs w:val="17"/>
        </w:rPr>
        <w:t xml:space="preserve">    └── tune_down_dialog.py   Overqualification consent dialog</w:t>
      </w:r>
    </w:p>
    <w:p>
      <w:r>
        <w:br w:type="page"/>
      </w:r>
    </w:p>
    <w:p>
      <w:pPr>
        <w:pStyle w:val="Heading1"/>
        <w:pBdr>
          <w:bottom w:val="single" w:color="5c4ebe" w:sz="4" w:space="6"/>
        </w:pBdr>
        <w:spacing w:after="180" w:before="360"/>
      </w:pPr>
      <w:r>
        <w:rPr>
          <w:rFonts w:ascii="Arial" w:cs="Arial" w:eastAsia="Arial" w:hAnsi="Arial"/>
          <w:b/>
          <w:bCs/>
          <w:color w:val="1a1a5e"/>
          <w:sz w:val="32"/>
          <w:szCs w:val="32"/>
        </w:rPr>
        <w:t xml:space="preserve">3. File-by-File Documentation</w:t>
      </w:r>
    </w:p>
    <w:p>
      <w:pPr>
        <w:pStyle w:val="Heading2"/>
        <w:spacing w:after="120" w:before="280"/>
      </w:pPr>
      <w:r>
        <w:rPr>
          <w:rFonts w:ascii="Arial" w:cs="Arial" w:eastAsia="Arial" w:hAnsi="Arial"/>
          <w:b/>
          <w:bCs/>
          <w:color w:val="5c4ebe"/>
          <w:sz w:val="26"/>
          <w:szCs w:val="26"/>
        </w:rPr>
        <w:t xml:space="preserve">main.py</w:t>
      </w:r>
    </w:p>
    <w:p>
      <w:pPr>
        <w:shd w:fill="1a6b1a" w:color="auto" w:val="clear"/>
        <w:spacing w:after="60"/>
        <w:jc w:val="left"/>
      </w:pPr>
      <w:r>
        <w:rPr>
          <w:rFonts w:ascii="Arial" w:cs="Arial" w:eastAsia="Arial" w:hAnsi="Arial"/>
          <w:b/>
          <w:bCs/>
          <w:color w:val="FFFFFF"/>
          <w:sz w:val="16"/>
          <w:szCs w:val="16"/>
        </w:rPr>
        <w:t xml:space="preserve">  ENTRY POINT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150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ENTRY POINT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os, sys, pathlib, python-dotenv, tkinter, ui.app</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PyCharm run configuration / terminal</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The single entry point for the entire application. Responsible for loading environment variables, checking dependencies, configuring macOS-specific tkinter behaviour, and launching the main application window.</w:t>
      </w:r>
    </w:p>
    <w:p>
      <w:pPr>
        <w:spacing w:after="100" w:line="320"/>
        <w:jc w:val="both"/>
      </w:pPr>
      <w:r>
        <w:rPr>
          <w:rFonts w:ascii="Arial" w:cs="Arial" w:eastAsia="Arial" w:hAnsi="Arial"/>
          <w:b w:val="false"/>
          <w:bCs w:val="false"/>
          <w:i w:val="false"/>
          <w:iCs w:val="false"/>
          <w:color w:val="2d2d2d"/>
          <w:sz w:val="20"/>
          <w:szCs w:val="20"/>
        </w:rPr>
        <w:t xml:space="preserve">It is deliberately lightweight — all business logic and UI construction live in the packages it imports.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_load_env() — reads .env file using python-dotenv or falls back to manual line-by-line parsing</w:t>
      </w:r>
    </w:p>
    <w:p>
      <w:pPr>
        <w:pStyle w:val="ListParagraph"/>
        <w:numPr>
          <w:ilvl w:val="0"/>
          <w:numId w:val="2"/>
        </w:numPr>
        <w:spacing w:after="80"/>
      </w:pPr>
      <w:r>
        <w:rPr>
          <w:rFonts w:ascii="Arial" w:cs="Arial" w:eastAsia="Arial" w:hAnsi="Arial"/>
          <w:color w:val="2d2d2d"/>
          <w:sz w:val="20"/>
          <w:szCs w:val="20"/>
        </w:rPr>
        <w:t xml:space="preserve">check_dependencies() — validates required packages are installed; shows a tkinter error dialog (not input()) if any are missing</w:t>
      </w:r>
    </w:p>
    <w:p>
      <w:pPr>
        <w:pStyle w:val="ListParagraph"/>
        <w:numPr>
          <w:ilvl w:val="0"/>
          <w:numId w:val="2"/>
        </w:numPr>
        <w:spacing w:after="80"/>
      </w:pPr>
      <w:r>
        <w:rPr>
          <w:rFonts w:ascii="Arial" w:cs="Arial" w:eastAsia="Arial" w:hAnsi="Arial"/>
          <w:color w:val="2d2d2d"/>
          <w:sz w:val="20"/>
          <w:szCs w:val="20"/>
        </w:rPr>
        <w:t xml:space="preserve">main() — sets TK_SILENCE_DEPRECATION on macOS, creates CVTailorApp, applies macOS focus fix (lift + focus_force), calls mainloop()</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.env Loading</w:t>
      </w:r>
    </w:p>
    <w:p>
      <w:pPr>
        <w:spacing w:after="100" w:line="320"/>
        <w:jc w:val="both"/>
      </w:pPr>
      <w:r>
        <w:rPr>
          <w:rFonts w:ascii="Arial" w:cs="Arial" w:eastAsia="Arial" w:hAnsi="Arial"/>
          <w:b w:val="false"/>
          <w:bCs w:val="false"/>
          <w:i w:val="false"/>
          <w:iCs w:val="false"/>
          <w:color w:val="2d2d2d"/>
          <w:sz w:val="20"/>
          <w:szCs w:val="20"/>
        </w:rPr>
        <w:t xml:space="preserve">The function first attempts python-dotenv with override=True so the .env file always wins over existing environment variables. If dotenv is not installed it falls back to a simple line parser that handles KEY=value, strips quotes, and skips comments. Both paths set os.environ directly so all downstream code can use os.environ.get() uniformly.</w:t>
      </w:r>
    </w:p>
    <w:p>
      <w:pPr>
        <w:pStyle w:val="Heading3"/>
        <w:spacing w:after="80" w:before="200"/>
      </w:pPr>
      <w:r>
        <w:rPr>
          <w:rFonts w:ascii="Arial" w:cs="Arial" w:eastAsia="Arial" w:hAnsi="Arial"/>
          <w:b/>
          <w:bCs/>
          <w:color w:val="2d2d2d"/>
          <w:sz w:val="22"/>
          <w:szCs w:val="22"/>
        </w:rPr>
        <w:t xml:space="preserve">Dependency Check</w:t>
      </w:r>
    </w:p>
    <w:p>
      <w:pPr>
        <w:spacing w:after="100" w:line="320"/>
        <w:jc w:val="both"/>
      </w:pPr>
      <w:r>
        <w:rPr>
          <w:rFonts w:ascii="Arial" w:cs="Arial" w:eastAsia="Arial" w:hAnsi="Arial"/>
          <w:b w:val="false"/>
          <w:bCs w:val="false"/>
          <w:i w:val="false"/>
          <w:iCs w:val="false"/>
          <w:color w:val="2d2d2d"/>
          <w:sz w:val="20"/>
          <w:szCs w:val="20"/>
        </w:rPr>
        <w:t xml:space="preserve">The old implementation used input() which blocks silently in PyCharm's non-interactive console and causes the process to exit with code 0. The replacement creates a minimal Tk root, shows a messagebox, destroys the root, then sys.exit(1). This works correctly in all environments.</w:t>
      </w:r>
    </w:p>
    <w:p>
      <w:pPr>
        <w:pStyle w:val="Heading3"/>
        <w:spacing w:after="80" w:before="200"/>
      </w:pPr>
      <w:r>
        <w:rPr>
          <w:rFonts w:ascii="Arial" w:cs="Arial" w:eastAsia="Arial" w:hAnsi="Arial"/>
          <w:b/>
          <w:bCs/>
          <w:color w:val="2d2d2d"/>
          <w:sz w:val="22"/>
          <w:szCs w:val="22"/>
        </w:rPr>
        <w:t xml:space="preserve">macOS Focus Fix</w:t>
      </w:r>
    </w:p>
    <w:p>
      <w:pPr>
        <w:spacing w:after="100" w:line="320"/>
        <w:jc w:val="both"/>
      </w:pPr>
      <w:r>
        <w:rPr>
          <w:rFonts w:ascii="Arial" w:cs="Arial" w:eastAsia="Arial" w:hAnsi="Arial"/>
          <w:b w:val="false"/>
          <w:bCs w:val="false"/>
          <w:i w:val="false"/>
          <w:iCs w:val="false"/>
          <w:color w:val="2d2d2d"/>
          <w:sz w:val="20"/>
          <w:szCs w:val="20"/>
        </w:rPr>
        <w:t xml:space="preserve">On macOS, GUI apps launched from a terminal or IDE do not automatically receive window focus. Without the fix the window opens behind other windows and appears to have exited immediately. The fix calls app.lift() followed by app.focus_force(), then schedules a second lift() 100 ms later via after() to ensure focus is acquired after the event loop has started.</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requirements.txt</w:t>
      </w:r>
    </w:p>
    <w:p>
      <w:pPr>
        <w:shd w:fill="b07000" w:color="auto" w:val="clear"/>
        <w:spacing w:after="60"/>
        <w:jc w:val="left"/>
      </w:pPr>
      <w:r>
        <w:rPr>
          <w:rFonts w:ascii="Arial" w:cs="Arial" w:eastAsia="Arial" w:hAnsi="Arial"/>
          <w:b/>
          <w:bCs/>
          <w:color w:val="FFFFFF"/>
          <w:sz w:val="16"/>
          <w:szCs w:val="16"/>
        </w:rPr>
        <w:t xml:space="preserve">  CONFIGURATION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8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CONFIGURATION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pip</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Installation: pip install -r requirements.txt</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Declares all Python package dependencies with minimum version constraints. All packages must be installed before running the application.</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anthropic&gt;=0.25.0 — Anthropic Claude API SDK (AI mode only)</w:t>
      </w:r>
    </w:p>
    <w:p>
      <w:pPr>
        <w:pStyle w:val="ListParagraph"/>
        <w:numPr>
          <w:ilvl w:val="0"/>
          <w:numId w:val="2"/>
        </w:numPr>
        <w:spacing w:after="80"/>
      </w:pPr>
      <w:r>
        <w:rPr>
          <w:rFonts w:ascii="Arial" w:cs="Arial" w:eastAsia="Arial" w:hAnsi="Arial"/>
          <w:color w:val="2d2d2d"/>
          <w:sz w:val="20"/>
          <w:szCs w:val="20"/>
        </w:rPr>
        <w:t xml:space="preserve">pdfplumber&gt;=0.10.0 — PDF text extraction with positional metadata</w:t>
      </w:r>
    </w:p>
    <w:p>
      <w:pPr>
        <w:pStyle w:val="ListParagraph"/>
        <w:numPr>
          <w:ilvl w:val="0"/>
          <w:numId w:val="2"/>
        </w:numPr>
        <w:spacing w:after="80"/>
      </w:pPr>
      <w:r>
        <w:rPr>
          <w:rFonts w:ascii="Arial" w:cs="Arial" w:eastAsia="Arial" w:hAnsi="Arial"/>
          <w:color w:val="2d2d2d"/>
          <w:sz w:val="20"/>
          <w:szCs w:val="20"/>
        </w:rPr>
        <w:t xml:space="preserve">pymupdf&gt;=1.24.0 — In-place PDF editing using embedded fonts</w:t>
      </w:r>
    </w:p>
    <w:p>
      <w:pPr>
        <w:pStyle w:val="ListParagraph"/>
        <w:numPr>
          <w:ilvl w:val="0"/>
          <w:numId w:val="2"/>
        </w:numPr>
        <w:spacing w:after="80"/>
      </w:pPr>
      <w:r>
        <w:rPr>
          <w:rFonts w:ascii="Arial" w:cs="Arial" w:eastAsia="Arial" w:hAnsi="Arial"/>
          <w:color w:val="2d2d2d"/>
          <w:sz w:val="20"/>
          <w:szCs w:val="20"/>
        </w:rPr>
        <w:t xml:space="preserve">reportlab&gt;=4.2.0 — Plain PDF rebuild fallback</w:t>
      </w:r>
    </w:p>
    <w:p>
      <w:pPr>
        <w:pStyle w:val="ListParagraph"/>
        <w:numPr>
          <w:ilvl w:val="0"/>
          <w:numId w:val="2"/>
        </w:numPr>
        <w:spacing w:after="80"/>
      </w:pPr>
      <w:r>
        <w:rPr>
          <w:rFonts w:ascii="Arial" w:cs="Arial" w:eastAsia="Arial" w:hAnsi="Arial"/>
          <w:color w:val="2d2d2d"/>
          <w:sz w:val="20"/>
          <w:szCs w:val="20"/>
        </w:rPr>
        <w:t xml:space="preserve">scikit-learn&gt;=1.4.0 — Imported for compatibility; TF-IDF is implemented manually</w:t>
      </w:r>
    </w:p>
    <w:p>
      <w:pPr>
        <w:pStyle w:val="ListParagraph"/>
        <w:numPr>
          <w:ilvl w:val="0"/>
          <w:numId w:val="2"/>
        </w:numPr>
        <w:spacing w:after="80"/>
      </w:pPr>
      <w:r>
        <w:rPr>
          <w:rFonts w:ascii="Arial" w:cs="Arial" w:eastAsia="Arial" w:hAnsi="Arial"/>
          <w:color w:val="2d2d2d"/>
          <w:sz w:val="20"/>
          <w:szCs w:val="20"/>
        </w:rPr>
        <w:t xml:space="preserve">numpy&gt;=1.26.0 — Numerical dependency for scikit-learn</w:t>
      </w:r>
    </w:p>
    <w:p>
      <w:pPr>
        <w:pStyle w:val="ListParagraph"/>
        <w:numPr>
          <w:ilvl w:val="0"/>
          <w:numId w:val="2"/>
        </w:numPr>
        <w:spacing w:after="80"/>
      </w:pPr>
      <w:r>
        <w:rPr>
          <w:rFonts w:ascii="Arial" w:cs="Arial" w:eastAsia="Arial" w:hAnsi="Arial"/>
          <w:color w:val="2d2d2d"/>
          <w:sz w:val="20"/>
          <w:szCs w:val="20"/>
        </w:rPr>
        <w:t xml:space="preserve">python-dotenv&gt;=1.0.0 — .env file loading</w:t>
      </w:r>
    </w:p>
    <w:p>
      <w:pPr>
        <w:pStyle w:val="ListParagraph"/>
        <w:numPr>
          <w:ilvl w:val="0"/>
          <w:numId w:val="2"/>
        </w:numPr>
        <w:spacing w:after="80"/>
      </w:pPr>
      <w:r>
        <w:rPr>
          <w:rFonts w:ascii="Arial" w:cs="Arial" w:eastAsia="Arial" w:hAnsi="Arial"/>
          <w:color w:val="2d2d2d"/>
          <w:sz w:val="20"/>
          <w:szCs w:val="20"/>
        </w:rPr>
        <w:t xml:space="preserve">Pillow&gt;=10.0.0 — Image handling dependency</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All versions are specified as minimum (&gt;=) rather than exact (==) to allow pip to resolve compatible combinations. pymupdf is the most critical addition — without it the PDF export falls back to a plain ReportLab rebuild that does not preserve fonts, colours, or layout.</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.env  (not committed to version control)</w:t>
      </w:r>
    </w:p>
    <w:p>
      <w:pPr>
        <w:shd w:fill="8b0000" w:color="auto" w:val="clear"/>
        <w:spacing w:after="60"/>
        <w:jc w:val="left"/>
      </w:pPr>
      <w:r>
        <w:rPr>
          <w:rFonts w:ascii="Arial" w:cs="Arial" w:eastAsia="Arial" w:hAnsi="Arial"/>
          <w:b/>
          <w:bCs/>
          <w:color w:val="FFFFFF"/>
          <w:sz w:val="16"/>
          <w:szCs w:val="16"/>
        </w:rPr>
        <w:t xml:space="preserve">  SECRETS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 line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SECRETS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python-dotenv (loaded by main.py)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main.py → ai/ai_client.py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Stores the Anthropic API key for AI-assisted mode. This file must never be committed to version control.</w:t>
      </w:r>
    </w:p>
    <w:p>
      <w:pPr>
        <w:spacing w:after="100" w:line="320"/>
        <w:jc w:val="both"/>
      </w:pPr>
      <w:r>
        <w:rPr>
          <w:rFonts w:ascii="Arial" w:cs="Arial" w:eastAsia="Arial" w:hAnsi="Arial"/>
          <w:b w:val="false"/>
          <w:bCs w:val="false"/>
          <w:i w:val="false"/>
          <w:iCs w:val="false"/>
          <w:color w:val="2d2d2d"/>
          <w:sz w:val="20"/>
          <w:szCs w:val="20"/>
        </w:rPr>
        <w:t xml:space="preserve">Add .env to .gitignore before the first commit.</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ANTHROPIC_API_KEY=sk-ant-api03-xxxx — the only required key</w:t>
      </w:r>
    </w:p>
    <w:p>
      <w:pPr>
        <w:spacing w:after="60" w:before="160"/>
      </w:pPr>
      <w:r>
        <w:rPr>
          <w:rFonts w:ascii="Arial" w:cs="Arial" w:eastAsia="Arial" w:hAnsi="Arial"/>
          <w:b/>
          <w:bCs/>
          <w:color w:val="555555"/>
          <w:sz w:val="17"/>
          <w:szCs w:val="17"/>
        </w:rPr>
        <w:t xml:space="preserve">CODE EXPLANATION</w:t>
      </w:r>
    </w:p>
    <w:p>
      <w:pPr>
        <w:shd w:fill="f4f4f4" w:color="auto" w:val="clear"/>
        <w:spacing w:after="40"/>
        <w:ind w:left="480"/>
      </w:pPr>
      <w:r>
        <w:rPr>
          <w:rFonts w:ascii="Courier New" w:cs="Courier New" w:eastAsia="Courier New" w:hAnsi="Courier New"/>
          <w:color w:val="0a4080"/>
          <w:sz w:val="17"/>
          <w:szCs w:val="17"/>
        </w:rPr>
        <w:t xml:space="preserve">ANTHROPIC_API_KEY=sk-ant-api03-xxxxxxxxxxxxxxxx</w:t>
      </w:r>
    </w:p>
    <w:p>
      <w:pPr>
        <w:spacing w:after="100" w:line="320"/>
        <w:jc w:val="both"/>
      </w:pPr>
      <w:r>
        <w:rPr>
          <w:rFonts w:ascii="Arial" w:cs="Arial" w:eastAsia="Arial" w:hAnsi="Arial"/>
          <w:b w:val="false"/>
          <w:bCs w:val="false"/>
          <w:i w:val="false"/>
          <w:iCs w:val="false"/>
          <w:color w:val="2d2d2d"/>
          <w:sz w:val="20"/>
          <w:szCs w:val="20"/>
        </w:rPr>
        <w:t xml:space="preserve">The key must be on a single line with no quotes and no spaces around the = sign. main.py loads it with override=True so the .env value always takes precedence over any existing shell variable.</w:t>
      </w:r>
    </w:p>
    <w:p>
      <w:pPr>
        <w:spacing w:after="100" w:line="320"/>
        <w:jc w:val="both"/>
      </w:pPr>
      <w:r>
        <w:rPr>
          <w:rFonts w:ascii="Arial" w:cs="Arial" w:eastAsia="Arial" w:hAnsi="Arial"/>
          <w:b w:val="false"/>
          <w:bCs w:val="false"/>
          <w:i w:val="false"/>
          <w:iCs w:val="false"/>
          <w:color w:val="2d2d2d"/>
          <w:sz w:val="20"/>
          <w:szCs w:val="20"/>
        </w:rPr>
        <w:t xml:space="preserve">The key is read by ai/ai_client.py via os.environ.get("ANTHROPIC_API_KEY") and stripped of whitespace before being passed to the Anthropic SDK constructor.</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core/models.py</w:t>
      </w:r>
    </w:p>
    <w:p>
      <w:pPr>
        <w:shd w:fill="1a4080" w:color="auto" w:val="clear"/>
        <w:spacing w:after="60"/>
        <w:jc w:val="left"/>
      </w:pPr>
      <w:r>
        <w:rPr>
          <w:rFonts w:ascii="Arial" w:cs="Arial" w:eastAsia="Arial" w:hAnsi="Arial"/>
          <w:b/>
          <w:bCs/>
          <w:color w:val="FFFFFF"/>
          <w:sz w:val="16"/>
          <w:szCs w:val="16"/>
        </w:rPr>
        <w:t xml:space="preserve">  BUSINESS LOGIC — Data Models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112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Data 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dataclasses, typing, enum, uuid</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All core modules and all UI frames</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Defines the canonical data structures used throughout the entire application. Every module imports from this file to ensure consistent typing. Contains no business logic — it is purely a data contract.</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ProcessingMode (Enum) — STANDARD or AI_ASSISTED</w:t>
      </w:r>
    </w:p>
    <w:p>
      <w:pPr>
        <w:pStyle w:val="ListParagraph"/>
        <w:numPr>
          <w:ilvl w:val="0"/>
          <w:numId w:val="2"/>
        </w:numPr>
        <w:spacing w:after="80"/>
      </w:pPr>
      <w:r>
        <w:rPr>
          <w:rFonts w:ascii="Arial" w:cs="Arial" w:eastAsia="Arial" w:hAnsi="Arial"/>
          <w:color w:val="2d2d2d"/>
          <w:sz w:val="20"/>
          <w:szCs w:val="20"/>
        </w:rPr>
        <w:t xml:space="preserve">SuggestionStatus (Enum) — PENDING, ACCEPTED, REJECTED</w:t>
      </w:r>
    </w:p>
    <w:p>
      <w:pPr>
        <w:pStyle w:val="ListParagraph"/>
        <w:numPr>
          <w:ilvl w:val="0"/>
          <w:numId w:val="2"/>
        </w:numPr>
        <w:spacing w:after="80"/>
      </w:pPr>
      <w:r>
        <w:rPr>
          <w:rFonts w:ascii="Arial" w:cs="Arial" w:eastAsia="Arial" w:hAnsi="Arial"/>
          <w:color w:val="2d2d2d"/>
          <w:sz w:val="20"/>
          <w:szCs w:val="20"/>
        </w:rPr>
        <w:t xml:space="preserve">SuggestionType (Enum) — STRENGTHEN_VERB, ADD_KEYWORD, QUANTIFY, REWRITE_BULLET, IMPROVE_SUMMARY, TUNE_DOWN, GENERIC</w:t>
      </w:r>
    </w:p>
    <w:p>
      <w:pPr>
        <w:pStyle w:val="ListParagraph"/>
        <w:numPr>
          <w:ilvl w:val="0"/>
          <w:numId w:val="2"/>
        </w:numPr>
        <w:spacing w:after="80"/>
      </w:pPr>
      <w:r>
        <w:rPr>
          <w:rFonts w:ascii="Arial" w:cs="Arial" w:eastAsia="Arial" w:hAnsi="Arial"/>
          <w:color w:val="2d2d2d"/>
          <w:sz w:val="20"/>
          <w:szCs w:val="20"/>
        </w:rPr>
        <w:t xml:space="preserve">CVSubSection (dataclass) — a named sub-entry within a section (e.g. a single job)</w:t>
      </w:r>
    </w:p>
    <w:p>
      <w:pPr>
        <w:pStyle w:val="ListParagraph"/>
        <w:numPr>
          <w:ilvl w:val="0"/>
          <w:numId w:val="2"/>
        </w:numPr>
        <w:spacing w:after="80"/>
      </w:pPr>
      <w:r>
        <w:rPr>
          <w:rFonts w:ascii="Arial" w:cs="Arial" w:eastAsia="Arial" w:hAnsi="Arial"/>
          <w:color w:val="2d2d2d"/>
          <w:sz w:val="20"/>
          <w:szCs w:val="20"/>
        </w:rPr>
        <w:t xml:space="preserve">CVSection (dataclass) — one parsed section of the CV with name, raw_text, bullets, subsections</w:t>
      </w:r>
    </w:p>
    <w:p>
      <w:pPr>
        <w:pStyle w:val="ListParagraph"/>
        <w:numPr>
          <w:ilvl w:val="0"/>
          <w:numId w:val="2"/>
        </w:numPr>
        <w:spacing w:after="80"/>
      </w:pPr>
      <w:r>
        <w:rPr>
          <w:rFonts w:ascii="Arial" w:cs="Arial" w:eastAsia="Arial" w:hAnsi="Arial"/>
          <w:color w:val="2d2d2d"/>
          <w:sz w:val="20"/>
          <w:szCs w:val="20"/>
        </w:rPr>
        <w:t xml:space="preserve">Suggestion (dataclass) — a single improvement suggestion with original/suggested text, reason, status</w:t>
      </w:r>
    </w:p>
    <w:p>
      <w:pPr>
        <w:pStyle w:val="ListParagraph"/>
        <w:numPr>
          <w:ilvl w:val="0"/>
          <w:numId w:val="2"/>
        </w:numPr>
        <w:spacing w:after="80"/>
      </w:pPr>
      <w:r>
        <w:rPr>
          <w:rFonts w:ascii="Arial" w:cs="Arial" w:eastAsia="Arial" w:hAnsi="Arial"/>
          <w:color w:val="2d2d2d"/>
          <w:sz w:val="20"/>
          <w:szCs w:val="20"/>
        </w:rPr>
        <w:t xml:space="preserve">PIIMapping (dataclass) — a PII placeholder-to-original mapping for the masker</w:t>
      </w:r>
    </w:p>
    <w:p>
      <w:pPr>
        <w:pStyle w:val="ListParagraph"/>
        <w:numPr>
          <w:ilvl w:val="0"/>
          <w:numId w:val="2"/>
        </w:numPr>
        <w:spacing w:after="80"/>
      </w:pPr>
      <w:r>
        <w:rPr>
          <w:rFonts w:ascii="Arial" w:cs="Arial" w:eastAsia="Arial" w:hAnsi="Arial"/>
          <w:color w:val="2d2d2d"/>
          <w:sz w:val="20"/>
          <w:szCs w:val="20"/>
        </w:rPr>
        <w:t xml:space="preserve">AnalysisResult (dataclass) — the complete result of an analysis run</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Suggestion.final_text property</w:t>
      </w:r>
    </w:p>
    <w:p>
      <w:pPr>
        <w:spacing w:after="100" w:line="320"/>
        <w:jc w:val="both"/>
      </w:pPr>
      <w:r>
        <w:rPr>
          <w:rFonts w:ascii="Arial" w:cs="Arial" w:eastAsia="Arial" w:hAnsi="Arial"/>
          <w:b w:val="false"/>
          <w:bCs w:val="false"/>
          <w:i w:val="false"/>
          <w:iCs w:val="false"/>
          <w:color w:val="2d2d2d"/>
          <w:sz w:val="20"/>
          <w:szCs w:val="20"/>
        </w:rPr>
        <w:t xml:space="preserve">A computed property that returns the text that should appear in the final CV. If ACCEPTED with an edited_text it returns the user's edit; if ACCEPTED without an edit it returns the suggested_text; otherwise it returns the original_text. This single property drives both the preview diff and the PDF generator.</w:t>
      </w:r>
    </w:p>
    <w:p>
      <w:pPr>
        <w:pStyle w:val="Heading3"/>
        <w:spacing w:after="80" w:before="200"/>
      </w:pPr>
      <w:r>
        <w:rPr>
          <w:rFonts w:ascii="Arial" w:cs="Arial" w:eastAsia="Arial" w:hAnsi="Arial"/>
          <w:b/>
          <w:bCs/>
          <w:color w:val="2d2d2d"/>
          <w:sz w:val="22"/>
          <w:szCs w:val="22"/>
        </w:rPr>
        <w:t xml:space="preserve">CVSection.__post_init__</w:t>
      </w:r>
    </w:p>
    <w:p>
      <w:pPr>
        <w:spacing w:after="100" w:line="320"/>
        <w:jc w:val="both"/>
      </w:pPr>
      <w:r>
        <w:rPr>
          <w:rFonts w:ascii="Arial" w:cs="Arial" w:eastAsia="Arial" w:hAnsi="Arial"/>
          <w:b w:val="false"/>
          <w:bCs w:val="false"/>
          <w:i w:val="false"/>
          <w:iCs w:val="false"/>
          <w:color w:val="2d2d2d"/>
          <w:sz w:val="20"/>
          <w:szCs w:val="20"/>
        </w:rPr>
        <w:t xml:space="preserve">Auto-populates the bullets list from raw_text if no bullets are provided. This ensures every section always has a usable list of lines regardless of how it was constructed.</w:t>
      </w:r>
    </w:p>
    <w:p>
      <w:pPr>
        <w:pStyle w:val="Heading3"/>
        <w:spacing w:after="80" w:before="200"/>
      </w:pPr>
      <w:r>
        <w:rPr>
          <w:rFonts w:ascii="Arial" w:cs="Arial" w:eastAsia="Arial" w:hAnsi="Arial"/>
          <w:b/>
          <w:bCs/>
          <w:color w:val="2d2d2d"/>
          <w:sz w:val="22"/>
          <w:szCs w:val="22"/>
        </w:rPr>
        <w:t xml:space="preserve">AnalysisResult computed properties</w:t>
      </w:r>
    </w:p>
    <w:p>
      <w:pPr>
        <w:spacing w:after="100" w:line="320"/>
        <w:jc w:val="both"/>
      </w:pPr>
      <w:r>
        <w:rPr>
          <w:rFonts w:ascii="Arial" w:cs="Arial" w:eastAsia="Arial" w:hAnsi="Arial"/>
          <w:b w:val="false"/>
          <w:bCs w:val="false"/>
          <w:i w:val="false"/>
          <w:iCs w:val="false"/>
          <w:color w:val="2d2d2d"/>
          <w:sz w:val="20"/>
          <w:szCs w:val="20"/>
        </w:rPr>
        <w:t xml:space="preserve">accepted_suggestions, pending_suggestions, total_count, and accepted_count are all computed properties that filter/count the suggestions list on demand. They have no state and always reflect the current status.</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core/i18n.py</w:t>
      </w:r>
    </w:p>
    <w:p>
      <w:pPr>
        <w:shd w:fill="1a4080" w:color="auto" w:val="clear"/>
        <w:spacing w:after="60"/>
        <w:jc w:val="left"/>
      </w:pPr>
      <w:r>
        <w:rPr>
          <w:rFonts w:ascii="Arial" w:cs="Arial" w:eastAsia="Arial" w:hAnsi="Arial"/>
          <w:b/>
          <w:bCs/>
          <w:color w:val="FFFFFF"/>
          <w:sz w:val="16"/>
          <w:szCs w:val="16"/>
        </w:rPr>
        <w:t xml:space="preserve">  BUSINESS LOGIC — Internationalisation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1241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Internationalisation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None (pure Python)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All UI frames via app.t(key)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The single source of truth for all user-visible text in the application. Supports six languages: English (en), French (fr), German (de), Spanish (es), Japanese (ja), and Chinese Simplified (zh).</w:t>
      </w:r>
    </w:p>
    <w:p>
      <w:pPr>
        <w:spacing w:after="100" w:line="320"/>
        <w:jc w:val="both"/>
      </w:pPr>
      <w:r>
        <w:rPr>
          <w:rFonts w:ascii="Arial" w:cs="Arial" w:eastAsia="Arial" w:hAnsi="Arial"/>
          <w:b w:val="false"/>
          <w:bCs w:val="false"/>
          <w:i w:val="false"/>
          <w:iCs w:val="false"/>
          <w:color w:val="2d2d2d"/>
          <w:sz w:val="20"/>
          <w:szCs w:val="20"/>
        </w:rPr>
        <w:t xml:space="preserve">Organised as a nested dict _T mapping locale codes to flat key-value dicts. A get() function provides fallback to English when a key is missing in a given locale.</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_T — master dict mapping locale code to flat {key: translation} dicts</w:t>
      </w:r>
    </w:p>
    <w:p>
      <w:pPr>
        <w:pStyle w:val="ListParagraph"/>
        <w:numPr>
          <w:ilvl w:val="0"/>
          <w:numId w:val="2"/>
        </w:numPr>
        <w:spacing w:after="80"/>
      </w:pPr>
      <w:r>
        <w:rPr>
          <w:rFonts w:ascii="Arial" w:cs="Arial" w:eastAsia="Arial" w:hAnsi="Arial"/>
          <w:color w:val="2d2d2d"/>
          <w:sz w:val="20"/>
          <w:szCs w:val="20"/>
        </w:rPr>
        <w:t xml:space="preserve">get(key, locale, **kwargs) — main lookup function with English fallback and str.format() interpolation</w:t>
      </w:r>
    </w:p>
    <w:p>
      <w:pPr>
        <w:pStyle w:val="ListParagraph"/>
        <w:numPr>
          <w:ilvl w:val="0"/>
          <w:numId w:val="2"/>
        </w:numPr>
        <w:spacing w:after="80"/>
      </w:pPr>
      <w:r>
        <w:rPr>
          <w:rFonts w:ascii="Arial" w:cs="Arial" w:eastAsia="Arial" w:hAnsi="Arial"/>
          <w:color w:val="2d2d2d"/>
          <w:sz w:val="20"/>
          <w:szCs w:val="20"/>
        </w:rPr>
        <w:t xml:space="preserve">get_steps(locale) — returns the four stepper labels for the progress bar</w:t>
      </w:r>
    </w:p>
    <w:p>
      <w:pPr>
        <w:pStyle w:val="ListParagraph"/>
        <w:numPr>
          <w:ilvl w:val="0"/>
          <w:numId w:val="2"/>
        </w:numPr>
        <w:spacing w:after="80"/>
      </w:pPr>
      <w:r>
        <w:rPr>
          <w:rFonts w:ascii="Arial" w:cs="Arial" w:eastAsia="Arial" w:hAnsi="Arial"/>
          <w:color w:val="2d2d2d"/>
          <w:sz w:val="20"/>
          <w:szCs w:val="20"/>
        </w:rPr>
        <w:t xml:space="preserve">get_ui_font(locale, base_font) — returns CJK-compatible font tuples for Japanese and Chinese</w:t>
      </w:r>
    </w:p>
    <w:p>
      <w:pPr>
        <w:pStyle w:val="ListParagraph"/>
        <w:numPr>
          <w:ilvl w:val="0"/>
          <w:numId w:val="2"/>
        </w:numPr>
        <w:spacing w:after="80"/>
      </w:pPr>
      <w:r>
        <w:rPr>
          <w:rFonts w:ascii="Arial" w:cs="Arial" w:eastAsia="Arial" w:hAnsi="Arial"/>
          <w:color w:val="2d2d2d"/>
          <w:sz w:val="20"/>
          <w:szCs w:val="20"/>
        </w:rPr>
        <w:t xml:space="preserve">get_ai_language_instruction(locale) — returns the instruction injected into the Claude system prompt</w:t>
      </w:r>
    </w:p>
    <w:p>
      <w:pPr>
        <w:pStyle w:val="ListParagraph"/>
        <w:numPr>
          <w:ilvl w:val="0"/>
          <w:numId w:val="2"/>
        </w:numPr>
        <w:spacing w:after="80"/>
      </w:pPr>
      <w:r>
        <w:rPr>
          <w:rFonts w:ascii="Arial" w:cs="Arial" w:eastAsia="Arial" w:hAnsi="Arial"/>
          <w:color w:val="2d2d2d"/>
          <w:sz w:val="20"/>
          <w:szCs w:val="20"/>
        </w:rPr>
        <w:t xml:space="preserve">Merge blocks — _FONT_PICKER_STRINGS, _WELCOME_STRINGS, _TUNE_DOWN_STRINGS are appended and merged at module load</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Structure</w:t>
      </w:r>
    </w:p>
    <w:p>
      <w:pPr>
        <w:spacing w:after="100" w:line="320"/>
        <w:jc w:val="both"/>
      </w:pPr>
      <w:r>
        <w:rPr>
          <w:rFonts w:ascii="Arial" w:cs="Arial" w:eastAsia="Arial" w:hAnsi="Arial"/>
          <w:b w:val="false"/>
          <w:bCs w:val="false"/>
          <w:i w:val="false"/>
          <w:iCs w:val="false"/>
          <w:color w:val="2d2d2d"/>
          <w:sz w:val="20"/>
          <w:szCs w:val="20"/>
        </w:rPr>
        <w:t xml:space="preserve">Each locale has a flat dict of keys like "upload.title", "mode.btn.analyse", "preview.panel.after". Keys are namespaced with dots to group related strings. No nesting is used within a locale dict to keep lookups O(1).</w:t>
      </w:r>
    </w:p>
    <w:p>
      <w:pPr>
        <w:pStyle w:val="Heading3"/>
        <w:spacing w:after="80" w:before="200"/>
      </w:pPr>
      <w:r>
        <w:rPr>
          <w:rFonts w:ascii="Arial" w:cs="Arial" w:eastAsia="Arial" w:hAnsi="Arial"/>
          <w:b/>
          <w:bCs/>
          <w:color w:val="2d2d2d"/>
          <w:sz w:val="22"/>
          <w:szCs w:val="22"/>
        </w:rPr>
        <w:t xml:space="preserve">Fallback Chain</w:t>
      </w:r>
    </w:p>
    <w:p>
      <w:pPr>
        <w:spacing w:after="100" w:line="320"/>
        <w:jc w:val="both"/>
      </w:pPr>
      <w:r>
        <w:rPr>
          <w:rFonts w:ascii="Arial" w:cs="Arial" w:eastAsia="Arial" w:hAnsi="Arial"/>
          <w:b w:val="false"/>
          <w:bCs w:val="false"/>
          <w:i w:val="false"/>
          <w:iCs w:val="false"/>
          <w:color w:val="2d2d2d"/>
          <w:sz w:val="20"/>
          <w:szCs w:val="20"/>
        </w:rPr>
        <w:t xml:space="preserve">get() first looks up _T.get(locale), then .get(key). If either fails it falls back to _T["en"].get(key, f"[{key}]"). The bracketed key is the last-resort sentinel that makes missing translations immediately visible during development.</w:t>
      </w:r>
    </w:p>
    <w:p>
      <w:pPr>
        <w:pStyle w:val="Heading3"/>
        <w:spacing w:after="80" w:before="200"/>
      </w:pPr>
      <w:r>
        <w:rPr>
          <w:rFonts w:ascii="Arial" w:cs="Arial" w:eastAsia="Arial" w:hAnsi="Arial"/>
          <w:b/>
          <w:bCs/>
          <w:color w:val="2d2d2d"/>
          <w:sz w:val="22"/>
          <w:szCs w:val="22"/>
        </w:rPr>
        <w:t xml:space="preserve">Interpolation</w:t>
      </w:r>
    </w:p>
    <w:p>
      <w:pPr>
        <w:spacing w:after="100" w:line="320"/>
        <w:jc w:val="both"/>
      </w:pPr>
      <w:r>
        <w:rPr>
          <w:rFonts w:ascii="Arial" w:cs="Arial" w:eastAsia="Arial" w:hAnsi="Arial"/>
          <w:b w:val="false"/>
          <w:bCs w:val="false"/>
          <w:i w:val="false"/>
          <w:iCs w:val="false"/>
          <w:color w:val="2d2d2d"/>
          <w:sz w:val="20"/>
          <w:szCs w:val="20"/>
        </w:rPr>
        <w:t xml:space="preserve">Keys can contain {placeholder} tokens. get() calls str.format(**kwargs) if kwargs are provided, catching KeyError/ValueError silently so a partially-formed string never crashes the UI. For example: get("mode.status.done", "fr", n=3) returns "3 suggestion(s) trouvée(s)."</w:t>
      </w:r>
    </w:p>
    <w:p>
      <w:pPr>
        <w:pStyle w:val="Heading3"/>
        <w:spacing w:after="80" w:before="200"/>
      </w:pPr>
      <w:r>
        <w:rPr>
          <w:rFonts w:ascii="Arial" w:cs="Arial" w:eastAsia="Arial" w:hAnsi="Arial"/>
          <w:b/>
          <w:bCs/>
          <w:color w:val="2d2d2d"/>
          <w:sz w:val="22"/>
          <w:szCs w:val="22"/>
        </w:rPr>
        <w:t xml:space="preserve">AI Language Instruction</w:t>
      </w:r>
    </w:p>
    <w:p>
      <w:pPr>
        <w:spacing w:after="100" w:line="320"/>
        <w:jc w:val="both"/>
      </w:pPr>
      <w:r>
        <w:rPr>
          <w:rFonts w:ascii="Arial" w:cs="Arial" w:eastAsia="Arial" w:hAnsi="Arial"/>
          <w:b w:val="false"/>
          <w:bCs w:val="false"/>
          <w:i w:val="false"/>
          <w:iCs w:val="false"/>
          <w:color w:val="2d2d2d"/>
          <w:sz w:val="20"/>
          <w:szCs w:val="20"/>
        </w:rPr>
        <w:t xml:space="preserve">Each locale has a language instruction string that is appended to the Claude system prompt. For example the French instruction reads: "Répondez entièrement en français..." This ensures the AI returns suggestions, reasons, and summaries in the selected language.</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core/pdf_parser.py</w:t>
      </w:r>
    </w:p>
    <w:p>
      <w:pPr>
        <w:shd w:fill="1a4080" w:color="auto" w:val="clear"/>
        <w:spacing w:after="60"/>
        <w:jc w:val="left"/>
      </w:pPr>
      <w:r>
        <w:rPr>
          <w:rFonts w:ascii="Arial" w:cs="Arial" w:eastAsia="Arial" w:hAnsi="Arial"/>
          <w:b/>
          <w:bCs/>
          <w:color w:val="FFFFFF"/>
          <w:sz w:val="16"/>
          <w:szCs w:val="16"/>
        </w:rPr>
        <w:t xml:space="preserve">  BUSINESS LOGIC — PDF Parsing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~150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PDF Parsing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pdfplumber, re, pathlib</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(analysis thread)</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Extracts structured text from CV and job description PDF files using pdfplumber. Detects and splits the CV into named sections, and extracts keywords from the job description.</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extract_text_from_pdf(path) — opens PDF, extracts per-page text, returns (full_text, pages_list)</w:t>
      </w:r>
    </w:p>
    <w:p>
      <w:pPr>
        <w:pStyle w:val="ListParagraph"/>
        <w:numPr>
          <w:ilvl w:val="0"/>
          <w:numId w:val="2"/>
        </w:numPr>
        <w:spacing w:after="80"/>
      </w:pPr>
      <w:r>
        <w:rPr>
          <w:rFonts w:ascii="Arial" w:cs="Arial" w:eastAsia="Arial" w:hAnsi="Arial"/>
          <w:color w:val="2d2d2d"/>
          <w:sz w:val="20"/>
          <w:szCs w:val="20"/>
        </w:rPr>
        <w:t xml:space="preserve">parse_cv_sections(text) — detects section headings using regex and heuristics, returns List[CVSection]</w:t>
      </w:r>
    </w:p>
    <w:p>
      <w:pPr>
        <w:pStyle w:val="ListParagraph"/>
        <w:numPr>
          <w:ilvl w:val="0"/>
          <w:numId w:val="2"/>
        </w:numPr>
        <w:spacing w:after="80"/>
      </w:pPr>
      <w:r>
        <w:rPr>
          <w:rFonts w:ascii="Arial" w:cs="Arial" w:eastAsia="Arial" w:hAnsi="Arial"/>
          <w:color w:val="2d2d2d"/>
          <w:sz w:val="20"/>
          <w:szCs w:val="20"/>
        </w:rPr>
        <w:t xml:space="preserve">_extract_bullets(text) — identifies bullet points, numbered lists, or plain lines from a text block</w:t>
      </w:r>
    </w:p>
    <w:p>
      <w:pPr>
        <w:pStyle w:val="ListParagraph"/>
        <w:numPr>
          <w:ilvl w:val="0"/>
          <w:numId w:val="2"/>
        </w:numPr>
        <w:spacing w:after="80"/>
      </w:pPr>
      <w:r>
        <w:rPr>
          <w:rFonts w:ascii="Arial" w:cs="Arial" w:eastAsia="Arial" w:hAnsi="Arial"/>
          <w:color w:val="2d2d2d"/>
          <w:sz w:val="20"/>
          <w:szCs w:val="20"/>
        </w:rPr>
        <w:t xml:space="preserve">extract_jd_keywords(text) — tokenises JD text, removes stop words, returns ranked keyword list</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Section Heading Detection</w:t>
      </w:r>
    </w:p>
    <w:p>
      <w:pPr>
        <w:spacing w:after="100" w:line="320"/>
        <w:jc w:val="both"/>
      </w:pPr>
      <w:r>
        <w:rPr>
          <w:rFonts w:ascii="Arial" w:cs="Arial" w:eastAsia="Arial" w:hAnsi="Arial"/>
          <w:b w:val="false"/>
          <w:bCs w:val="false"/>
          <w:i w:val="false"/>
          <w:iCs w:val="false"/>
          <w:color w:val="2d2d2d"/>
          <w:sz w:val="20"/>
          <w:szCs w:val="20"/>
        </w:rPr>
        <w:t xml:space="preserve">A compiled regex matches known section names in multiple languages (Experience, Formation, Compétences, etc.) plus lines that are ALL CAPS and shorter than 60 characters (typical for CV section headers). When a heading is found, the previous section's content is flushed and a new section begins.</w:t>
      </w:r>
    </w:p>
    <w:p>
      <w:pPr>
        <w:pStyle w:val="Heading3"/>
        <w:spacing w:after="80" w:before="200"/>
      </w:pPr>
      <w:r>
        <w:rPr>
          <w:rFonts w:ascii="Arial" w:cs="Arial" w:eastAsia="Arial" w:hAnsi="Arial"/>
          <w:b/>
          <w:bCs/>
          <w:color w:val="2d2d2d"/>
          <w:sz w:val="22"/>
          <w:szCs w:val="22"/>
        </w:rPr>
        <w:t xml:space="preserve">Bullet Extraction</w:t>
      </w:r>
    </w:p>
    <w:p>
      <w:pPr>
        <w:spacing w:after="100" w:line="320"/>
        <w:jc w:val="both"/>
      </w:pPr>
      <w:r>
        <w:rPr>
          <w:rFonts w:ascii="Arial" w:cs="Arial" w:eastAsia="Arial" w:hAnsi="Arial"/>
          <w:b w:val="false"/>
          <w:bCs w:val="false"/>
          <w:i w:val="false"/>
          <w:iCs w:val="false"/>
          <w:color w:val="2d2d2d"/>
          <w:sz w:val="20"/>
          <w:szCs w:val="20"/>
        </w:rPr>
        <w:t xml:space="preserve">First tries to find lines starting with common bullet characters (•, -, *, ►, ◆). If none are found, falls back to all non-empty lines longer than 10 characters. This handles both structured and unstructured CV formats.</w:t>
      </w:r>
    </w:p>
    <w:p>
      <w:pPr>
        <w:pStyle w:val="Heading3"/>
        <w:spacing w:after="80" w:before="200"/>
      </w:pPr>
      <w:r>
        <w:rPr>
          <w:rFonts w:ascii="Arial" w:cs="Arial" w:eastAsia="Arial" w:hAnsi="Arial"/>
          <w:b/>
          <w:bCs/>
          <w:color w:val="2d2d2d"/>
          <w:sz w:val="22"/>
          <w:szCs w:val="22"/>
        </w:rPr>
        <w:t xml:space="preserve">JD Keyword Extraction</w:t>
      </w:r>
    </w:p>
    <w:p>
      <w:pPr>
        <w:spacing w:after="100" w:line="320"/>
        <w:jc w:val="both"/>
      </w:pPr>
      <w:r>
        <w:rPr>
          <w:rFonts w:ascii="Arial" w:cs="Arial" w:eastAsia="Arial" w:hAnsi="Arial"/>
          <w:b w:val="false"/>
          <w:bCs w:val="false"/>
          <w:i w:val="false"/>
          <w:iCs w:val="false"/>
          <w:color w:val="2d2d2d"/>
          <w:sz w:val="20"/>
          <w:szCs w:val="20"/>
        </w:rPr>
        <w:t xml:space="preserve">Tokenises the JD with a word regex, removes a comprehensive stop-word list, keeps words appearing at least once, and sorts by length (longer = more specific = more valuable for ATS matching). Returns up to 50 keywords.</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core/pii_masker.py</w:t>
      </w:r>
    </w:p>
    <w:p>
      <w:pPr>
        <w:shd w:fill="1a4080" w:color="auto" w:val="clear"/>
        <w:spacing w:after="60"/>
        <w:jc w:val="left"/>
      </w:pPr>
      <w:r>
        <w:rPr>
          <w:rFonts w:ascii="Arial" w:cs="Arial" w:eastAsia="Arial" w:hAnsi="Arial"/>
          <w:b/>
          <w:bCs/>
          <w:color w:val="FFFFFF"/>
          <w:sz w:val="16"/>
          <w:szCs w:val="16"/>
        </w:rPr>
        <w:t xml:space="preserve">  BUSINESS LOGIC — Privacy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~160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Privacy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core.models.PIIMapping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(AI mode only), ai/ai_client.py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Detects and replaces Personally Identifiable Information (PII) with typed placeholders before any text is sent to the Anthropic API. Stores a reversible in-memory mapping so AI responses referencing placeholders can be correctly unmapped.</w:t>
      </w:r>
    </w:p>
    <w:p>
      <w:pPr>
        <w:spacing w:after="100" w:line="320"/>
        <w:jc w:val="both"/>
      </w:pPr>
      <w:r>
        <w:rPr>
          <w:rFonts w:ascii="Arial" w:cs="Arial" w:eastAsia="Arial" w:hAnsi="Arial"/>
          <w:b w:val="false"/>
          <w:bCs w:val="false"/>
          <w:i w:val="false"/>
          <w:iCs w:val="false"/>
          <w:color w:val="2d2d2d"/>
          <w:sz w:val="20"/>
          <w:szCs w:val="20"/>
        </w:rPr>
        <w:t xml:space="preserve">This module is the privacy guarantee that makes AI mode safe to use with real CVs.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PIIMasker class — the main masking engine</w:t>
      </w:r>
    </w:p>
    <w:p>
      <w:pPr>
        <w:pStyle w:val="ListParagraph"/>
        <w:numPr>
          <w:ilvl w:val="0"/>
          <w:numId w:val="2"/>
        </w:numPr>
        <w:spacing w:after="80"/>
      </w:pPr>
      <w:r>
        <w:rPr>
          <w:rFonts w:ascii="Arial" w:cs="Arial" w:eastAsia="Arial" w:hAnsi="Arial"/>
          <w:color w:val="2d2d2d"/>
          <w:sz w:val="20"/>
          <w:szCs w:val="20"/>
        </w:rPr>
        <w:t xml:space="preserve">mask(text) — applies all PII patterns, returns masked text, stores mapping</w:t>
      </w:r>
    </w:p>
    <w:p>
      <w:pPr>
        <w:pStyle w:val="ListParagraph"/>
        <w:numPr>
          <w:ilvl w:val="0"/>
          <w:numId w:val="2"/>
        </w:numPr>
        <w:spacing w:after="80"/>
      </w:pPr>
      <w:r>
        <w:rPr>
          <w:rFonts w:ascii="Arial" w:cs="Arial" w:eastAsia="Arial" w:hAnsi="Arial"/>
          <w:color w:val="2d2d2d"/>
          <w:sz w:val="20"/>
          <w:szCs w:val="20"/>
        </w:rPr>
        <w:t xml:space="preserve">unmask(text) — replaces all placeholders with original values in returned AI text</w:t>
      </w:r>
    </w:p>
    <w:p>
      <w:pPr>
        <w:pStyle w:val="ListParagraph"/>
        <w:numPr>
          <w:ilvl w:val="0"/>
          <w:numId w:val="2"/>
        </w:numPr>
        <w:spacing w:after="80"/>
      </w:pPr>
      <w:r>
        <w:rPr>
          <w:rFonts w:ascii="Arial" w:cs="Arial" w:eastAsia="Arial" w:hAnsi="Arial"/>
          <w:color w:val="2d2d2d"/>
          <w:sz w:val="20"/>
          <w:szCs w:val="20"/>
        </w:rPr>
        <w:t xml:space="preserve">get_mappings() — returns the current PIIMapping list for audit purposes</w:t>
      </w:r>
    </w:p>
    <w:p>
      <w:pPr>
        <w:pStyle w:val="ListParagraph"/>
        <w:numPr>
          <w:ilvl w:val="0"/>
          <w:numId w:val="2"/>
        </w:numPr>
        <w:spacing w:after="80"/>
      </w:pPr>
      <w:r>
        <w:rPr>
          <w:rFonts w:ascii="Arial" w:cs="Arial" w:eastAsia="Arial" w:hAnsi="Arial"/>
          <w:color w:val="2d2d2d"/>
          <w:sz w:val="20"/>
          <w:szCs w:val="20"/>
        </w:rPr>
        <w:t xml:space="preserve">clear() — purges all stored mappings when the session ends</w:t>
      </w:r>
    </w:p>
    <w:p>
      <w:pPr>
        <w:pStyle w:val="ListParagraph"/>
        <w:numPr>
          <w:ilvl w:val="0"/>
          <w:numId w:val="2"/>
        </w:numPr>
        <w:spacing w:after="80"/>
      </w:pPr>
      <w:r>
        <w:rPr>
          <w:rFonts w:ascii="Arial" w:cs="Arial" w:eastAsia="Arial" w:hAnsi="Arial"/>
          <w:color w:val="2d2d2d"/>
          <w:sz w:val="20"/>
          <w:szCs w:val="20"/>
        </w:rPr>
        <w:t xml:space="preserve">_patterns — compiled regex dict for email, phone, LinkedIn, GitHub, URL, UK postcode, US ZIP, NI number, SSN</w:t>
      </w:r>
    </w:p>
    <w:p>
      <w:pPr>
        <w:pStyle w:val="ListParagraph"/>
        <w:numPr>
          <w:ilvl w:val="0"/>
          <w:numId w:val="2"/>
        </w:numPr>
        <w:spacing w:after="80"/>
      </w:pPr>
      <w:r>
        <w:rPr>
          <w:rFonts w:ascii="Arial" w:cs="Arial" w:eastAsia="Arial" w:hAnsi="Arial"/>
          <w:color w:val="2d2d2d"/>
          <w:sz w:val="20"/>
          <w:szCs w:val="20"/>
        </w:rPr>
        <w:t xml:space="preserve">_mask_name() — heuristic: the first short line matching Title Case is treated as the candidate's name</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Masking Strategy</w:t>
      </w:r>
    </w:p>
    <w:p>
      <w:pPr>
        <w:spacing w:after="100" w:line="320"/>
        <w:jc w:val="both"/>
      </w:pPr>
      <w:r>
        <w:rPr>
          <w:rFonts w:ascii="Arial" w:cs="Arial" w:eastAsia="Arial" w:hAnsi="Arial"/>
          <w:b w:val="false"/>
          <w:bCs w:val="false"/>
          <w:i w:val="false"/>
          <w:iCs w:val="false"/>
          <w:color w:val="2d2d2d"/>
          <w:sz w:val="20"/>
          <w:szCs w:val="20"/>
        </w:rPr>
        <w:t xml:space="preserve">Patterns are applied in specificity order: name heuristic first (to catch the header), then typed regexes (email, phone, URL etc.). Each unique detected value is assigned a numbered placeholder such as [EMAIL_1], [PHONE_2], [NAME_1]. If the same value appears multiple times the same placeholder is reused.</w:t>
      </w:r>
    </w:p>
    <w:p>
      <w:pPr>
        <w:pStyle w:val="Heading3"/>
        <w:spacing w:after="80" w:before="200"/>
      </w:pPr>
      <w:r>
        <w:rPr>
          <w:rFonts w:ascii="Arial" w:cs="Arial" w:eastAsia="Arial" w:hAnsi="Arial"/>
          <w:b/>
          <w:bCs/>
          <w:color w:val="2d2d2d"/>
          <w:sz w:val="22"/>
          <w:szCs w:val="22"/>
        </w:rPr>
        <w:t xml:space="preserve">Unmasking AI Responses</w:t>
      </w:r>
    </w:p>
    <w:p>
      <w:pPr>
        <w:spacing w:after="100" w:line="320"/>
        <w:jc w:val="both"/>
      </w:pPr>
      <w:r>
        <w:rPr>
          <w:rFonts w:ascii="Arial" w:cs="Arial" w:eastAsia="Arial" w:hAnsi="Arial"/>
          <w:b w:val="false"/>
          <w:bCs w:val="false"/>
          <w:i w:val="false"/>
          <w:iCs w:val="false"/>
          <w:color w:val="2d2d2d"/>
          <w:sz w:val="20"/>
          <w:szCs w:val="20"/>
        </w:rPr>
        <w:t xml:space="preserve">When the AI returns suggestions referencing a placeholder (because it was told not to unmask), unmask() does a simple string replacement of every stored placeholder back to its original value. This ensures the suggestion text shown to the user contains real names, not tokens.</w:t>
      </w:r>
    </w:p>
    <w:p>
      <w:pPr>
        <w:pStyle w:val="Heading3"/>
        <w:spacing w:after="80" w:before="200"/>
      </w:pPr>
      <w:r>
        <w:rPr>
          <w:rFonts w:ascii="Arial" w:cs="Arial" w:eastAsia="Arial" w:hAnsi="Arial"/>
          <w:b/>
          <w:bCs/>
          <w:color w:val="2d2d2d"/>
          <w:sz w:val="22"/>
          <w:szCs w:val="22"/>
        </w:rPr>
        <w:t xml:space="preserve">Business Rule Enforcement</w:t>
      </w:r>
    </w:p>
    <w:p>
      <w:pPr>
        <w:spacing w:after="100" w:line="320"/>
        <w:jc w:val="both"/>
      </w:pPr>
      <w:r>
        <w:rPr>
          <w:rFonts w:ascii="Arial" w:cs="Arial" w:eastAsia="Arial" w:hAnsi="Arial"/>
          <w:b w:val="false"/>
          <w:bCs w:val="false"/>
          <w:i w:val="false"/>
          <w:iCs w:val="false"/>
          <w:color w:val="2d2d2d"/>
          <w:sz w:val="20"/>
          <w:szCs w:val="20"/>
        </w:rPr>
        <w:t xml:space="preserve">The masker is called in mode_frame.py before any text is passed to AIClient. The raw CV text is never passed to ai_client.py directly — only the masked version. This is enforced architecturally, not just by convention.</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core/analyzer.py</w:t>
      </w:r>
    </w:p>
    <w:p>
      <w:pPr>
        <w:shd w:fill="1a4080" w:color="auto" w:val="clear"/>
        <w:spacing w:after="60"/>
        <w:jc w:val="left"/>
      </w:pPr>
      <w:r>
        <w:rPr>
          <w:rFonts w:ascii="Arial" w:cs="Arial" w:eastAsia="Arial" w:hAnsi="Arial"/>
          <w:b/>
          <w:bCs/>
          <w:color w:val="FFFFFF"/>
          <w:sz w:val="16"/>
          <w:szCs w:val="16"/>
        </w:rPr>
        <w:t xml:space="preserve">  BUSINESS LOGIC — Analysis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~200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Analysis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math, collections.Counter,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(Standard mode), core/suggestion_engine.py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Performs the core semantic gap analysis between CV content and job description using a custom TF-IDF (Term Frequency–Inverse Document Frequency) implementation. Identifies missing keywords and sections with low alignment.</w:t>
      </w:r>
    </w:p>
    <w:p>
      <w:pPr>
        <w:spacing w:after="100" w:line="320"/>
        <w:jc w:val="both"/>
      </w:pPr>
      <w:r>
        <w:rPr>
          <w:rFonts w:ascii="Arial" w:cs="Arial" w:eastAsia="Arial" w:hAnsi="Arial"/>
          <w:b w:val="false"/>
          <w:bCs w:val="false"/>
          <w:i w:val="false"/>
          <w:iCs w:val="false"/>
          <w:color w:val="2d2d2d"/>
          <w:sz w:val="20"/>
          <w:szCs w:val="20"/>
        </w:rPr>
        <w:t xml:space="preserve">Deliberately avoids heavy ML libraries so the application starts instantly and runs offline.</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WEAK_VERBS — set of verbs that reduce CV impact (helped, assisted, worked on...)</w:t>
      </w:r>
    </w:p>
    <w:p>
      <w:pPr>
        <w:pStyle w:val="ListParagraph"/>
        <w:numPr>
          <w:ilvl w:val="0"/>
          <w:numId w:val="2"/>
        </w:numPr>
        <w:spacing w:after="80"/>
      </w:pPr>
      <w:r>
        <w:rPr>
          <w:rFonts w:ascii="Arial" w:cs="Arial" w:eastAsia="Arial" w:hAnsi="Arial"/>
          <w:color w:val="2d2d2d"/>
          <w:sz w:val="20"/>
          <w:szCs w:val="20"/>
        </w:rPr>
        <w:t xml:space="preserve">VERB_UPGRADES — dict mapping weak verbs to stronger alternatives</w:t>
      </w:r>
    </w:p>
    <w:p>
      <w:pPr>
        <w:pStyle w:val="ListParagraph"/>
        <w:numPr>
          <w:ilvl w:val="0"/>
          <w:numId w:val="2"/>
        </w:numPr>
        <w:spacing w:after="80"/>
      </w:pPr>
      <w:r>
        <w:rPr>
          <w:rFonts w:ascii="Arial" w:cs="Arial" w:eastAsia="Arial" w:hAnsi="Arial"/>
          <w:color w:val="2d2d2d"/>
          <w:sz w:val="20"/>
          <w:szCs w:val="20"/>
        </w:rPr>
        <w:t xml:space="preserve">_tokenize(text) — lowercase alphanumeric tokeniser</w:t>
      </w:r>
    </w:p>
    <w:p>
      <w:pPr>
        <w:pStyle w:val="ListParagraph"/>
        <w:numPr>
          <w:ilvl w:val="0"/>
          <w:numId w:val="2"/>
        </w:numPr>
        <w:spacing w:after="80"/>
      </w:pPr>
      <w:r>
        <w:rPr>
          <w:rFonts w:ascii="Arial" w:cs="Arial" w:eastAsia="Arial" w:hAnsi="Arial"/>
          <w:color w:val="2d2d2d"/>
          <w:sz w:val="20"/>
          <w:szCs w:val="20"/>
        </w:rPr>
        <w:t xml:space="preserve">_tf(tokens) — term frequency calculation</w:t>
      </w:r>
    </w:p>
    <w:p>
      <w:pPr>
        <w:pStyle w:val="ListParagraph"/>
        <w:numPr>
          <w:ilvl w:val="0"/>
          <w:numId w:val="2"/>
        </w:numPr>
        <w:spacing w:after="80"/>
      </w:pPr>
      <w:r>
        <w:rPr>
          <w:rFonts w:ascii="Arial" w:cs="Arial" w:eastAsia="Arial" w:hAnsi="Arial"/>
          <w:color w:val="2d2d2d"/>
          <w:sz w:val="20"/>
          <w:szCs w:val="20"/>
        </w:rPr>
        <w:t xml:space="preserve">_idf(word, docs) — inverse document frequency with Laplace smoothing</w:t>
      </w:r>
    </w:p>
    <w:p>
      <w:pPr>
        <w:pStyle w:val="ListParagraph"/>
        <w:numPr>
          <w:ilvl w:val="0"/>
          <w:numId w:val="2"/>
        </w:numPr>
        <w:spacing w:after="80"/>
      </w:pPr>
      <w:r>
        <w:rPr>
          <w:rFonts w:ascii="Arial" w:cs="Arial" w:eastAsia="Arial" w:hAnsi="Arial"/>
          <w:color w:val="2d2d2d"/>
          <w:sz w:val="20"/>
          <w:szCs w:val="20"/>
        </w:rPr>
        <w:t xml:space="preserve">_cosine_similarity(vec_a, vec_b) — dot product cosine similarity</w:t>
      </w:r>
    </w:p>
    <w:p>
      <w:pPr>
        <w:pStyle w:val="ListParagraph"/>
        <w:numPr>
          <w:ilvl w:val="0"/>
          <w:numId w:val="2"/>
        </w:numPr>
        <w:spacing w:after="80"/>
      </w:pPr>
      <w:r>
        <w:rPr>
          <w:rFonts w:ascii="Arial" w:cs="Arial" w:eastAsia="Arial" w:hAnsi="Arial"/>
          <w:color w:val="2d2d2d"/>
          <w:sz w:val="20"/>
          <w:szCs w:val="20"/>
        </w:rPr>
        <w:t xml:space="preserve">CVAnalyzer class — main analysis orchestrator</w:t>
      </w:r>
    </w:p>
    <w:p>
      <w:pPr>
        <w:pStyle w:val="ListParagraph"/>
        <w:numPr>
          <w:ilvl w:val="0"/>
          <w:numId w:val="2"/>
        </w:numPr>
        <w:spacing w:after="80"/>
      </w:pPr>
      <w:r>
        <w:rPr>
          <w:rFonts w:ascii="Arial" w:cs="Arial" w:eastAsia="Arial" w:hAnsi="Arial"/>
          <w:color w:val="2d2d2d"/>
          <w:sz w:val="20"/>
          <w:szCs w:val="20"/>
        </w:rPr>
        <w:t xml:space="preserve">analyse() — builds TF-IDF vectors, scores sections, finds missing keywords, generates summary</w:t>
      </w:r>
    </w:p>
    <w:p>
      <w:pPr>
        <w:pStyle w:val="ListParagraph"/>
        <w:numPr>
          <w:ilvl w:val="0"/>
          <w:numId w:val="2"/>
        </w:numPr>
        <w:spacing w:after="80"/>
      </w:pPr>
      <w:r>
        <w:rPr>
          <w:rFonts w:ascii="Arial" w:cs="Arial" w:eastAsia="Arial" w:hAnsi="Arial"/>
          <w:color w:val="2d2d2d"/>
          <w:sz w:val="20"/>
          <w:szCs w:val="20"/>
        </w:rPr>
        <w:t xml:space="preserve">analyse_cv_vs_jd(sections, jd_text) — public convenience function</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TF-IDF Implementation</w:t>
      </w:r>
    </w:p>
    <w:p>
      <w:pPr>
        <w:spacing w:after="100" w:line="320"/>
        <w:jc w:val="both"/>
      </w:pPr>
      <w:r>
        <w:rPr>
          <w:rFonts w:ascii="Arial" w:cs="Arial" w:eastAsia="Arial" w:hAnsi="Arial"/>
          <w:b w:val="false"/>
          <w:bCs w:val="false"/>
          <w:i w:val="false"/>
          <w:iCs w:val="false"/>
          <w:color w:val="2d2d2d"/>
          <w:sz w:val="20"/>
          <w:szCs w:val="20"/>
        </w:rPr>
        <w:t xml:space="preserve">Two documents are used: the full JD text and the full CV text. TF-IDF vectors are computed for each. Cosine similarity between the two vectors produces the match score (0–100%). Section-level scores are computed by creating a third vector for each section and comparing it to the JD vector.</w:t>
      </w:r>
    </w:p>
    <w:p>
      <w:pPr>
        <w:pStyle w:val="Heading3"/>
        <w:spacing w:after="80" w:before="200"/>
      </w:pPr>
      <w:r>
        <w:rPr>
          <w:rFonts w:ascii="Arial" w:cs="Arial" w:eastAsia="Arial" w:hAnsi="Arial"/>
          <w:b/>
          <w:bCs/>
          <w:color w:val="2d2d2d"/>
          <w:sz w:val="22"/>
          <w:szCs w:val="22"/>
        </w:rPr>
        <w:t xml:space="preserve">Missing Keyword Detection</w:t>
      </w:r>
    </w:p>
    <w:p>
      <w:pPr>
        <w:spacing w:after="100" w:line="320"/>
        <w:jc w:val="both"/>
      </w:pPr>
      <w:r>
        <w:rPr>
          <w:rFonts w:ascii="Arial" w:cs="Arial" w:eastAsia="Arial" w:hAnsi="Arial"/>
          <w:b w:val="false"/>
          <w:bCs w:val="false"/>
          <w:i w:val="false"/>
          <w:iCs w:val="false"/>
          <w:color w:val="2d2d2d"/>
          <w:sz w:val="20"/>
          <w:szCs w:val="20"/>
        </w:rPr>
        <w:t xml:space="preserve">extract_jd_keywords() builds a ranked keyword list from the JD. Each keyword is checked against the lowercased full CV text using simple substring matching. Keywords not found become missing_keywords in the AnalysisResult.</w:t>
      </w:r>
    </w:p>
    <w:p>
      <w:pPr>
        <w:pStyle w:val="Heading3"/>
        <w:spacing w:after="80" w:before="200"/>
      </w:pPr>
      <w:r>
        <w:rPr>
          <w:rFonts w:ascii="Arial" w:cs="Arial" w:eastAsia="Arial" w:hAnsi="Arial"/>
          <w:b/>
          <w:bCs/>
          <w:color w:val="2d2d2d"/>
          <w:sz w:val="22"/>
          <w:szCs w:val="22"/>
        </w:rPr>
        <w:t xml:space="preserve">Match Score</w:t>
      </w:r>
    </w:p>
    <w:p>
      <w:pPr>
        <w:spacing w:after="100" w:line="320"/>
        <w:jc w:val="both"/>
      </w:pPr>
      <w:r>
        <w:rPr>
          <w:rFonts w:ascii="Arial" w:cs="Arial" w:eastAsia="Arial" w:hAnsi="Arial"/>
          <w:b w:val="false"/>
          <w:bCs w:val="false"/>
          <w:i w:val="false"/>
          <w:iCs w:val="false"/>
          <w:color w:val="2d2d2d"/>
          <w:sz w:val="20"/>
          <w:szCs w:val="20"/>
        </w:rPr>
        <w:t xml:space="preserve">The overall match score is expressed as a percentage of cosine similarity. Scores above 70% indicate strong alignment; 45–70% moderate; below 45% significant mismatch. These thresholds drive the summary text generated by _build_summary().</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core/suggestion_engine.py</w:t>
      </w:r>
    </w:p>
    <w:p>
      <w:pPr>
        <w:shd w:fill="1a4080" w:color="auto" w:val="clear"/>
        <w:spacing w:after="60"/>
        <w:jc w:val="left"/>
      </w:pPr>
      <w:r>
        <w:rPr>
          <w:rFonts w:ascii="Arial" w:cs="Arial" w:eastAsia="Arial" w:hAnsi="Arial"/>
          <w:b/>
          <w:bCs/>
          <w:color w:val="FFFFFF"/>
          <w:sz w:val="16"/>
          <w:szCs w:val="16"/>
        </w:rPr>
        <w:t xml:space="preserve">  BUSINESS LOGIC — Suggestions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302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Suggestions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typing, core.models, core.analyzer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(Standard mode analysis thread)</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Generates targeted improvement suggestions using rule-based heuristics. Every suggestion is derived strictly from content already in the CV — no new skills or experiences are invented.</w:t>
      </w:r>
    </w:p>
    <w:p>
      <w:pPr>
        <w:spacing w:after="100" w:line="320"/>
        <w:jc w:val="both"/>
      </w:pPr>
      <w:r>
        <w:rPr>
          <w:rFonts w:ascii="Arial" w:cs="Arial" w:eastAsia="Arial" w:hAnsi="Arial"/>
          <w:b w:val="false"/>
          <w:bCs w:val="false"/>
          <w:i w:val="false"/>
          <w:iCs w:val="false"/>
          <w:color w:val="2d2d2d"/>
          <w:sz w:val="20"/>
          <w:szCs w:val="20"/>
        </w:rPr>
        <w:t xml:space="preserve">The engine also contains sort_suggestions_by_cv_position(), which re-orders all suggestions (including AI-generated ones) to match the top-to-bottom reading order of the CV.</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SuggestionEngine class — main engine with locale-aware reason strings</w:t>
      </w:r>
    </w:p>
    <w:p>
      <w:pPr>
        <w:pStyle w:val="ListParagraph"/>
        <w:numPr>
          <w:ilvl w:val="0"/>
          <w:numId w:val="2"/>
        </w:numPr>
        <w:spacing w:after="80"/>
      </w:pPr>
      <w:r>
        <w:rPr>
          <w:rFonts w:ascii="Arial" w:cs="Arial" w:eastAsia="Arial" w:hAnsi="Arial"/>
          <w:color w:val="2d2d2d"/>
          <w:sz w:val="20"/>
          <w:szCs w:val="20"/>
        </w:rPr>
        <w:t xml:space="preserve">_REASONS dict — six-language templates for each check type (weak_verb, quantify, keyword, section_keyword)</w:t>
      </w:r>
    </w:p>
    <w:p>
      <w:pPr>
        <w:pStyle w:val="ListParagraph"/>
        <w:numPr>
          <w:ilvl w:val="0"/>
          <w:numId w:val="2"/>
        </w:numPr>
        <w:spacing w:after="80"/>
      </w:pPr>
      <w:r>
        <w:rPr>
          <w:rFonts w:ascii="Arial" w:cs="Arial" w:eastAsia="Arial" w:hAnsi="Arial"/>
          <w:color w:val="2d2d2d"/>
          <w:sz w:val="20"/>
          <w:szCs w:val="20"/>
        </w:rPr>
        <w:t xml:space="preserve">_check_weak_verb() — replaces weak opening verbs (helped, assisted, worked on) with stronger alternatives</w:t>
      </w:r>
    </w:p>
    <w:p>
      <w:pPr>
        <w:pStyle w:val="ListParagraph"/>
        <w:numPr>
          <w:ilvl w:val="0"/>
          <w:numId w:val="2"/>
        </w:numPr>
        <w:spacing w:after="80"/>
      </w:pPr>
      <w:r>
        <w:rPr>
          <w:rFonts w:ascii="Arial" w:cs="Arial" w:eastAsia="Arial" w:hAnsi="Arial"/>
          <w:color w:val="2d2d2d"/>
          <w:sz w:val="20"/>
          <w:szCs w:val="20"/>
        </w:rPr>
        <w:t xml:space="preserve">_check_quantification() — flags bullets that use impact verbs but lack a number or percentage</w:t>
      </w:r>
    </w:p>
    <w:p>
      <w:pPr>
        <w:pStyle w:val="ListParagraph"/>
        <w:numPr>
          <w:ilvl w:val="0"/>
          <w:numId w:val="2"/>
        </w:numPr>
        <w:spacing w:after="80"/>
      </w:pPr>
      <w:r>
        <w:rPr>
          <w:rFonts w:ascii="Arial" w:cs="Arial" w:eastAsia="Arial" w:hAnsi="Arial"/>
          <w:color w:val="2d2d2d"/>
          <w:sz w:val="20"/>
          <w:szCs w:val="20"/>
        </w:rPr>
        <w:t xml:space="preserve">_check_keyword_opportunity() — surfaces JD keywords implied by the CV but not stated explicitly</w:t>
      </w:r>
    </w:p>
    <w:p>
      <w:pPr>
        <w:pStyle w:val="ListParagraph"/>
        <w:numPr>
          <w:ilvl w:val="0"/>
          <w:numId w:val="2"/>
        </w:numPr>
        <w:spacing w:after="80"/>
      </w:pPr>
      <w:r>
        <w:rPr>
          <w:rFonts w:ascii="Arial" w:cs="Arial" w:eastAsia="Arial" w:hAnsi="Arial"/>
          <w:color w:val="2d2d2d"/>
          <w:sz w:val="20"/>
          <w:szCs w:val="20"/>
        </w:rPr>
        <w:t xml:space="preserve">_check_section_keywords() — flags Skills sections missing relevant JD keywords</w:t>
      </w:r>
    </w:p>
    <w:p>
      <w:pPr>
        <w:pStyle w:val="ListParagraph"/>
        <w:numPr>
          <w:ilvl w:val="0"/>
          <w:numId w:val="2"/>
        </w:numPr>
        <w:spacing w:after="80"/>
      </w:pPr>
      <w:r>
        <w:rPr>
          <w:rFonts w:ascii="Arial" w:cs="Arial" w:eastAsia="Arial" w:hAnsi="Arial"/>
          <w:color w:val="2d2d2d"/>
          <w:sz w:val="20"/>
          <w:szCs w:val="20"/>
        </w:rPr>
        <w:t xml:space="preserve">generate_suggestions() — public function that runs the engine and calls sort_suggestions_by_cv_position()</w:t>
      </w:r>
    </w:p>
    <w:p>
      <w:pPr>
        <w:pStyle w:val="ListParagraph"/>
        <w:numPr>
          <w:ilvl w:val="0"/>
          <w:numId w:val="2"/>
        </w:numPr>
        <w:spacing w:after="80"/>
      </w:pPr>
      <w:r>
        <w:rPr>
          <w:rFonts w:ascii="Arial" w:cs="Arial" w:eastAsia="Arial" w:hAnsi="Arial"/>
          <w:color w:val="2d2d2d"/>
          <w:sz w:val="20"/>
          <w:szCs w:val="20"/>
        </w:rPr>
        <w:t xml:space="preserve">sort_suggestions_by_cv_position() — sorts suggestions by character offset in the CV</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Verb Replacement</w:t>
      </w:r>
    </w:p>
    <w:p>
      <w:pPr>
        <w:spacing w:after="100" w:line="320"/>
        <w:jc w:val="both"/>
      </w:pPr>
      <w:r>
        <w:rPr>
          <w:rFonts w:ascii="Arial" w:cs="Arial" w:eastAsia="Arial" w:hAnsi="Arial"/>
          <w:b w:val="false"/>
          <w:bCs w:val="false"/>
          <w:i w:val="false"/>
          <w:iCs w:val="false"/>
          <w:color w:val="2d2d2d"/>
          <w:sz w:val="20"/>
          <w:szCs w:val="20"/>
        </w:rPr>
        <w:t xml:space="preserve">VERB_UPGRADES maps weak verbs to stronger alternatives (e.g. "helped" → "contributed to", "was responsible for" → "owned"). The check uses a regex anchored to the start of each bullet so it only triggers on the opening verb, not the same word mid-sentence.</w:t>
      </w:r>
    </w:p>
    <w:p>
      <w:pPr>
        <w:pStyle w:val="Heading3"/>
        <w:spacing w:after="80" w:before="200"/>
      </w:pPr>
      <w:r>
        <w:rPr>
          <w:rFonts w:ascii="Arial" w:cs="Arial" w:eastAsia="Arial" w:hAnsi="Arial"/>
          <w:b/>
          <w:bCs/>
          <w:color w:val="2d2d2d"/>
          <w:sz w:val="22"/>
          <w:szCs w:val="22"/>
        </w:rPr>
        <w:t xml:space="preserve">Quantification Prompts</w:t>
      </w:r>
    </w:p>
    <w:p>
      <w:pPr>
        <w:spacing w:after="100" w:line="320"/>
        <w:jc w:val="both"/>
      </w:pPr>
      <w:r>
        <w:rPr>
          <w:rFonts w:ascii="Arial" w:cs="Arial" w:eastAsia="Arial" w:hAnsi="Arial"/>
          <w:b w:val="false"/>
          <w:bCs w:val="false"/>
          <w:i w:val="false"/>
          <w:iCs w:val="false"/>
          <w:color w:val="2d2d2d"/>
          <w:sz w:val="20"/>
          <w:szCs w:val="20"/>
        </w:rPr>
        <w:t xml:space="preserve">_HAS_METRIC_RE detects numbers already in a bullet (percentages, counts, units). _QUANTIFIABLE_RE detects high-impact verbs (improved, reduced, grew etc.). If a bullet has an impact verb but no metric, a placeholder suggestion is generated prompting the user to add a specific figure.</w:t>
      </w:r>
    </w:p>
    <w:p>
      <w:pPr>
        <w:pStyle w:val="Heading3"/>
        <w:spacing w:after="80" w:before="200"/>
      </w:pPr>
      <w:r>
        <w:rPr>
          <w:rFonts w:ascii="Arial" w:cs="Arial" w:eastAsia="Arial" w:hAnsi="Arial"/>
          <w:b/>
          <w:bCs/>
          <w:color w:val="2d2d2d"/>
          <w:sz w:val="22"/>
          <w:szCs w:val="22"/>
        </w:rPr>
        <w:t xml:space="preserve">CV-Order Sorting</w:t>
      </w:r>
    </w:p>
    <w:p>
      <w:pPr>
        <w:spacing w:after="100" w:line="320"/>
        <w:jc w:val="both"/>
      </w:pPr>
      <w:r>
        <w:rPr>
          <w:rFonts w:ascii="Arial" w:cs="Arial" w:eastAsia="Arial" w:hAnsi="Arial"/>
          <w:b w:val="false"/>
          <w:bCs w:val="false"/>
          <w:i w:val="false"/>
          <w:iCs w:val="false"/>
          <w:color w:val="2d2d2d"/>
          <w:sz w:val="20"/>
          <w:szCs w:val="20"/>
        </w:rPr>
        <w:t xml:space="preserve">sort_suggestions_by_cv_position() concatenates all section texts in order, then for each suggestion calls _find_span() (with whitespace-normalised fallback) to locate its character offset. Suggestions are then sorted by offset using Python's stable sort. This ensures both standard and AI-generated suggestions appear in top-to-bottom CV order.</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core/section_parser.py</w:t>
      </w:r>
    </w:p>
    <w:p>
      <w:pPr>
        <w:shd w:fill="1a4080" w:color="auto" w:val="clear"/>
        <w:spacing w:after="60"/>
        <w:jc w:val="left"/>
      </w:pPr>
      <w:r>
        <w:rPr>
          <w:rFonts w:ascii="Arial" w:cs="Arial" w:eastAsia="Arial" w:hAnsi="Arial"/>
          <w:b/>
          <w:bCs/>
          <w:color w:val="FFFFFF"/>
          <w:sz w:val="16"/>
          <w:szCs w:val="16"/>
        </w:rPr>
        <w:t xml:space="preserve">  BUSINESS LOGIC — Navigation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118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Navigation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typing,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ui/preview_frame.py (section browser sidebar)</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Detects subsections within CV sections such as Work Experience, Education, and Projects. Used to populate the sidebar navigation in Step 4 with individual job entries, degree entries, and project names as clickable child links.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_SUBSECTION_SECTIONS — set of section names (in all supported languages) that typically contain subsections</w:t>
      </w:r>
    </w:p>
    <w:p>
      <w:pPr>
        <w:pStyle w:val="ListParagraph"/>
        <w:numPr>
          <w:ilvl w:val="0"/>
          <w:numId w:val="2"/>
        </w:numPr>
        <w:spacing w:after="80"/>
      </w:pPr>
      <w:r>
        <w:rPr>
          <w:rFonts w:ascii="Arial" w:cs="Arial" w:eastAsia="Arial" w:hAnsi="Arial"/>
          <w:color w:val="2d2d2d"/>
          <w:sz w:val="20"/>
          <w:szCs w:val="20"/>
        </w:rPr>
        <w:t xml:space="preserve">_is_subsection_title(line, next_lines) — heuristic: returns True if a line contains a year, is ALL CAPS, or is a short title-case line followed by bullet content</w:t>
      </w:r>
    </w:p>
    <w:p>
      <w:pPr>
        <w:pStyle w:val="ListParagraph"/>
        <w:numPr>
          <w:ilvl w:val="0"/>
          <w:numId w:val="2"/>
        </w:numPr>
        <w:spacing w:after="80"/>
      </w:pPr>
      <w:r>
        <w:rPr>
          <w:rFonts w:ascii="Arial" w:cs="Arial" w:eastAsia="Arial" w:hAnsi="Arial"/>
          <w:color w:val="2d2d2d"/>
          <w:sz w:val="20"/>
          <w:szCs w:val="20"/>
        </w:rPr>
        <w:t xml:space="preserve">detect_subsections(section_name, raw_text) — main parser; returns List[(title, content)]</w:t>
      </w:r>
    </w:p>
    <w:p>
      <w:pPr>
        <w:pStyle w:val="ListParagraph"/>
        <w:numPr>
          <w:ilvl w:val="0"/>
          <w:numId w:val="2"/>
        </w:numPr>
        <w:spacing w:after="80"/>
      </w:pPr>
      <w:r>
        <w:rPr>
          <w:rFonts w:ascii="Arial" w:cs="Arial" w:eastAsia="Arial" w:hAnsi="Arial"/>
          <w:color w:val="2d2d2d"/>
          <w:sz w:val="20"/>
          <w:szCs w:val="20"/>
        </w:rPr>
        <w:t xml:space="preserve">enrich_sections_with_subsections(sections) — attaches detected subsections to CVSection objects in-place</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Heading Heuristics</w:t>
      </w:r>
    </w:p>
    <w:p>
      <w:pPr>
        <w:spacing w:after="100" w:line="320"/>
        <w:jc w:val="both"/>
      </w:pPr>
      <w:r>
        <w:rPr>
          <w:rFonts w:ascii="Arial" w:cs="Arial" w:eastAsia="Arial" w:hAnsi="Arial"/>
          <w:b w:val="false"/>
          <w:bCs w:val="false"/>
          <w:i w:val="false"/>
          <w:iCs w:val="false"/>
          <w:color w:val="2d2d2d"/>
          <w:sz w:val="20"/>
          <w:szCs w:val="20"/>
        </w:rPr>
        <w:t xml:space="preserve">Three signals trigger subsection detection: (1) the line contains a four-digit year pattern (job dates, graduation years), (2) the line is entirely uppercase and short (company names formatted in caps), (3) the line is title-case with 8 or fewer words followed by content lines (job titles, project headings). Each heuristic is tried in order; the first match wins.</w:t>
      </w:r>
    </w:p>
    <w:p>
      <w:pPr>
        <w:pStyle w:val="Heading3"/>
        <w:spacing w:after="80" w:before="200"/>
      </w:pPr>
      <w:r>
        <w:rPr>
          <w:rFonts w:ascii="Arial" w:cs="Arial" w:eastAsia="Arial" w:hAnsi="Arial"/>
          <w:b/>
          <w:bCs/>
          <w:color w:val="2d2d2d"/>
          <w:sz w:val="22"/>
          <w:szCs w:val="22"/>
        </w:rPr>
        <w:t xml:space="preserve">Section Scope</w:t>
      </w:r>
    </w:p>
    <w:p>
      <w:pPr>
        <w:spacing w:after="100" w:line="320"/>
        <w:jc w:val="both"/>
      </w:pPr>
      <w:r>
        <w:rPr>
          <w:rFonts w:ascii="Arial" w:cs="Arial" w:eastAsia="Arial" w:hAnsi="Arial"/>
          <w:b w:val="false"/>
          <w:bCs w:val="false"/>
          <w:i w:val="false"/>
          <w:iCs w:val="false"/>
          <w:color w:val="2d2d2d"/>
          <w:sz w:val="20"/>
          <w:szCs w:val="20"/>
        </w:rPr>
        <w:t xml:space="preserve">Only sections matching _SUBSECTION_SECTIONS are parsed for subsections. Simple sections like Skills or References are returned with an empty subsections list, because they contain flat content rather than multiple named entries.</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core/subsection_parser.py</w:t>
      </w:r>
    </w:p>
    <w:p>
      <w:pPr>
        <w:shd w:fill="1a4080" w:color="auto" w:val="clear"/>
        <w:spacing w:after="60"/>
        <w:jc w:val="left"/>
      </w:pPr>
      <w:r>
        <w:rPr>
          <w:rFonts w:ascii="Arial" w:cs="Arial" w:eastAsia="Arial" w:hAnsi="Arial"/>
          <w:b/>
          <w:bCs/>
          <w:color w:val="FFFFFF"/>
          <w:sz w:val="16"/>
          <w:szCs w:val="16"/>
        </w:rPr>
        <w:t xml:space="preserve">  BUSINESS LOGIC — Navigation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226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Navigation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typing,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ui/preview_frame.py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A more structured companion to section_parser.py with section-specific splitting rules. Handles the particular patterns used in different CV section types: company name + date range for Work Experience, institution + year for Education, project name + colon for Projects, and short standalone lines for Certifications.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Section-type matchers — separate regex patterns for Experience, Education, Projects, Certifications</w:t>
      </w:r>
    </w:p>
    <w:p>
      <w:pPr>
        <w:pStyle w:val="ListParagraph"/>
        <w:numPr>
          <w:ilvl w:val="0"/>
          <w:numId w:val="2"/>
        </w:numPr>
        <w:spacing w:after="80"/>
      </w:pPr>
      <w:r>
        <w:rPr>
          <w:rFonts w:ascii="Arial" w:cs="Arial" w:eastAsia="Arial" w:hAnsi="Arial"/>
          <w:color w:val="2d2d2d"/>
          <w:sz w:val="20"/>
          <w:szCs w:val="20"/>
        </w:rPr>
        <w:t xml:space="preserve">split_by_type(section_name, text) — dispatches to the correct section-specific splitter</w:t>
      </w:r>
    </w:p>
    <w:p>
      <w:pPr>
        <w:pStyle w:val="ListParagraph"/>
        <w:numPr>
          <w:ilvl w:val="0"/>
          <w:numId w:val="2"/>
        </w:numPr>
        <w:spacing w:after="80"/>
      </w:pPr>
      <w:r>
        <w:rPr>
          <w:rFonts w:ascii="Arial" w:cs="Arial" w:eastAsia="Arial" w:hAnsi="Arial"/>
          <w:color w:val="2d2d2d"/>
          <w:sz w:val="20"/>
          <w:szCs w:val="20"/>
        </w:rPr>
        <w:t xml:space="preserve">Individual _split_experience, _split_education, _split_projects, _split_certifications functions</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Each splitter walks the text line by line looking for its characteristic heading pattern. For Experience entries it looks for lines combining a company name and a date range. For Projects it looks for lines ending with a colon. Content lines between headings are grouped as the subsection body. This produces cleaner subsection titles than the more general heuristics in section_parser.py.</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core/tune_down_engine.py</w:t>
      </w:r>
    </w:p>
    <w:p>
      <w:pPr>
        <w:shd w:fill="1a4080" w:color="auto" w:val="clear"/>
        <w:spacing w:after="60"/>
        <w:jc w:val="left"/>
      </w:pPr>
      <w:r>
        <w:rPr>
          <w:rFonts w:ascii="Arial" w:cs="Arial" w:eastAsia="Arial" w:hAnsi="Arial"/>
          <w:b/>
          <w:bCs/>
          <w:color w:val="FFFFFF"/>
          <w:sz w:val="16"/>
          <w:szCs w:val="16"/>
        </w:rPr>
        <w:t xml:space="preserve">  BUSINESS LOGIC — Tune-Down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321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Tune-Down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 typing, core.models, core.suggestion_engine, core.i18n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(post-analysis hook)</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Detects areas where the candidate's CV is more advanced than the job description requires, and optionally generates suggestions to suppress or simplify that content. Invoked only after explicit user consent via the TuneDownDialog.</w:t>
      </w:r>
    </w:p>
    <w:p>
      <w:pPr>
        <w:spacing w:after="100" w:line="320"/>
        <w:jc w:val="both"/>
      </w:pPr>
      <w:r>
        <w:rPr>
          <w:rFonts w:ascii="Arial" w:cs="Arial" w:eastAsia="Arial" w:hAnsi="Arial"/>
          <w:b w:val="false"/>
          <w:bCs w:val="false"/>
          <w:i w:val="false"/>
          <w:iCs w:val="false"/>
          <w:color w:val="2d2d2d"/>
          <w:sz w:val="20"/>
          <w:szCs w:val="20"/>
        </w:rPr>
        <w:t xml:space="preserve">This module respects the same business rule as all other engines: no content is altered without the user accepting each suggestion individually.</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_CV_SENIOR_SIGNALS — set of seniority indicator terms (director, led a team, greenfield, etc.)</w:t>
      </w:r>
    </w:p>
    <w:p>
      <w:pPr>
        <w:pStyle w:val="ListParagraph"/>
        <w:numPr>
          <w:ilvl w:val="0"/>
          <w:numId w:val="2"/>
        </w:numPr>
        <w:spacing w:after="80"/>
      </w:pPr>
      <w:r>
        <w:rPr>
          <w:rFonts w:ascii="Arial" w:cs="Arial" w:eastAsia="Arial" w:hAnsi="Arial"/>
          <w:color w:val="2d2d2d"/>
          <w:sz w:val="20"/>
          <w:szCs w:val="20"/>
        </w:rPr>
        <w:t xml:space="preserve">_JD_JUNIOR_SIGNALS — set of terms suggesting a junior/mid-level role (entry-level, 1-2 years, etc.)</w:t>
      </w:r>
    </w:p>
    <w:p>
      <w:pPr>
        <w:pStyle w:val="ListParagraph"/>
        <w:numPr>
          <w:ilvl w:val="0"/>
          <w:numId w:val="2"/>
        </w:numPr>
        <w:spacing w:after="80"/>
      </w:pPr>
      <w:r>
        <w:rPr>
          <w:rFonts w:ascii="Arial" w:cs="Arial" w:eastAsia="Arial" w:hAnsi="Arial"/>
          <w:color w:val="2d2d2d"/>
          <w:sz w:val="20"/>
          <w:szCs w:val="20"/>
        </w:rPr>
        <w:t xml:space="preserve">_ADVANCED_SKILL_MARKERS — set of advanced technical skills not commonly required at junior level</w:t>
      </w:r>
    </w:p>
    <w:p>
      <w:pPr>
        <w:pStyle w:val="ListParagraph"/>
        <w:numPr>
          <w:ilvl w:val="0"/>
          <w:numId w:val="2"/>
        </w:numPr>
        <w:spacing w:after="80"/>
      </w:pPr>
      <w:r>
        <w:rPr>
          <w:rFonts w:ascii="Arial" w:cs="Arial" w:eastAsia="Arial" w:hAnsi="Arial"/>
          <w:color w:val="2d2d2d"/>
          <w:sz w:val="20"/>
          <w:szCs w:val="20"/>
        </w:rPr>
        <w:t xml:space="preserve">TuneDownEngine class — detection and suggestion generation</w:t>
      </w:r>
    </w:p>
    <w:p>
      <w:pPr>
        <w:pStyle w:val="ListParagraph"/>
        <w:numPr>
          <w:ilvl w:val="0"/>
          <w:numId w:val="2"/>
        </w:numPr>
        <w:spacing w:after="80"/>
      </w:pPr>
      <w:r>
        <w:rPr>
          <w:rFonts w:ascii="Arial" w:cs="Arial" w:eastAsia="Arial" w:hAnsi="Arial"/>
          <w:color w:val="2d2d2d"/>
          <w:sz w:val="20"/>
          <w:szCs w:val="20"/>
        </w:rPr>
        <w:t xml:space="preserve">detect_overqualified_areas() — returns a list of findings for display in the dialog</w:t>
      </w:r>
    </w:p>
    <w:p>
      <w:pPr>
        <w:pStyle w:val="ListParagraph"/>
        <w:numPr>
          <w:ilvl w:val="0"/>
          <w:numId w:val="2"/>
        </w:numPr>
        <w:spacing w:after="80"/>
      </w:pPr>
      <w:r>
        <w:rPr>
          <w:rFonts w:ascii="Arial" w:cs="Arial" w:eastAsia="Arial" w:hAnsi="Arial"/>
          <w:color w:val="2d2d2d"/>
          <w:sz w:val="20"/>
          <w:szCs w:val="20"/>
        </w:rPr>
        <w:t xml:space="preserve">_seniority_gap() — compares CV seniority signals against JD level indicators</w:t>
      </w:r>
    </w:p>
    <w:p>
      <w:pPr>
        <w:pStyle w:val="ListParagraph"/>
        <w:numPr>
          <w:ilvl w:val="0"/>
          <w:numId w:val="2"/>
        </w:numPr>
        <w:spacing w:after="80"/>
      </w:pPr>
      <w:r>
        <w:rPr>
          <w:rFonts w:ascii="Arial" w:cs="Arial" w:eastAsia="Arial" w:hAnsi="Arial"/>
          <w:color w:val="2d2d2d"/>
          <w:sz w:val="20"/>
          <w:szCs w:val="20"/>
        </w:rPr>
        <w:t xml:space="preserve">_skills_not_in_jd() — finds advanced skills in CV absent from JD</w:t>
      </w:r>
    </w:p>
    <w:p>
      <w:pPr>
        <w:pStyle w:val="ListParagraph"/>
        <w:numPr>
          <w:ilvl w:val="0"/>
          <w:numId w:val="2"/>
        </w:numPr>
        <w:spacing w:after="80"/>
      </w:pPr>
      <w:r>
        <w:rPr>
          <w:rFonts w:ascii="Arial" w:cs="Arial" w:eastAsia="Arial" w:hAnsi="Arial"/>
          <w:color w:val="2d2d2d"/>
          <w:sz w:val="20"/>
          <w:szCs w:val="20"/>
        </w:rPr>
        <w:t xml:space="preserve">_experience_gap() — extracts year spans from both documents and compares</w:t>
      </w:r>
    </w:p>
    <w:p>
      <w:pPr>
        <w:pStyle w:val="ListParagraph"/>
        <w:numPr>
          <w:ilvl w:val="0"/>
          <w:numId w:val="2"/>
        </w:numPr>
        <w:spacing w:after="80"/>
      </w:pPr>
      <w:r>
        <w:rPr>
          <w:rFonts w:ascii="Arial" w:cs="Arial" w:eastAsia="Arial" w:hAnsi="Arial"/>
          <w:color w:val="2d2d2d"/>
          <w:sz w:val="20"/>
          <w:szCs w:val="20"/>
        </w:rPr>
        <w:t xml:space="preserve">generate_tune_down_suggestions() — creates TUNE_DOWN Suggestion objects and appends to result</w:t>
      </w:r>
    </w:p>
    <w:p>
      <w:pPr>
        <w:pStyle w:val="ListParagraph"/>
        <w:numPr>
          <w:ilvl w:val="0"/>
          <w:numId w:val="2"/>
        </w:numPr>
        <w:spacing w:after="80"/>
      </w:pPr>
      <w:r>
        <w:rPr>
          <w:rFonts w:ascii="Arial" w:cs="Arial" w:eastAsia="Arial" w:hAnsi="Arial"/>
          <w:color w:val="2d2d2d"/>
          <w:sz w:val="20"/>
          <w:szCs w:val="20"/>
        </w:rPr>
        <w:t xml:space="preserve">_tone_down_bullet() — attempts to shorten a bullet by removing the leadership prefix</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Detection Logic</w:t>
      </w:r>
    </w:p>
    <w:p>
      <w:pPr>
        <w:spacing w:after="100" w:line="320"/>
        <w:jc w:val="both"/>
      </w:pPr>
      <w:r>
        <w:rPr>
          <w:rFonts w:ascii="Arial" w:cs="Arial" w:eastAsia="Arial" w:hAnsi="Arial"/>
          <w:b w:val="false"/>
          <w:bCs w:val="false"/>
          <w:i w:val="false"/>
          <w:iCs w:val="false"/>
          <w:color w:val="2d2d2d"/>
          <w:sz w:val="20"/>
          <w:szCs w:val="20"/>
        </w:rPr>
        <w:t xml:space="preserve">Seniority mismatch is detected by checking whether any _CV_SENIOR_SIGNALS appear in the full CV text AND any _JD_JUNIOR_SIGNALS appear in the JD. Both conditions must hold. If only senior signals appear in the CV but the JD is also senior-level, no mismatch is flagged.</w:t>
      </w:r>
    </w:p>
    <w:p>
      <w:pPr>
        <w:pStyle w:val="Heading3"/>
        <w:spacing w:after="80" w:before="200"/>
      </w:pPr>
      <w:r>
        <w:rPr>
          <w:rFonts w:ascii="Arial" w:cs="Arial" w:eastAsia="Arial" w:hAnsi="Arial"/>
          <w:b/>
          <w:bCs/>
          <w:color w:val="2d2d2d"/>
          <w:sz w:val="22"/>
          <w:szCs w:val="22"/>
        </w:rPr>
        <w:t xml:space="preserve">Experience Gap</w:t>
      </w:r>
    </w:p>
    <w:p>
      <w:pPr>
        <w:spacing w:after="100" w:line="320"/>
        <w:jc w:val="both"/>
      </w:pPr>
      <w:r>
        <w:rPr>
          <w:rFonts w:ascii="Arial" w:cs="Arial" w:eastAsia="Arial" w:hAnsi="Arial"/>
          <w:b w:val="false"/>
          <w:bCs w:val="false"/>
          <w:i w:val="false"/>
          <w:iCs w:val="false"/>
          <w:color w:val="2d2d2d"/>
          <w:sz w:val="20"/>
          <w:szCs w:val="20"/>
        </w:rPr>
        <w:t xml:space="preserve">Years are extracted from the JD using a regex looking for "N years of experience". The CV career span is estimated by finding all four-digit years in the CV text and computing (max_year - min_year). If the CV span exceeds the JD requirement by more than 4 years, a finding is generated.</w:t>
      </w:r>
    </w:p>
    <w:p>
      <w:pPr>
        <w:pStyle w:val="Heading3"/>
        <w:spacing w:after="80" w:before="200"/>
      </w:pPr>
      <w:r>
        <w:rPr>
          <w:rFonts w:ascii="Arial" w:cs="Arial" w:eastAsia="Arial" w:hAnsi="Arial"/>
          <w:b/>
          <w:bCs/>
          <w:color w:val="2d2d2d"/>
          <w:sz w:val="22"/>
          <w:szCs w:val="22"/>
        </w:rPr>
        <w:t xml:space="preserve">Tone-Down Suggestions</w:t>
      </w:r>
    </w:p>
    <w:p>
      <w:pPr>
        <w:spacing w:after="100" w:line="320"/>
        <w:jc w:val="both"/>
      </w:pPr>
      <w:r>
        <w:rPr>
          <w:rFonts w:ascii="Arial" w:cs="Arial" w:eastAsia="Arial" w:hAnsi="Arial"/>
          <w:b w:val="false"/>
          <w:bCs w:val="false"/>
          <w:i w:val="false"/>
          <w:iCs w:val="false"/>
          <w:color w:val="2d2d2d"/>
          <w:sz w:val="20"/>
          <w:szCs w:val="20"/>
        </w:rPr>
        <w:t xml:space="preserve">_tone_down_bullet() uses regex substitution to strip common senior leadership prefixes ("Led a team of N...", "Oversaw the...") from the start of bullet points, leaving the substantive technical content. If no prefix can be cleanly removed, the bullet is returned unchanged and no suggestion is created.</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core/pdf_generator.py</w:t>
      </w:r>
    </w:p>
    <w:p>
      <w:pPr>
        <w:shd w:fill="1a4080" w:color="auto" w:val="clear"/>
        <w:spacing w:after="60"/>
        <w:jc w:val="left"/>
      </w:pPr>
      <w:r>
        <w:rPr>
          <w:rFonts w:ascii="Arial" w:cs="Arial" w:eastAsia="Arial" w:hAnsi="Arial"/>
          <w:b/>
          <w:bCs/>
          <w:color w:val="FFFFFF"/>
          <w:sz w:val="16"/>
          <w:szCs w:val="16"/>
        </w:rPr>
        <w:t xml:space="preserve">  BUSINESS LOGIC — PDF Export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700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BUSINESS LOGIC — PDF Export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os, re, tempfile, fitz (PyMuPDF), reportlab,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ui/preview_frame.py (PDF download action)</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Produces the final CV PDF with accepted suggestions applied. The primary path edits the original CV PDF in-place using PyMuPDF, preserving 100% of the original formatting: fonts, colours, two-column layout, decorative elements, and spacing.</w:t>
      </w:r>
    </w:p>
    <w:p>
      <w:pPr>
        <w:spacing w:after="100" w:line="320"/>
        <w:jc w:val="both"/>
      </w:pPr>
      <w:r>
        <w:rPr>
          <w:rFonts w:ascii="Arial" w:cs="Arial" w:eastAsia="Arial" w:hAnsi="Arial"/>
          <w:b w:val="false"/>
          <w:bCs w:val="false"/>
          <w:i w:val="false"/>
          <w:iCs w:val="false"/>
          <w:color w:val="2d2d2d"/>
          <w:sz w:val="20"/>
          <w:szCs w:val="20"/>
        </w:rPr>
        <w:t xml:space="preserve">A ReportLab fallback produces a plain single-column PDF if PyMuPDF is unavailable.</w:t>
      </w:r>
    </w:p>
    <w:p>
      <w:pPr>
        <w:spacing w:after="100" w:line="320"/>
        <w:jc w:val="both"/>
      </w:pPr>
      <w:r>
        <w:rPr>
          <w:rFonts w:ascii="Arial" w:cs="Arial" w:eastAsia="Arial" w:hAnsi="Arial"/>
          <w:b w:val="false"/>
          <w:bCs w:val="false"/>
          <w:i w:val="false"/>
          <w:iCs w:val="false"/>
          <w:color w:val="2d2d2d"/>
          <w:sz w:val="20"/>
          <w:szCs w:val="20"/>
        </w:rPr>
        <w:t xml:space="preserve">Also contains the font discovery system used by the font picker dialog.</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FontRegistry class — extracts all embedded PDF fonts to temp files and provides lookup by name or xref</w:t>
      </w:r>
    </w:p>
    <w:p>
      <w:pPr>
        <w:pStyle w:val="ListParagraph"/>
        <w:numPr>
          <w:ilvl w:val="0"/>
          <w:numId w:val="2"/>
        </w:numPr>
        <w:spacing w:after="80"/>
      </w:pPr>
      <w:r>
        <w:rPr>
          <w:rFonts w:ascii="Arial" w:cs="Arial" w:eastAsia="Arial" w:hAnsi="Arial"/>
          <w:color w:val="2d2d2d"/>
          <w:sz w:val="20"/>
          <w:szCs w:val="20"/>
        </w:rPr>
        <w:t xml:space="preserve">SpanStyle class — holds font name, size, and RGB colour sampled from a text span</w:t>
      </w:r>
    </w:p>
    <w:p>
      <w:pPr>
        <w:pStyle w:val="ListParagraph"/>
        <w:numPr>
          <w:ilvl w:val="0"/>
          <w:numId w:val="2"/>
        </w:numPr>
        <w:spacing w:after="80"/>
      </w:pPr>
      <w:r>
        <w:rPr>
          <w:rFonts w:ascii="Arial" w:cs="Arial" w:eastAsia="Arial" w:hAnsi="Arial"/>
          <w:color w:val="2d2d2d"/>
          <w:sz w:val="20"/>
          <w:szCs w:val="20"/>
        </w:rPr>
        <w:t xml:space="preserve">_sample_style(page, rect) — finds the span overlapping a rect and returns its style</w:t>
      </w:r>
    </w:p>
    <w:p>
      <w:pPr>
        <w:pStyle w:val="ListParagraph"/>
        <w:numPr>
          <w:ilvl w:val="0"/>
          <w:numId w:val="2"/>
        </w:numPr>
        <w:spacing w:after="80"/>
      </w:pPr>
      <w:r>
        <w:rPr>
          <w:rFonts w:ascii="Arial" w:cs="Arial" w:eastAsia="Arial" w:hAnsi="Arial"/>
          <w:color w:val="2d2d2d"/>
          <w:sz w:val="20"/>
          <w:szCs w:val="20"/>
        </w:rPr>
        <w:t xml:space="preserve">_find_span(content, target) — locates target text in content with whitespace-normalised fallback</w:t>
      </w:r>
    </w:p>
    <w:p>
      <w:pPr>
        <w:pStyle w:val="ListParagraph"/>
        <w:numPr>
          <w:ilvl w:val="0"/>
          <w:numId w:val="2"/>
        </w:numPr>
        <w:spacing w:after="80"/>
      </w:pPr>
      <w:r>
        <w:rPr>
          <w:rFonts w:ascii="Arial" w:cs="Arial" w:eastAsia="Arial" w:hAnsi="Arial"/>
          <w:color w:val="2d2d2d"/>
          <w:sz w:val="20"/>
          <w:szCs w:val="20"/>
        </w:rPr>
        <w:t xml:space="preserve">InPlacePDFEditor class — the main in-place editor using PyMuPDF</w:t>
      </w:r>
    </w:p>
    <w:p>
      <w:pPr>
        <w:pStyle w:val="ListParagraph"/>
        <w:numPr>
          <w:ilvl w:val="0"/>
          <w:numId w:val="2"/>
        </w:numPr>
        <w:spacing w:after="80"/>
      </w:pPr>
      <w:r>
        <w:rPr>
          <w:rFonts w:ascii="Arial" w:cs="Arial" w:eastAsia="Arial" w:hAnsi="Arial"/>
          <w:color w:val="2d2d2d"/>
          <w:sz w:val="20"/>
          <w:szCs w:val="20"/>
        </w:rPr>
        <w:t xml:space="preserve">FallbackPDFGenerator class — plain ReportLab rebuild</w:t>
      </w:r>
    </w:p>
    <w:p>
      <w:pPr>
        <w:pStyle w:val="ListParagraph"/>
        <w:numPr>
          <w:ilvl w:val="0"/>
          <w:numId w:val="2"/>
        </w:numPr>
        <w:spacing w:after="80"/>
      </w:pPr>
      <w:r>
        <w:rPr>
          <w:rFonts w:ascii="Arial" w:cs="Arial" w:eastAsia="Arial" w:hAnsi="Arial"/>
          <w:color w:val="2d2d2d"/>
          <w:sz w:val="20"/>
          <w:szCs w:val="20"/>
        </w:rPr>
        <w:t xml:space="preserve">BASE14_FONTS — list of 12 always-available PyMuPDF base fonts</w:t>
      </w:r>
    </w:p>
    <w:p>
      <w:pPr>
        <w:pStyle w:val="ListParagraph"/>
        <w:numPr>
          <w:ilvl w:val="0"/>
          <w:numId w:val="2"/>
        </w:numPr>
        <w:spacing w:after="80"/>
      </w:pPr>
      <w:r>
        <w:rPr>
          <w:rFonts w:ascii="Arial" w:cs="Arial" w:eastAsia="Arial" w:hAnsi="Arial"/>
          <w:color w:val="2d2d2d"/>
          <w:sz w:val="20"/>
          <w:szCs w:val="20"/>
        </w:rPr>
        <w:t xml:space="preserve">discover_system_fonts() — scans OS font directories and returns loadable fonts</w:t>
      </w:r>
    </w:p>
    <w:p>
      <w:pPr>
        <w:pStyle w:val="ListParagraph"/>
        <w:numPr>
          <w:ilvl w:val="0"/>
          <w:numId w:val="2"/>
        </w:numPr>
        <w:spacing w:after="80"/>
      </w:pPr>
      <w:r>
        <w:rPr>
          <w:rFonts w:ascii="Arial" w:cs="Arial" w:eastAsia="Arial" w:hAnsi="Arial"/>
          <w:color w:val="2d2d2d"/>
          <w:sz w:val="20"/>
          <w:szCs w:val="20"/>
        </w:rPr>
        <w:t xml:space="preserve">check_font_availability(pdf_path) — tests whether embedded fonts can be extracted</w:t>
      </w:r>
    </w:p>
    <w:p>
      <w:pPr>
        <w:pStyle w:val="ListParagraph"/>
        <w:numPr>
          <w:ilvl w:val="0"/>
          <w:numId w:val="2"/>
        </w:numPr>
        <w:spacing w:after="80"/>
      </w:pPr>
      <w:r>
        <w:rPr>
          <w:rFonts w:ascii="Arial" w:cs="Arial" w:eastAsia="Arial" w:hAnsi="Arial"/>
          <w:color w:val="2d2d2d"/>
          <w:sz w:val="20"/>
          <w:szCs w:val="20"/>
        </w:rPr>
        <w:t xml:space="preserve">generate_final_pdf() — public entry point selecting the appropriate generator</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In-Place Editing Process</w:t>
      </w:r>
    </w:p>
    <w:p>
      <w:pPr>
        <w:spacing w:after="100" w:line="320"/>
        <w:jc w:val="both"/>
      </w:pPr>
      <w:r>
        <w:rPr>
          <w:rFonts w:ascii="Arial" w:cs="Arial" w:eastAsia="Arial" w:hAnsi="Arial"/>
          <w:b w:val="false"/>
          <w:bCs w:val="false"/>
          <w:i w:val="false"/>
          <w:iCs w:val="false"/>
          <w:color w:val="2d2d2d"/>
          <w:sz w:val="20"/>
          <w:szCs w:val="20"/>
        </w:rPr>
        <w:t xml:space="preserve">For each accepted suggestion: (1) page.search_for() locates the original_text on each page; (2) _sample_style() reads the font name, size, and colour from the overlapping span; (3) FontRegistry.path_for_name() returns the path to the extracted font temp file; (4) page.add_redact_annot() covers the original with a white rectangle; (5) page.apply_redactions() commits the redaction; (6) page.insert_text(..., fontfile=path) writes the replacement using the real embedded font bytes.</w:t>
      </w:r>
    </w:p>
    <w:p>
      <w:pPr>
        <w:pStyle w:val="Heading3"/>
        <w:spacing w:after="80" w:before="200"/>
      </w:pPr>
      <w:r>
        <w:rPr>
          <w:rFonts w:ascii="Arial" w:cs="Arial" w:eastAsia="Arial" w:hAnsi="Arial"/>
          <w:b/>
          <w:bCs/>
          <w:color w:val="2d2d2d"/>
          <w:sz w:val="22"/>
          <w:szCs w:val="22"/>
        </w:rPr>
        <w:t xml:space="preserve">Font Registry</w:t>
      </w:r>
    </w:p>
    <w:p>
      <w:pPr>
        <w:spacing w:after="100" w:line="320"/>
        <w:jc w:val="both"/>
      </w:pPr>
      <w:r>
        <w:rPr>
          <w:rFonts w:ascii="Arial" w:cs="Arial" w:eastAsia="Arial" w:hAnsi="Arial"/>
          <w:b w:val="false"/>
          <w:bCs w:val="false"/>
          <w:i w:val="false"/>
          <w:iCs w:val="false"/>
          <w:color w:val="2d2d2d"/>
          <w:sz w:val="20"/>
          <w:szCs w:val="20"/>
        </w:rPr>
        <w:t xml:space="preserve">On construction, FontRegistry iterates every page's font list, extracts the raw bytes of each font (doc.extract_font(xref)[3]), writes them to NamedTemporaryFile objects, and maps both the xref number and the normalised font name to the file path. On cleanup() all temp files are deleted.</w:t>
      </w:r>
    </w:p>
    <w:p>
      <w:pPr>
        <w:pStyle w:val="Heading3"/>
        <w:spacing w:after="80" w:before="200"/>
      </w:pPr>
      <w:r>
        <w:rPr>
          <w:rFonts w:ascii="Arial" w:cs="Arial" w:eastAsia="Arial" w:hAnsi="Arial"/>
          <w:b/>
          <w:bCs/>
          <w:color w:val="2d2d2d"/>
          <w:sz w:val="22"/>
          <w:szCs w:val="22"/>
        </w:rPr>
        <w:t xml:space="preserve">Whitespace-Normalised Matching</w:t>
      </w:r>
    </w:p>
    <w:p>
      <w:pPr>
        <w:spacing w:after="100" w:line="320"/>
        <w:jc w:val="both"/>
      </w:pPr>
      <w:r>
        <w:rPr>
          <w:rFonts w:ascii="Arial" w:cs="Arial" w:eastAsia="Arial" w:hAnsi="Arial"/>
          <w:b w:val="false"/>
          <w:bCs w:val="false"/>
          <w:i w:val="false"/>
          <w:iCs w:val="false"/>
          <w:color w:val="2d2d2d"/>
          <w:sz w:val="20"/>
          <w:szCs w:val="20"/>
        </w:rPr>
        <w:t xml:space="preserve">_find_span() handles the common case where pdfplumber extracted a suggestion's original_text as one continuous line but the PDF content stream wraps it with a mid-sentence newline. It first tries an exact substring match, then collapses all whitespace in both strings and tries again, mapping the normalised position back to the original character indices.</w:t>
      </w:r>
    </w:p>
    <w:p>
      <w:pPr>
        <w:pStyle w:val="Heading3"/>
        <w:spacing w:after="80" w:before="200"/>
      </w:pPr>
      <w:r>
        <w:rPr>
          <w:rFonts w:ascii="Arial" w:cs="Arial" w:eastAsia="Arial" w:hAnsi="Arial"/>
          <w:b/>
          <w:bCs/>
          <w:color w:val="2d2d2d"/>
          <w:sz w:val="22"/>
          <w:szCs w:val="22"/>
        </w:rPr>
        <w:t xml:space="preserve">Font Discovery</w:t>
      </w:r>
    </w:p>
    <w:p>
      <w:pPr>
        <w:spacing w:after="100" w:line="320"/>
        <w:jc w:val="both"/>
      </w:pPr>
      <w:r>
        <w:rPr>
          <w:rFonts w:ascii="Arial" w:cs="Arial" w:eastAsia="Arial" w:hAnsi="Arial"/>
          <w:b w:val="false"/>
          <w:bCs w:val="false"/>
          <w:i w:val="false"/>
          <w:iCs w:val="false"/>
          <w:color w:val="2d2d2d"/>
          <w:sz w:val="20"/>
          <w:szCs w:val="20"/>
        </w:rPr>
        <w:t xml:space="preserve">discover_system_fonts() scans platform-specific font directories (/Library/Fonts on macOS, C:/Windows/Fonts on Windows, /usr/share/fonts on Linux). For each .ttf/.otf file it attempts fitz.Font(fontfile=path) and only includes fonts that PyMuPDF can actually load and use for insertion. Priority fonts (Arial, Calibri, Verdana, Georgia etc.) are sorted first.</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ai/ai_client.py</w:t>
      </w:r>
    </w:p>
    <w:p>
      <w:pPr>
        <w:shd w:fill="4a0080" w:color="auto" w:val="clear"/>
        <w:spacing w:after="60"/>
        <w:jc w:val="left"/>
      </w:pPr>
      <w:r>
        <w:rPr>
          <w:rFonts w:ascii="Arial" w:cs="Arial" w:eastAsia="Arial" w:hAnsi="Arial"/>
          <w:b/>
          <w:bCs/>
          <w:color w:val="FFFFFF"/>
          <w:sz w:val="16"/>
          <w:szCs w:val="16"/>
        </w:rPr>
        <w:t xml:space="preserve">  AI INTEGRATION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199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AI INTEGRATION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os, json, anthropic, core.models, core.pii_masker, core.i18n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(AI mode analysis thread)</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Wraps the Anthropic Claude API for CV analysis. Accepts only pre-masked CV text — never receives raw personal data. Returns a structured AnalysisResult populated from the JSON response.</w:t>
      </w:r>
    </w:p>
    <w:p>
      <w:pPr>
        <w:spacing w:after="100" w:line="320"/>
        <w:jc w:val="both"/>
      </w:pPr>
      <w:r>
        <w:rPr>
          <w:rFonts w:ascii="Arial" w:cs="Arial" w:eastAsia="Arial" w:hAnsi="Arial"/>
          <w:b w:val="false"/>
          <w:bCs w:val="false"/>
          <w:i w:val="false"/>
          <w:iCs w:val="false"/>
          <w:color w:val="2d2d2d"/>
          <w:sz w:val="20"/>
          <w:szCs w:val="20"/>
        </w:rPr>
        <w:t xml:space="preserve">The client is stateless — each call to analyse() is a complete, self-contained API interaction.</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_SYSTEM_PROMPT — detailed instructions for the AI including the no-fabrication rule and JSON schema</w:t>
      </w:r>
    </w:p>
    <w:p>
      <w:pPr>
        <w:pStyle w:val="ListParagraph"/>
        <w:numPr>
          <w:ilvl w:val="0"/>
          <w:numId w:val="2"/>
        </w:numPr>
        <w:spacing w:after="80"/>
      </w:pPr>
      <w:r>
        <w:rPr>
          <w:rFonts w:ascii="Arial" w:cs="Arial" w:eastAsia="Arial" w:hAnsi="Arial"/>
          <w:color w:val="2d2d2d"/>
          <w:sz w:val="20"/>
          <w:szCs w:val="20"/>
        </w:rPr>
        <w:t xml:space="preserve">_USER_PROMPT_TEMPLATE — the template combining masked CV text and JD text</w:t>
      </w:r>
    </w:p>
    <w:p>
      <w:pPr>
        <w:pStyle w:val="ListParagraph"/>
        <w:numPr>
          <w:ilvl w:val="0"/>
          <w:numId w:val="2"/>
        </w:numPr>
        <w:spacing w:after="80"/>
      </w:pPr>
      <w:r>
        <w:rPr>
          <w:rFonts w:ascii="Arial" w:cs="Arial" w:eastAsia="Arial" w:hAnsi="Arial"/>
          <w:color w:val="2d2d2d"/>
          <w:sz w:val="20"/>
          <w:szCs w:val="20"/>
        </w:rPr>
        <w:t xml:space="preserve">MODEL = "claude-sonnet-4-20250514" — the specific model used</w:t>
      </w:r>
    </w:p>
    <w:p>
      <w:pPr>
        <w:pStyle w:val="ListParagraph"/>
        <w:numPr>
          <w:ilvl w:val="0"/>
          <w:numId w:val="2"/>
        </w:numPr>
        <w:spacing w:after="80"/>
      </w:pPr>
      <w:r>
        <w:rPr>
          <w:rFonts w:ascii="Arial" w:cs="Arial" w:eastAsia="Arial" w:hAnsi="Arial"/>
          <w:color w:val="2d2d2d"/>
          <w:sz w:val="20"/>
          <w:szCs w:val="20"/>
        </w:rPr>
        <w:t xml:space="preserve">AIClient class — wraps the Anthropic client</w:t>
      </w:r>
    </w:p>
    <w:p>
      <w:pPr>
        <w:pStyle w:val="ListParagraph"/>
        <w:numPr>
          <w:ilvl w:val="0"/>
          <w:numId w:val="2"/>
        </w:numPr>
        <w:spacing w:after="80"/>
      </w:pPr>
      <w:r>
        <w:rPr>
          <w:rFonts w:ascii="Arial" w:cs="Arial" w:eastAsia="Arial" w:hAnsi="Arial"/>
          <w:color w:val="2d2d2d"/>
          <w:sz w:val="20"/>
          <w:szCs w:val="20"/>
        </w:rPr>
        <w:t xml:space="preserve">analyse(masked_cv, jd_text, masker, cv_sections, locale) — main analysis method</w:t>
      </w:r>
    </w:p>
    <w:p>
      <w:pPr>
        <w:pStyle w:val="ListParagraph"/>
        <w:numPr>
          <w:ilvl w:val="0"/>
          <w:numId w:val="2"/>
        </w:numPr>
        <w:spacing w:after="80"/>
      </w:pPr>
      <w:r>
        <w:rPr>
          <w:rFonts w:ascii="Arial" w:cs="Arial" w:eastAsia="Arial" w:hAnsi="Arial"/>
          <w:color w:val="2d2d2d"/>
          <w:sz w:val="20"/>
          <w:szCs w:val="20"/>
        </w:rPr>
        <w:t xml:space="preserve">_parse_response(data, cv_sections, masker) — converts JSON response to AnalysisResult</w:t>
      </w:r>
    </w:p>
    <w:p>
      <w:pPr>
        <w:pStyle w:val="ListParagraph"/>
        <w:numPr>
          <w:ilvl w:val="0"/>
          <w:numId w:val="2"/>
        </w:numPr>
        <w:spacing w:after="80"/>
      </w:pPr>
      <w:r>
        <w:rPr>
          <w:rFonts w:ascii="Arial" w:cs="Arial" w:eastAsia="Arial" w:hAnsi="Arial"/>
          <w:color w:val="2d2d2d"/>
          <w:sz w:val="20"/>
          <w:szCs w:val="20"/>
        </w:rPr>
        <w:t xml:space="preserve">is_available() — checks if SDK is installed and API key is set</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System Prompt</w:t>
      </w:r>
    </w:p>
    <w:p>
      <w:pPr>
        <w:spacing w:after="100" w:line="320"/>
        <w:jc w:val="both"/>
      </w:pPr>
      <w:r>
        <w:rPr>
          <w:rFonts w:ascii="Arial" w:cs="Arial" w:eastAsia="Arial" w:hAnsi="Arial"/>
          <w:b w:val="false"/>
          <w:bCs w:val="false"/>
          <w:i w:val="false"/>
          <w:iCs w:val="false"/>
          <w:color w:val="2d2d2d"/>
          <w:sz w:val="20"/>
          <w:szCs w:val="20"/>
        </w:rPr>
        <w:t xml:space="preserve">The system prompt includes strict rules: every suggestion must use only existing CV content, the response must be valid JSON only (no markdown), original_text must match character-for-character, and the model must not attempt to unmask PII placeholders. The language instruction from core.i18n.get_ai_language_instruction(locale) is appended dynamically so the model responds in the user's selected language.</w:t>
      </w:r>
    </w:p>
    <w:p>
      <w:pPr>
        <w:pStyle w:val="Heading3"/>
        <w:spacing w:after="80" w:before="200"/>
      </w:pPr>
      <w:r>
        <w:rPr>
          <w:rFonts w:ascii="Arial" w:cs="Arial" w:eastAsia="Arial" w:hAnsi="Arial"/>
          <w:b/>
          <w:bCs/>
          <w:color w:val="2d2d2d"/>
          <w:sz w:val="22"/>
          <w:szCs w:val="22"/>
        </w:rPr>
        <w:t xml:space="preserve">JSON Response Parsing</w:t>
      </w:r>
    </w:p>
    <w:p>
      <w:pPr>
        <w:spacing w:after="100" w:line="320"/>
        <w:jc w:val="both"/>
      </w:pPr>
      <w:r>
        <w:rPr>
          <w:rFonts w:ascii="Arial" w:cs="Arial" w:eastAsia="Arial" w:hAnsi="Arial"/>
          <w:b w:val="false"/>
          <w:bCs w:val="false"/>
          <w:i w:val="false"/>
          <w:iCs w:val="false"/>
          <w:color w:val="2d2d2d"/>
          <w:sz w:val="20"/>
          <w:szCs w:val="20"/>
        </w:rPr>
        <w:t xml:space="preserve">The raw response text has any markdown code fences stripped (```json...```) before JSON parsing. The _parse_response() method walks the suggestions array, calls masker.unmask() on both original_text and suggested_text to restore PII values, maps the type string to SuggestionType, and constructs Suggestion objects.</w:t>
      </w:r>
    </w:p>
    <w:p>
      <w:pPr>
        <w:pStyle w:val="Heading3"/>
        <w:spacing w:after="80" w:before="200"/>
      </w:pPr>
      <w:r>
        <w:rPr>
          <w:rFonts w:ascii="Arial" w:cs="Arial" w:eastAsia="Arial" w:hAnsi="Arial"/>
          <w:b/>
          <w:bCs/>
          <w:color w:val="2d2d2d"/>
          <w:sz w:val="22"/>
          <w:szCs w:val="22"/>
        </w:rPr>
        <w:t xml:space="preserve">Error Handling</w:t>
      </w:r>
    </w:p>
    <w:p>
      <w:pPr>
        <w:spacing w:after="100" w:line="320"/>
        <w:jc w:val="both"/>
      </w:pPr>
      <w:r>
        <w:rPr>
          <w:rFonts w:ascii="Arial" w:cs="Arial" w:eastAsia="Arial" w:hAnsi="Arial"/>
          <w:b w:val="false"/>
          <w:bCs w:val="false"/>
          <w:i w:val="false"/>
          <w:iCs w:val="false"/>
          <w:color w:val="2d2d2d"/>
          <w:sz w:val="20"/>
          <w:szCs w:val="20"/>
        </w:rPr>
        <w:t xml:space="preserve">The API call is wrapped in mode_frame.py's try/except block. A 401 authentication error is detected by string matching in _on_analysis_error() and shows a clear actionable message directing the user to check their API key format and billing status.</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ui/styles.py</w:t>
      </w:r>
    </w:p>
    <w:p>
      <w:pPr>
        <w:shd w:fill="6a006a" w:color="auto" w:val="clear"/>
        <w:spacing w:after="60"/>
        <w:jc w:val="left"/>
      </w:pPr>
      <w:r>
        <w:rPr>
          <w:rFonts w:ascii="Arial" w:cs="Arial" w:eastAsia="Arial" w:hAnsi="Arial"/>
          <w:b/>
          <w:bCs/>
          <w:color w:val="FFFFFF"/>
          <w:sz w:val="16"/>
          <w:szCs w:val="16"/>
        </w:rPr>
        <w:t xml:space="preserve">  GUI — Styling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~180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Styling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All UI frames (imported at module level)</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Defines the application's visual design system: colour palette, typography, spacing constants, and a function that applies the dark theme to tkinter's ttk style engine.</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COLORS dict — 15 semantic colour tokens (bg_primary, accent, success, danger, text_primary, etc.)</w:t>
      </w:r>
    </w:p>
    <w:p>
      <w:pPr>
        <w:pStyle w:val="ListParagraph"/>
        <w:numPr>
          <w:ilvl w:val="0"/>
          <w:numId w:val="2"/>
        </w:numPr>
        <w:spacing w:after="80"/>
      </w:pPr>
      <w:r>
        <w:rPr>
          <w:rFonts w:ascii="Arial" w:cs="Arial" w:eastAsia="Arial" w:hAnsi="Arial"/>
          <w:color w:val="2d2d2d"/>
          <w:sz w:val="20"/>
          <w:szCs w:val="20"/>
        </w:rPr>
        <w:t xml:space="preserve">FONTS dict — 12 named font tuples (title, heading, subheading, body, body_bold, small, small_bold, mono, mono_small)</w:t>
      </w:r>
    </w:p>
    <w:p>
      <w:pPr>
        <w:pStyle w:val="ListParagraph"/>
        <w:numPr>
          <w:ilvl w:val="0"/>
          <w:numId w:val="2"/>
        </w:numPr>
        <w:spacing w:after="80"/>
      </w:pPr>
      <w:r>
        <w:rPr>
          <w:rFonts w:ascii="Arial" w:cs="Arial" w:eastAsia="Arial" w:hAnsi="Arial"/>
          <w:color w:val="2d2d2d"/>
          <w:sz w:val="20"/>
          <w:szCs w:val="20"/>
        </w:rPr>
        <w:t xml:space="preserve">PAD dict — spacing constants xs=4, sm=8, md=14, lg=20, xl=32 (in pixels)</w:t>
      </w:r>
    </w:p>
    <w:p>
      <w:pPr>
        <w:pStyle w:val="ListParagraph"/>
        <w:numPr>
          <w:ilvl w:val="0"/>
          <w:numId w:val="2"/>
        </w:numPr>
        <w:spacing w:after="80"/>
      </w:pPr>
      <w:r>
        <w:rPr>
          <w:rFonts w:ascii="Arial" w:cs="Arial" w:eastAsia="Arial" w:hAnsi="Arial"/>
          <w:color w:val="2d2d2d"/>
          <w:sz w:val="20"/>
          <w:szCs w:val="20"/>
        </w:rPr>
        <w:t xml:space="preserve">apply_theme(root) — configures ttk Style for TFrame, TLabel, TButton, TEntry, TScrollbar, TProgressbar, TNotebook</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apply_theme() calls style.theme_use("clam") as the base (the most customisable built-in theme) then overrides every widget style individually. The dark background (#0f1117) with indigo accent (#6c63ff) creates a professional dark-mode aesthetic. Ghost.TButton, Success.TButton, and Danger.TButton are custom named styles for the different action button types used across the UI.</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ui/app.py</w:t>
      </w:r>
    </w:p>
    <w:p>
      <w:pPr>
        <w:shd w:fill="6a006a" w:color="auto" w:val="clear"/>
        <w:spacing w:after="60"/>
        <w:jc w:val="left"/>
      </w:pPr>
      <w:r>
        <w:rPr>
          <w:rFonts w:ascii="Arial" w:cs="Arial" w:eastAsia="Arial" w:hAnsi="Arial"/>
          <w:b/>
          <w:bCs/>
          <w:color w:val="FFFFFF"/>
          <w:sz w:val="16"/>
          <w:szCs w:val="16"/>
        </w:rPr>
        <w:t xml:space="preserve">  GUI — Application Shell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273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Application Shell</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ui.styles, ui.welcome_frame, ui.upload_frame, ui.mode_frame, ui.review_frame, ui.preview_frame, core.models, core.i18n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main.py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The root tkinter window (Tk subclass) that owns the application state, header, progress stepper, language picker, home button, and frame navigation. All child frames receive a reference to this object to access shared state and call navigation methods.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CVTailorApp(tk.Tk) — root window class</w:t>
      </w:r>
    </w:p>
    <w:p>
      <w:pPr>
        <w:pStyle w:val="ListParagraph"/>
        <w:numPr>
          <w:ilvl w:val="0"/>
          <w:numId w:val="2"/>
        </w:numPr>
        <w:spacing w:after="80"/>
      </w:pPr>
      <w:r>
        <w:rPr>
          <w:rFonts w:ascii="Arial" w:cs="Arial" w:eastAsia="Arial" w:hAnsi="Arial"/>
          <w:color w:val="2d2d2d"/>
          <w:sz w:val="20"/>
          <w:szCs w:val="20"/>
        </w:rPr>
        <w:t xml:space="preserve">Application state — cv_path, jd_text, processing_mode, analysis_result, locale, current_step</w:t>
      </w:r>
    </w:p>
    <w:p>
      <w:pPr>
        <w:pStyle w:val="ListParagraph"/>
        <w:numPr>
          <w:ilvl w:val="0"/>
          <w:numId w:val="2"/>
        </w:numPr>
        <w:spacing w:after="80"/>
      </w:pPr>
      <w:r>
        <w:rPr>
          <w:rFonts w:ascii="Arial" w:cs="Arial" w:eastAsia="Arial" w:hAnsi="Arial"/>
          <w:color w:val="2d2d2d"/>
          <w:sz w:val="20"/>
          <w:szCs w:val="20"/>
        </w:rPr>
        <w:t xml:space="preserve">_build_header() — header bar with home button, title, language picker, privacy badge</w:t>
      </w:r>
    </w:p>
    <w:p>
      <w:pPr>
        <w:pStyle w:val="ListParagraph"/>
        <w:numPr>
          <w:ilvl w:val="0"/>
          <w:numId w:val="2"/>
        </w:numPr>
        <w:spacing w:after="80"/>
      </w:pPr>
      <w:r>
        <w:rPr>
          <w:rFonts w:ascii="Arial" w:cs="Arial" w:eastAsia="Arial" w:hAnsi="Arial"/>
          <w:color w:val="2d2d2d"/>
          <w:sz w:val="20"/>
          <w:szCs w:val="20"/>
        </w:rPr>
        <w:t xml:space="preserve">_build_stepper() — four-step progress indicator with active/complete/inactive states</w:t>
      </w:r>
    </w:p>
    <w:p>
      <w:pPr>
        <w:pStyle w:val="ListParagraph"/>
        <w:numPr>
          <w:ilvl w:val="0"/>
          <w:numId w:val="2"/>
        </w:numPr>
        <w:spacing w:after="80"/>
      </w:pPr>
      <w:r>
        <w:rPr>
          <w:rFonts w:ascii="Arial" w:cs="Arial" w:eastAsia="Arial" w:hAnsi="Arial"/>
          <w:color w:val="2d2d2d"/>
          <w:sz w:val="20"/>
          <w:szCs w:val="20"/>
        </w:rPr>
        <w:t xml:space="preserve">_build_lang_picker() — flag + name dropdown that triggers locale change</w:t>
      </w:r>
    </w:p>
    <w:p>
      <w:pPr>
        <w:pStyle w:val="ListParagraph"/>
        <w:numPr>
          <w:ilvl w:val="0"/>
          <w:numId w:val="2"/>
        </w:numPr>
        <w:spacing w:after="80"/>
      </w:pPr>
      <w:r>
        <w:rPr>
          <w:rFonts w:ascii="Arial" w:cs="Arial" w:eastAsia="Arial" w:hAnsi="Arial"/>
          <w:color w:val="2d2d2d"/>
          <w:sz w:val="20"/>
          <w:szCs w:val="20"/>
        </w:rPr>
        <w:t xml:space="preserve">_init_frames() — instantiates all five frames (steps 0–4)</w:t>
      </w:r>
    </w:p>
    <w:p>
      <w:pPr>
        <w:pStyle w:val="ListParagraph"/>
        <w:numPr>
          <w:ilvl w:val="0"/>
          <w:numId w:val="2"/>
        </w:numPr>
        <w:spacing w:after="80"/>
      </w:pPr>
      <w:r>
        <w:rPr>
          <w:rFonts w:ascii="Arial" w:cs="Arial" w:eastAsia="Arial" w:hAnsi="Arial"/>
          <w:color w:val="2d2d2d"/>
          <w:sz w:val="20"/>
          <w:szCs w:val="20"/>
        </w:rPr>
        <w:t xml:space="preserve">_show_step(n) — pack_forget / pack switching; hides stepper on step 0</w:t>
      </w:r>
    </w:p>
    <w:p>
      <w:pPr>
        <w:pStyle w:val="ListParagraph"/>
        <w:numPr>
          <w:ilvl w:val="0"/>
          <w:numId w:val="2"/>
        </w:numPr>
        <w:spacing w:after="80"/>
      </w:pPr>
      <w:r>
        <w:rPr>
          <w:rFonts w:ascii="Arial" w:cs="Arial" w:eastAsia="Arial" w:hAnsi="Arial"/>
          <w:color w:val="2d2d2d"/>
          <w:sz w:val="20"/>
          <w:szCs w:val="20"/>
        </w:rPr>
        <w:t xml:space="preserve">go_home() — confirmation dialog if session active, then _reset_session() and step 0</w:t>
      </w:r>
    </w:p>
    <w:p>
      <w:pPr>
        <w:pStyle w:val="ListParagraph"/>
        <w:numPr>
          <w:ilvl w:val="0"/>
          <w:numId w:val="2"/>
        </w:numPr>
        <w:spacing w:after="80"/>
      </w:pPr>
      <w:r>
        <w:rPr>
          <w:rFonts w:ascii="Arial" w:cs="Arial" w:eastAsia="Arial" w:hAnsi="Arial"/>
          <w:color w:val="2d2d2d"/>
          <w:sz w:val="20"/>
          <w:szCs w:val="20"/>
        </w:rPr>
        <w:t xml:space="preserve">_reset_session() — clears all state, destroys and re-creates all frames</w:t>
      </w:r>
    </w:p>
    <w:p>
      <w:pPr>
        <w:pStyle w:val="ListParagraph"/>
        <w:numPr>
          <w:ilvl w:val="0"/>
          <w:numId w:val="2"/>
        </w:numPr>
        <w:spacing w:after="80"/>
      </w:pPr>
      <w:r>
        <w:rPr>
          <w:rFonts w:ascii="Arial" w:cs="Arial" w:eastAsia="Arial" w:hAnsi="Arial"/>
          <w:color w:val="2d2d2d"/>
          <w:sz w:val="20"/>
          <w:szCs w:val="20"/>
        </w:rPr>
        <w:t xml:space="preserve">t(key, **kwargs) — delegates to core.i18n.get(key, self.locale, **kwargs)</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State Management</w:t>
      </w:r>
    </w:p>
    <w:p>
      <w:pPr>
        <w:spacing w:after="100" w:line="320"/>
        <w:jc w:val="both"/>
      </w:pPr>
      <w:r>
        <w:rPr>
          <w:rFonts w:ascii="Arial" w:cs="Arial" w:eastAsia="Arial" w:hAnsi="Arial"/>
          <w:b w:val="false"/>
          <w:bCs w:val="false"/>
          <w:i w:val="false"/>
          <w:iCs w:val="false"/>
          <w:color w:val="2d2d2d"/>
          <w:sz w:val="20"/>
          <w:szCs w:val="20"/>
        </w:rPr>
        <w:t xml:space="preserve">All session data is stored as instance attributes on CVTailorApp. Child frames call set_cv_path(), set_jd_text(), set_mode(), and set_analysis_result() to update state. This one-way data flow ensures no frame holds duplicate copies of state.</w:t>
      </w:r>
    </w:p>
    <w:p>
      <w:pPr>
        <w:pStyle w:val="Heading3"/>
        <w:spacing w:after="80" w:before="200"/>
      </w:pPr>
      <w:r>
        <w:rPr>
          <w:rFonts w:ascii="Arial" w:cs="Arial" w:eastAsia="Arial" w:hAnsi="Arial"/>
          <w:b/>
          <w:bCs/>
          <w:color w:val="2d2d2d"/>
          <w:sz w:val="22"/>
          <w:szCs w:val="22"/>
        </w:rPr>
        <w:t xml:space="preserve">Frame Switching</w:t>
      </w:r>
    </w:p>
    <w:p>
      <w:pPr>
        <w:spacing w:after="100" w:line="320"/>
        <w:jc w:val="both"/>
      </w:pPr>
      <w:r>
        <w:rPr>
          <w:rFonts w:ascii="Arial" w:cs="Arial" w:eastAsia="Arial" w:hAnsi="Arial"/>
          <w:b w:val="false"/>
          <w:bCs w:val="false"/>
          <w:i w:val="false"/>
          <w:iCs w:val="false"/>
          <w:color w:val="2d2d2d"/>
          <w:sz w:val="20"/>
          <w:szCs w:val="20"/>
        </w:rPr>
        <w:t xml:space="preserve">_show_step() uses pack_forget/pack (not lower/lift) to swap frames. The lower/lift approach was found to cause frame bleed-through where widgets from a "hidden" lower frame remained visible through the upper frame due to tkinter's place geometry manager rendering all stacked frames.</w:t>
      </w:r>
    </w:p>
    <w:p>
      <w:pPr>
        <w:pStyle w:val="Heading3"/>
        <w:spacing w:after="80" w:before="200"/>
      </w:pPr>
      <w:r>
        <w:rPr>
          <w:rFonts w:ascii="Arial" w:cs="Arial" w:eastAsia="Arial" w:hAnsi="Arial"/>
          <w:b/>
          <w:bCs/>
          <w:color w:val="2d2d2d"/>
          <w:sz w:val="22"/>
          <w:szCs w:val="22"/>
        </w:rPr>
        <w:t xml:space="preserve">Language Picker</w:t>
      </w:r>
    </w:p>
    <w:p>
      <w:pPr>
        <w:spacing w:after="100" w:line="320"/>
        <w:jc w:val="both"/>
      </w:pPr>
      <w:r>
        <w:rPr>
          <w:rFonts w:ascii="Arial" w:cs="Arial" w:eastAsia="Arial" w:hAnsi="Arial"/>
          <w:b w:val="false"/>
          <w:bCs w:val="false"/>
          <w:i w:val="false"/>
          <w:iCs w:val="false"/>
          <w:color w:val="2d2d2d"/>
          <w:sz w:val="20"/>
          <w:szCs w:val="20"/>
        </w:rPr>
        <w:t xml:space="preserve">The picker stores a mapping of display strings ("🇬🇧 English" etc.) to locale codes. On change it updates self.locale, refreshes the header labels, and calls _rebuild_frames() which destroys all frames and creates fresh instances. This ensures every translated string is re-evaluated with the new locale.</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ui/welcome_frame.py</w:t>
      </w:r>
    </w:p>
    <w:p>
      <w:pPr>
        <w:shd w:fill="6a006a" w:color="auto" w:val="clear"/>
        <w:spacing w:after="60"/>
        <w:jc w:val="left"/>
      </w:pPr>
      <w:r>
        <w:rPr>
          <w:rFonts w:ascii="Arial" w:cs="Arial" w:eastAsia="Arial" w:hAnsi="Arial"/>
          <w:b/>
          <w:bCs/>
          <w:color w:val="FFFFFF"/>
          <w:sz w:val="16"/>
          <w:szCs w:val="16"/>
        </w:rPr>
        <w:t xml:space="preserve">  GUI — Step 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169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Step 0</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ui.styles, core.i18n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ui/app.py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The home screen displayed at startup and when the Home button is clicked. Provides an overview of the application's purpose and a single Get Started button. All text is fully localised and refreshes on on_enter() so language changes take effect immediately.</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Hero section — large title, subtitle tagline, and Get Started button</w:t>
      </w:r>
    </w:p>
    <w:p>
      <w:pPr>
        <w:pStyle w:val="ListParagraph"/>
        <w:numPr>
          <w:ilvl w:val="0"/>
          <w:numId w:val="2"/>
        </w:numPr>
        <w:spacing w:after="80"/>
      </w:pPr>
      <w:r>
        <w:rPr>
          <w:rFonts w:ascii="Arial" w:cs="Arial" w:eastAsia="Arial" w:hAnsi="Arial"/>
          <w:color w:val="2d2d2d"/>
          <w:sz w:val="20"/>
          <w:szCs w:val="20"/>
        </w:rPr>
        <w:t xml:space="preserve">Feature grid — 2×3 grid of cards: Upload &amp; Parse, Gap Analysis, Review Changes, Section Browser, Privacy-First, 6 Languages</w:t>
      </w:r>
    </w:p>
    <w:p>
      <w:pPr>
        <w:pStyle w:val="ListParagraph"/>
        <w:numPr>
          <w:ilvl w:val="0"/>
          <w:numId w:val="2"/>
        </w:numPr>
        <w:spacing w:after="80"/>
      </w:pPr>
      <w:r>
        <w:rPr>
          <w:rFonts w:ascii="Arial" w:cs="Arial" w:eastAsia="Arial" w:hAnsi="Arial"/>
          <w:color w:val="2d2d2d"/>
          <w:sz w:val="20"/>
          <w:szCs w:val="20"/>
        </w:rPr>
        <w:t xml:space="preserve">Footer strip — privacy guarantee text</w:t>
      </w:r>
    </w:p>
    <w:p>
      <w:pPr>
        <w:pStyle w:val="ListParagraph"/>
        <w:numPr>
          <w:ilvl w:val="0"/>
          <w:numId w:val="2"/>
        </w:numPr>
        <w:spacing w:after="80"/>
      </w:pPr>
      <w:r>
        <w:rPr>
          <w:rFonts w:ascii="Arial" w:cs="Arial" w:eastAsia="Arial" w:hAnsi="Arial"/>
          <w:color w:val="2d2d2d"/>
          <w:sz w:val="20"/>
          <w:szCs w:val="20"/>
        </w:rPr>
        <w:t xml:space="preserve">_refresh_labels() — called on on_enter() to update all text labels with current locale</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The welcome frame uses place(relx=0.5, rely=0.5, anchor="center") for its outer container to vertically and horizontally centre the content regardless of window size. Feature cards use grid layout with columnconfigure(uniform="feat") to ensure equal widths. Each card stores references to its title and body labels in self._feat_widgets so _refresh_labels() can update them without rebuilding the widget tree.</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ui/upload_frame.py</w:t>
      </w:r>
    </w:p>
    <w:p>
      <w:pPr>
        <w:shd w:fill="6a006a" w:color="auto" w:val="clear"/>
        <w:spacing w:after="60"/>
        <w:jc w:val="left"/>
      </w:pPr>
      <w:r>
        <w:rPr>
          <w:rFonts w:ascii="Arial" w:cs="Arial" w:eastAsia="Arial" w:hAnsi="Arial"/>
          <w:b/>
          <w:bCs/>
          <w:color w:val="FFFFFF"/>
          <w:sz w:val="16"/>
          <w:szCs w:val="16"/>
        </w:rPr>
        <w:t xml:space="preserve">  GUI — Step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~280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Step 1</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tkinter.filedialog, tkinter.messagebox, ui.styles, core.pdf_parser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ui/app.py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Step 1 of the wizard. Allows the user to upload their CV as a PDF file and provide the job description either by pasting text or uploading a PDF. Validates both inputs before advancing.</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CV panel — file drop zone with click-to-browse, status label, Browse PDF button</w:t>
      </w:r>
    </w:p>
    <w:p>
      <w:pPr>
        <w:pStyle w:val="ListParagraph"/>
        <w:numPr>
          <w:ilvl w:val="0"/>
          <w:numId w:val="2"/>
        </w:numPr>
        <w:spacing w:after="80"/>
      </w:pPr>
      <w:r>
        <w:rPr>
          <w:rFonts w:ascii="Arial" w:cs="Arial" w:eastAsia="Arial" w:hAnsi="Arial"/>
          <w:color w:val="2d2d2d"/>
          <w:sz w:val="20"/>
          <w:szCs w:val="20"/>
        </w:rPr>
        <w:t xml:space="preserve">JD panel — tab switcher between Paste Text and Upload PDF modes</w:t>
      </w:r>
    </w:p>
    <w:p>
      <w:pPr>
        <w:pStyle w:val="ListParagraph"/>
        <w:numPr>
          <w:ilvl w:val="0"/>
          <w:numId w:val="2"/>
        </w:numPr>
        <w:spacing w:after="80"/>
      </w:pPr>
      <w:r>
        <w:rPr>
          <w:rFonts w:ascii="Arial" w:cs="Arial" w:eastAsia="Arial" w:hAnsi="Arial"/>
          <w:color w:val="2d2d2d"/>
          <w:sz w:val="20"/>
          <w:szCs w:val="20"/>
        </w:rPr>
        <w:t xml:space="preserve">jd_textbox — scrollable Text widget for pasting the job description</w:t>
      </w:r>
    </w:p>
    <w:p>
      <w:pPr>
        <w:pStyle w:val="ListParagraph"/>
        <w:numPr>
          <w:ilvl w:val="0"/>
          <w:numId w:val="2"/>
        </w:numPr>
        <w:spacing w:after="80"/>
      </w:pPr>
      <w:r>
        <w:rPr>
          <w:rFonts w:ascii="Arial" w:cs="Arial" w:eastAsia="Arial" w:hAnsi="Arial"/>
          <w:color w:val="2d2d2d"/>
          <w:sz w:val="20"/>
          <w:szCs w:val="20"/>
        </w:rPr>
        <w:t xml:space="preserve">_browse_cv() — opens file dialog, updates status label with filename</w:t>
      </w:r>
    </w:p>
    <w:p>
      <w:pPr>
        <w:pStyle w:val="ListParagraph"/>
        <w:numPr>
          <w:ilvl w:val="0"/>
          <w:numId w:val="2"/>
        </w:numPr>
        <w:spacing w:after="80"/>
      </w:pPr>
      <w:r>
        <w:rPr>
          <w:rFonts w:ascii="Arial" w:cs="Arial" w:eastAsia="Arial" w:hAnsi="Arial"/>
          <w:color w:val="2d2d2d"/>
          <w:sz w:val="20"/>
          <w:szCs w:val="20"/>
        </w:rPr>
        <w:t xml:space="preserve">_browse_jd_pdf() — opens file dialog, calls extract_text_from_pdf(), stores result</w:t>
      </w:r>
    </w:p>
    <w:p>
      <w:pPr>
        <w:pStyle w:val="ListParagraph"/>
        <w:numPr>
          <w:ilvl w:val="0"/>
          <w:numId w:val="2"/>
        </w:numPr>
        <w:spacing w:after="80"/>
      </w:pPr>
      <w:r>
        <w:rPr>
          <w:rFonts w:ascii="Arial" w:cs="Arial" w:eastAsia="Arial" w:hAnsi="Arial"/>
          <w:color w:val="2d2d2d"/>
          <w:sz w:val="20"/>
          <w:szCs w:val="20"/>
        </w:rPr>
        <w:t xml:space="preserve">_on_continue() — validates both inputs, calls app.set_cv_path() and app.set_jd_text(), advances to step 2</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The JD input panel uses a tab-toggle approach: two tk.Button widgets acting as tabs, with _set_jd_tab() showing/hiding either the Text input or the PDF upload panel using pack/pack_forget. This avoids the ttk.Notebook which has limited dark-theme support. Validation requires the CV path to be set and the JD text to be at least 50 characters to prevent accidental empty-form submission.</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ui/mode_frame.py</w:t>
      </w:r>
    </w:p>
    <w:p>
      <w:pPr>
        <w:shd w:fill="6a006a" w:color="auto" w:val="clear"/>
        <w:spacing w:after="60"/>
        <w:jc w:val="left"/>
      </w:pPr>
      <w:r>
        <w:rPr>
          <w:rFonts w:ascii="Arial" w:cs="Arial" w:eastAsia="Arial" w:hAnsi="Arial"/>
          <w:b/>
          <w:bCs/>
          <w:color w:val="FFFFFF"/>
          <w:sz w:val="16"/>
          <w:szCs w:val="16"/>
        </w:rPr>
        <w:t xml:space="preserve">  GUI — Step 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273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Step 2</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threading, os, ui.styles, core.pdf_parser, core.pii_masker, core.analyzer, core.suggestion_engine, ai.ai_client, core.tune_down_engine, ui.tune_down_dialog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ui/app.py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Step 2 of the wizard. Presents Standard and AI-Assisted mode selection cards, handles API key input for AI mode, runs the analysis in a background thread, and orchestrates the post-analysis tune-down check.</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Mode cards — Standard and AI-Assisted, styled as clickable highlight panels</w:t>
      </w:r>
    </w:p>
    <w:p>
      <w:pPr>
        <w:pStyle w:val="ListParagraph"/>
        <w:numPr>
          <w:ilvl w:val="0"/>
          <w:numId w:val="2"/>
        </w:numPr>
        <w:spacing w:after="80"/>
      </w:pPr>
      <w:r>
        <w:rPr>
          <w:rFonts w:ascii="Arial" w:cs="Arial" w:eastAsia="Arial" w:hAnsi="Arial"/>
          <w:color w:val="2d2d2d"/>
          <w:sz w:val="20"/>
          <w:szCs w:val="20"/>
        </w:rPr>
        <w:t xml:space="preserve">API key entry — pre-filled from .env on on_enter(); masked with dots; eye toggle to reveal</w:t>
      </w:r>
    </w:p>
    <w:p>
      <w:pPr>
        <w:pStyle w:val="ListParagraph"/>
        <w:numPr>
          <w:ilvl w:val="0"/>
          <w:numId w:val="2"/>
        </w:numPr>
        <w:spacing w:after="80"/>
      </w:pPr>
      <w:r>
        <w:rPr>
          <w:rFonts w:ascii="Arial" w:cs="Arial" w:eastAsia="Arial" w:hAnsi="Arial"/>
          <w:color w:val="2d2d2d"/>
          <w:sz w:val="20"/>
          <w:szCs w:val="20"/>
        </w:rPr>
        <w:t xml:space="preserve">_start_analysis() — validates inputs, stores resolved API key, starts background thread</w:t>
      </w:r>
    </w:p>
    <w:p>
      <w:pPr>
        <w:pStyle w:val="ListParagraph"/>
        <w:numPr>
          <w:ilvl w:val="0"/>
          <w:numId w:val="2"/>
        </w:numPr>
        <w:spacing w:after="80"/>
      </w:pPr>
      <w:r>
        <w:rPr>
          <w:rFonts w:ascii="Arial" w:cs="Arial" w:eastAsia="Arial" w:hAnsi="Arial"/>
          <w:color w:val="2d2d2d"/>
          <w:sz w:val="20"/>
          <w:szCs w:val="20"/>
        </w:rPr>
        <w:t xml:space="preserve">_run_analysis() — background thread: parse PDF, mask PII (AI mode), call analyser or AI client, sort suggestions</w:t>
      </w:r>
    </w:p>
    <w:p>
      <w:pPr>
        <w:pStyle w:val="ListParagraph"/>
        <w:numPr>
          <w:ilvl w:val="0"/>
          <w:numId w:val="2"/>
        </w:numPr>
        <w:spacing w:after="80"/>
      </w:pPr>
      <w:r>
        <w:rPr>
          <w:rFonts w:ascii="Arial" w:cs="Arial" w:eastAsia="Arial" w:hAnsi="Arial"/>
          <w:color w:val="2d2d2d"/>
          <w:sz w:val="20"/>
          <w:szCs w:val="20"/>
        </w:rPr>
        <w:t xml:space="preserve">_on_analysis_complete() — stops progress bar, calls detect_overqualification(), shows TuneDownDialog if needed</w:t>
      </w:r>
    </w:p>
    <w:p>
      <w:pPr>
        <w:pStyle w:val="ListParagraph"/>
        <w:numPr>
          <w:ilvl w:val="0"/>
          <w:numId w:val="2"/>
        </w:numPr>
        <w:spacing w:after="80"/>
      </w:pPr>
      <w:r>
        <w:rPr>
          <w:rFonts w:ascii="Arial" w:cs="Arial" w:eastAsia="Arial" w:hAnsi="Arial"/>
          <w:color w:val="2d2d2d"/>
          <w:sz w:val="20"/>
          <w:szCs w:val="20"/>
        </w:rPr>
        <w:t xml:space="preserve">_ask_tune_down() — shows dialog, conditionally calls generate_tune_down_suggestions()</w:t>
      </w:r>
    </w:p>
    <w:p>
      <w:pPr>
        <w:pStyle w:val="ListParagraph"/>
        <w:numPr>
          <w:ilvl w:val="0"/>
          <w:numId w:val="2"/>
        </w:numPr>
        <w:spacing w:after="80"/>
      </w:pPr>
      <w:r>
        <w:rPr>
          <w:rFonts w:ascii="Arial" w:cs="Arial" w:eastAsia="Arial" w:hAnsi="Arial"/>
          <w:color w:val="2d2d2d"/>
          <w:sz w:val="20"/>
          <w:szCs w:val="20"/>
        </w:rPr>
        <w:t xml:space="preserve">_on_analysis_error() — detects 401 errors and shows actionable guidance</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Background Threading</w:t>
      </w:r>
    </w:p>
    <w:p>
      <w:pPr>
        <w:spacing w:after="100" w:line="320"/>
        <w:jc w:val="both"/>
      </w:pPr>
      <w:r>
        <w:rPr>
          <w:rFonts w:ascii="Arial" w:cs="Arial" w:eastAsia="Arial" w:hAnsi="Arial"/>
          <w:b w:val="false"/>
          <w:bCs w:val="false"/>
          <w:i w:val="false"/>
          <w:iCs w:val="false"/>
          <w:color w:val="2d2d2d"/>
          <w:sz w:val="20"/>
          <w:szCs w:val="20"/>
        </w:rPr>
        <w:t xml:space="preserve">The analysis runs in a daemon thread to keep the UI responsive. All UI updates from the thread use self.after(0, lambda: ...) to marshal calls back to the main tkinter thread. After() calls are used instead of direct widget access because tkinter is not thread-safe.</w:t>
      </w:r>
    </w:p>
    <w:p>
      <w:pPr>
        <w:pStyle w:val="Heading3"/>
        <w:spacing w:after="80" w:before="200"/>
      </w:pPr>
      <w:r>
        <w:rPr>
          <w:rFonts w:ascii="Arial" w:cs="Arial" w:eastAsia="Arial" w:hAnsi="Arial"/>
          <w:b/>
          <w:bCs/>
          <w:color w:val="2d2d2d"/>
          <w:sz w:val="22"/>
          <w:szCs w:val="22"/>
        </w:rPr>
        <w:t xml:space="preserve">Tune-Down Hook</w:t>
      </w:r>
    </w:p>
    <w:p>
      <w:pPr>
        <w:spacing w:after="100" w:line="320"/>
        <w:jc w:val="both"/>
      </w:pPr>
      <w:r>
        <w:rPr>
          <w:rFonts w:ascii="Arial" w:cs="Arial" w:eastAsia="Arial" w:hAnsi="Arial"/>
          <w:b w:val="false"/>
          <w:bCs w:val="false"/>
          <w:i w:val="false"/>
          <w:iCs w:val="false"/>
          <w:color w:val="2d2d2d"/>
          <w:sz w:val="20"/>
          <w:szCs w:val="20"/>
        </w:rPr>
        <w:t xml:space="preserve">_on_analysis_complete() calls detect_overqualification() after analysis succeeds. If findings are returned it uses self.after(50, ...) to schedule the TuneDownDialog display, giving the progress bar a chance to disappear before the modal appears. If the user agrees, generate_tune_down_suggestions() appends TUNE_DOWN suggestions and re-sorts the full list.</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ui/review_frame.py</w:t>
      </w:r>
    </w:p>
    <w:p>
      <w:pPr>
        <w:shd w:fill="6a006a" w:color="auto" w:val="clear"/>
        <w:spacing w:after="60"/>
        <w:jc w:val="left"/>
      </w:pPr>
      <w:r>
        <w:rPr>
          <w:rFonts w:ascii="Arial" w:cs="Arial" w:eastAsia="Arial" w:hAnsi="Arial"/>
          <w:b/>
          <w:bCs/>
          <w:color w:val="FFFFFF"/>
          <w:sz w:val="16"/>
          <w:szCs w:val="16"/>
        </w:rPr>
        <w:t xml:space="preserve">  GUI — Step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~420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Step 3</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ui.styles,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ui/app.py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Step 3 and the core user interaction of the application. Presents each suggestion in sequence with the original text, suggested replacement (editable), type badge, and reason. Supports Accept, Reject, and Reset per suggestion with auto-advance to the next pending item.</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TYPE_LABELS dict — maps SuggestionType to (emoji, label, colour) including TUNE_DOWN (⬇ orange)</w:t>
      </w:r>
    </w:p>
    <w:p>
      <w:pPr>
        <w:pStyle w:val="ListParagraph"/>
        <w:numPr>
          <w:ilvl w:val="0"/>
          <w:numId w:val="2"/>
        </w:numPr>
        <w:spacing w:after="80"/>
      </w:pPr>
      <w:r>
        <w:rPr>
          <w:rFonts w:ascii="Arial" w:cs="Arial" w:eastAsia="Arial" w:hAnsi="Arial"/>
          <w:color w:val="2d2d2d"/>
          <w:sz w:val="20"/>
          <w:szCs w:val="20"/>
        </w:rPr>
        <w:t xml:space="preserve">Left sidebar — scrollable suggestion list with status icons (✓ green, ✗ red, ● amber)</w:t>
      </w:r>
    </w:p>
    <w:p>
      <w:pPr>
        <w:pStyle w:val="ListParagraph"/>
        <w:numPr>
          <w:ilvl w:val="0"/>
          <w:numId w:val="2"/>
        </w:numPr>
        <w:spacing w:after="80"/>
      </w:pPr>
      <w:r>
        <w:rPr>
          <w:rFonts w:ascii="Arial" w:cs="Arial" w:eastAsia="Arial" w:hAnsi="Arial"/>
          <w:color w:val="2d2d2d"/>
          <w:sz w:val="20"/>
          <w:szCs w:val="20"/>
        </w:rPr>
        <w:t xml:space="preserve">Main area — suggestion card with type badge, section badge, status indicator, reason box, original/suggested text areas</w:t>
      </w:r>
    </w:p>
    <w:p>
      <w:pPr>
        <w:pStyle w:val="ListParagraph"/>
        <w:numPr>
          <w:ilvl w:val="0"/>
          <w:numId w:val="2"/>
        </w:numPr>
        <w:spacing w:after="80"/>
      </w:pPr>
      <w:r>
        <w:rPr>
          <w:rFonts w:ascii="Arial" w:cs="Arial" w:eastAsia="Arial" w:hAnsi="Arial"/>
          <w:color w:val="2d2d2d"/>
          <w:sz w:val="20"/>
          <w:szCs w:val="20"/>
        </w:rPr>
        <w:t xml:space="preserve">_accept_suggestion() — reads edited text, calls s.accept(edited), auto-advances</w:t>
      </w:r>
    </w:p>
    <w:p>
      <w:pPr>
        <w:pStyle w:val="ListParagraph"/>
        <w:numPr>
          <w:ilvl w:val="0"/>
          <w:numId w:val="2"/>
        </w:numPr>
        <w:spacing w:after="80"/>
      </w:pPr>
      <w:r>
        <w:rPr>
          <w:rFonts w:ascii="Arial" w:cs="Arial" w:eastAsia="Arial" w:hAnsi="Arial"/>
          <w:color w:val="2d2d2d"/>
          <w:sz w:val="20"/>
          <w:szCs w:val="20"/>
        </w:rPr>
        <w:t xml:space="preserve">_reject_suggestion() — calls s.reject(), auto-advances</w:t>
      </w:r>
    </w:p>
    <w:p>
      <w:pPr>
        <w:pStyle w:val="ListParagraph"/>
        <w:numPr>
          <w:ilvl w:val="0"/>
          <w:numId w:val="2"/>
        </w:numPr>
        <w:spacing w:after="80"/>
      </w:pPr>
      <w:r>
        <w:rPr>
          <w:rFonts w:ascii="Arial" w:cs="Arial" w:eastAsia="Arial" w:hAnsi="Arial"/>
          <w:color w:val="2d2d2d"/>
          <w:sz w:val="20"/>
          <w:szCs w:val="20"/>
        </w:rPr>
        <w:t xml:space="preserve">_find_next_pending() — scans from current index, wraps around</w:t>
      </w:r>
    </w:p>
    <w:p>
      <w:pPr>
        <w:pStyle w:val="ListParagraph"/>
        <w:numPr>
          <w:ilvl w:val="0"/>
          <w:numId w:val="2"/>
        </w:numPr>
        <w:spacing w:after="80"/>
      </w:pPr>
      <w:r>
        <w:rPr>
          <w:rFonts w:ascii="Arial" w:cs="Arial" w:eastAsia="Arial" w:hAnsi="Arial"/>
          <w:color w:val="2d2d2d"/>
          <w:sz w:val="20"/>
          <w:szCs w:val="20"/>
        </w:rPr>
        <w:t xml:space="preserve">_accept_all() — accepts all PENDING suggestions at once</w:t>
      </w:r>
    </w:p>
    <w:p>
      <w:pPr>
        <w:pStyle w:val="ListParagraph"/>
        <w:numPr>
          <w:ilvl w:val="0"/>
          <w:numId w:val="2"/>
        </w:numPr>
        <w:spacing w:after="80"/>
      </w:pPr>
      <w:r>
        <w:rPr>
          <w:rFonts w:ascii="Arial" w:cs="Arial" w:eastAsia="Arial" w:hAnsi="Arial"/>
          <w:color w:val="2d2d2d"/>
          <w:sz w:val="20"/>
          <w:szCs w:val="20"/>
        </w:rPr>
        <w:t xml:space="preserve">_rebuild_list() — refreshes the sidebar list with current statuses</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Editable Suggestions</w:t>
      </w:r>
    </w:p>
    <w:p>
      <w:pPr>
        <w:spacing w:after="100" w:line="320"/>
        <w:jc w:val="both"/>
      </w:pPr>
      <w:r>
        <w:rPr>
          <w:rFonts w:ascii="Arial" w:cs="Arial" w:eastAsia="Arial" w:hAnsi="Arial"/>
          <w:b w:val="false"/>
          <w:bCs w:val="false"/>
          <w:i w:val="false"/>
          <w:iCs w:val="false"/>
          <w:color w:val="2d2d2d"/>
          <w:sz w:val="20"/>
          <w:szCs w:val="20"/>
        </w:rPr>
        <w:t xml:space="preserve">The suggested text is displayed in a tk.Text widget (not a label) so the user can edit it before accepting. The _accept_suggestion() method reads the current content of this widget with get("1.0", "end").strip() and passes it to s.accept(edited) only if the user has made changes.</w:t>
      </w:r>
    </w:p>
    <w:p>
      <w:pPr>
        <w:pStyle w:val="Heading3"/>
        <w:spacing w:after="80" w:before="200"/>
      </w:pPr>
      <w:r>
        <w:rPr>
          <w:rFonts w:ascii="Arial" w:cs="Arial" w:eastAsia="Arial" w:hAnsi="Arial"/>
          <w:b/>
          <w:bCs/>
          <w:color w:val="2d2d2d"/>
          <w:sz w:val="22"/>
          <w:szCs w:val="22"/>
        </w:rPr>
        <w:t xml:space="preserve">Auto-Advance</w:t>
      </w:r>
    </w:p>
    <w:p>
      <w:pPr>
        <w:spacing w:after="100" w:line="320"/>
        <w:jc w:val="both"/>
      </w:pPr>
      <w:r>
        <w:rPr>
          <w:rFonts w:ascii="Arial" w:cs="Arial" w:eastAsia="Arial" w:hAnsi="Arial"/>
          <w:b w:val="false"/>
          <w:bCs w:val="false"/>
          <w:i w:val="false"/>
          <w:iCs w:val="false"/>
          <w:color w:val="2d2d2d"/>
          <w:sz w:val="20"/>
          <w:szCs w:val="20"/>
        </w:rPr>
        <w:t xml:space="preserve">After every Accept or Reject action, _find_next_pending() scans forward from the current index looking for the next PENDING suggestion. If none are found ahead it wraps around to the beginning. This means the user never has to manually navigate — the flow is continuous until all suggestions are decided.</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ui/preview_frame.py</w:t>
      </w:r>
    </w:p>
    <w:p>
      <w:pPr>
        <w:shd w:fill="6a006a" w:color="auto" w:val="clear"/>
        <w:spacing w:after="60"/>
        <w:jc w:val="left"/>
      </w:pPr>
      <w:r>
        <w:rPr>
          <w:rFonts w:ascii="Arial" w:cs="Arial" w:eastAsia="Arial" w:hAnsi="Arial"/>
          <w:b/>
          <w:bCs/>
          <w:color w:val="FFFFFF"/>
          <w:sz w:val="16"/>
          <w:szCs w:val="16"/>
        </w:rPr>
        <w:t xml:space="preserve">  GUI — Step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650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Step 4</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re, ui.styles, core.models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ui/app.py</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Step 4 — the final review screen. Displays the improved CV as individually navigable section blocks in a sidebar. The main area shows a side-by-side Before / After comparison for each selected block, with changed text highlighted in red strikethrough (Before) and green bold (After).</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_norm(text) — collapses all whitespace for fuzzy comparison</w:t>
      </w:r>
    </w:p>
    <w:p>
      <w:pPr>
        <w:pStyle w:val="ListParagraph"/>
        <w:numPr>
          <w:ilvl w:val="0"/>
          <w:numId w:val="2"/>
        </w:numPr>
        <w:spacing w:after="80"/>
      </w:pPr>
      <w:r>
        <w:rPr>
          <w:rFonts w:ascii="Arial" w:cs="Arial" w:eastAsia="Arial" w:hAnsi="Arial"/>
          <w:color w:val="2d2d2d"/>
          <w:sz w:val="20"/>
          <w:szCs w:val="20"/>
        </w:rPr>
        <w:t xml:space="preserve">_find_span(content, target) — exact then normalised match returning (start, end) indices</w:t>
      </w:r>
    </w:p>
    <w:p>
      <w:pPr>
        <w:pStyle w:val="ListParagraph"/>
        <w:numPr>
          <w:ilvl w:val="0"/>
          <w:numId w:val="2"/>
        </w:numPr>
        <w:spacing w:after="80"/>
      </w:pPr>
      <w:r>
        <w:rPr>
          <w:rFonts w:ascii="Arial" w:cs="Arial" w:eastAsia="Arial" w:hAnsi="Arial"/>
          <w:color w:val="2d2d2d"/>
          <w:sz w:val="20"/>
          <w:szCs w:val="20"/>
        </w:rPr>
        <w:t xml:space="preserve">_before_segments() — produces (fragment, "removed"|"plain") pairs for Before panel</w:t>
      </w:r>
    </w:p>
    <w:p>
      <w:pPr>
        <w:pStyle w:val="ListParagraph"/>
        <w:numPr>
          <w:ilvl w:val="0"/>
          <w:numId w:val="2"/>
        </w:numPr>
        <w:spacing w:after="80"/>
      </w:pPr>
      <w:r>
        <w:rPr>
          <w:rFonts w:ascii="Arial" w:cs="Arial" w:eastAsia="Arial" w:hAnsi="Arial"/>
          <w:color w:val="2d2d2d"/>
          <w:sz w:val="20"/>
          <w:szCs w:val="20"/>
        </w:rPr>
        <w:t xml:space="preserve">_after_segments() — produces (fragment, "added"|"plain") pairs for After panel</w:t>
      </w:r>
    </w:p>
    <w:p>
      <w:pPr>
        <w:pStyle w:val="ListParagraph"/>
        <w:numPr>
          <w:ilvl w:val="0"/>
          <w:numId w:val="2"/>
        </w:numPr>
        <w:spacing w:after="80"/>
      </w:pPr>
      <w:r>
        <w:rPr>
          <w:rFonts w:ascii="Arial" w:cs="Arial" w:eastAsia="Arial" w:hAnsi="Arial"/>
          <w:color w:val="2d2d2d"/>
          <w:sz w:val="20"/>
          <w:szCs w:val="20"/>
        </w:rPr>
        <w:t xml:space="preserve">_render_segments(widget, segments) — writes tagged segments into a disabled Text widget</w:t>
      </w:r>
    </w:p>
    <w:p>
      <w:pPr>
        <w:pStyle w:val="ListParagraph"/>
        <w:numPr>
          <w:ilvl w:val="0"/>
          <w:numId w:val="2"/>
        </w:numPr>
        <w:spacing w:after="80"/>
      </w:pPr>
      <w:r>
        <w:rPr>
          <w:rFonts w:ascii="Arial" w:cs="Arial" w:eastAsia="Arial" w:hAnsi="Arial"/>
          <w:color w:val="2d2d2d"/>
          <w:sz w:val="20"/>
          <w:szCs w:val="20"/>
        </w:rPr>
        <w:t xml:space="preserve">_build_sidebar() — canvas + scrollbar containing all link labels</w:t>
      </w:r>
    </w:p>
    <w:p>
      <w:pPr>
        <w:pStyle w:val="ListParagraph"/>
        <w:numPr>
          <w:ilvl w:val="0"/>
          <w:numId w:val="2"/>
        </w:numPr>
        <w:spacing w:after="80"/>
      </w:pPr>
      <w:r>
        <w:rPr>
          <w:rFonts w:ascii="Arial" w:cs="Arial" w:eastAsia="Arial" w:hAnsi="Arial"/>
          <w:color w:val="2d2d2d"/>
          <w:sz w:val="20"/>
          <w:szCs w:val="20"/>
        </w:rPr>
        <w:t xml:space="preserve">_build_comparison_panel() — two-column panel with BEFORE and AFTER Text widgets</w:t>
      </w:r>
    </w:p>
    <w:p>
      <w:pPr>
        <w:pStyle w:val="ListParagraph"/>
        <w:numPr>
          <w:ilvl w:val="0"/>
          <w:numId w:val="2"/>
        </w:numPr>
        <w:spacing w:after="80"/>
      </w:pPr>
      <w:r>
        <w:rPr>
          <w:rFonts w:ascii="Arial" w:cs="Arial" w:eastAsia="Arial" w:hAnsi="Arial"/>
          <w:color w:val="2d2d2d"/>
          <w:sz w:val="20"/>
          <w:szCs w:val="20"/>
        </w:rPr>
        <w:t xml:space="preserve">_build_text_panel(show_copy=False) — builds one panel; AFTER panel gets show_copy=True</w:t>
      </w:r>
    </w:p>
    <w:p>
      <w:pPr>
        <w:pStyle w:val="ListParagraph"/>
        <w:numPr>
          <w:ilvl w:val="0"/>
          <w:numId w:val="2"/>
        </w:numPr>
        <w:spacing w:after="80"/>
      </w:pPr>
      <w:r>
        <w:rPr>
          <w:rFonts w:ascii="Arial" w:cs="Arial" w:eastAsia="Arial" w:hAnsi="Arial"/>
          <w:color w:val="2d2d2d"/>
          <w:sz w:val="20"/>
          <w:szCs w:val="20"/>
        </w:rPr>
        <w:t xml:space="preserve">_build_nav() — populates _nav_items and renders sidebar links with subsection children</w:t>
      </w:r>
    </w:p>
    <w:p>
      <w:pPr>
        <w:pStyle w:val="ListParagraph"/>
        <w:numPr>
          <w:ilvl w:val="0"/>
          <w:numId w:val="2"/>
        </w:numPr>
        <w:spacing w:after="80"/>
      </w:pPr>
      <w:r>
        <w:rPr>
          <w:rFonts w:ascii="Arial" w:cs="Arial" w:eastAsia="Arial" w:hAnsi="Arial"/>
          <w:color w:val="2d2d2d"/>
          <w:sz w:val="20"/>
          <w:szCs w:val="20"/>
        </w:rPr>
        <w:t xml:space="preserve">_show_item(item) — renders Before/After content for the selected section/subsection</w:t>
      </w:r>
    </w:p>
    <w:p>
      <w:pPr>
        <w:pStyle w:val="ListParagraph"/>
        <w:numPr>
          <w:ilvl w:val="0"/>
          <w:numId w:val="2"/>
        </w:numPr>
        <w:spacing w:after="80"/>
      </w:pPr>
      <w:r>
        <w:rPr>
          <w:rFonts w:ascii="Arial" w:cs="Arial" w:eastAsia="Arial" w:hAnsi="Arial"/>
          <w:color w:val="2d2d2d"/>
          <w:sz w:val="20"/>
          <w:szCs w:val="20"/>
        </w:rPr>
        <w:t xml:space="preserve">copy button — embedded in AFTER panel header; copies edited text to clipboard</w:t>
      </w:r>
    </w:p>
    <w:p>
      <w:pPr>
        <w:spacing w:after="60" w:before="160"/>
      </w:pPr>
      <w:r>
        <w:rPr>
          <w:rFonts w:ascii="Arial" w:cs="Arial" w:eastAsia="Arial" w:hAnsi="Arial"/>
          <w:b/>
          <w:bCs/>
          <w:color w:val="555555"/>
          <w:sz w:val="17"/>
          <w:szCs w:val="17"/>
        </w:rPr>
        <w:t xml:space="preserve">CODE EXPLANATION</w:t>
      </w:r>
    </w:p>
    <w:p>
      <w:pPr>
        <w:pStyle w:val="Heading3"/>
        <w:spacing w:after="80" w:before="200"/>
      </w:pPr>
      <w:r>
        <w:rPr>
          <w:rFonts w:ascii="Arial" w:cs="Arial" w:eastAsia="Arial" w:hAnsi="Arial"/>
          <w:b/>
          <w:bCs/>
          <w:color w:val="2d2d2d"/>
          <w:sz w:val="22"/>
          <w:szCs w:val="22"/>
        </w:rPr>
        <w:t xml:space="preserve">Side-by-Side Diff</w:t>
      </w:r>
    </w:p>
    <w:p>
      <w:pPr>
        <w:spacing w:after="100" w:line="320"/>
        <w:jc w:val="both"/>
      </w:pPr>
      <w:r>
        <w:rPr>
          <w:rFonts w:ascii="Arial" w:cs="Arial" w:eastAsia="Arial" w:hAnsi="Arial"/>
          <w:b w:val="false"/>
          <w:bCs w:val="false"/>
          <w:i w:val="false"/>
          <w:iCs w:val="false"/>
          <w:color w:val="2d2d2d"/>
          <w:sz w:val="20"/>
          <w:szCs w:val="20"/>
        </w:rPr>
        <w:t xml:space="preserve">The Before panel tags matched original_text spans as "removed" (red, overstrike=True). The After panel replaces those spans with replacement_text tagged as "added" (green bold). Both panels share the same structure: a header row and a disabled tk.Text widget with custom tags configured via tag_configure().</w:t>
      </w:r>
    </w:p>
    <w:p>
      <w:pPr>
        <w:pStyle w:val="Heading3"/>
        <w:spacing w:after="80" w:before="200"/>
      </w:pPr>
      <w:r>
        <w:rPr>
          <w:rFonts w:ascii="Arial" w:cs="Arial" w:eastAsia="Arial" w:hAnsi="Arial"/>
          <w:b/>
          <w:bCs/>
          <w:color w:val="2d2d2d"/>
          <w:sz w:val="22"/>
          <w:szCs w:val="22"/>
        </w:rPr>
        <w:t xml:space="preserve">Fuzzy Matching</w:t>
      </w:r>
    </w:p>
    <w:p>
      <w:pPr>
        <w:spacing w:after="100" w:line="320"/>
        <w:jc w:val="both"/>
      </w:pPr>
      <w:r>
        <w:rPr>
          <w:rFonts w:ascii="Arial" w:cs="Arial" w:eastAsia="Arial" w:hAnsi="Arial"/>
          <w:b w:val="false"/>
          <w:bCs w:val="false"/>
          <w:i w:val="false"/>
          <w:iCs w:val="false"/>
          <w:color w:val="2d2d2d"/>
          <w:sz w:val="20"/>
          <w:szCs w:val="20"/>
        </w:rPr>
        <w:t xml:space="preserve">PDF extraction can introduce line-break differences between what was captured as original_text and what appears in the section raw_text. _find_span() first tries an exact substring search. If that fails it normalises whitespace in both strings (collapsing all \s+ to a single space) and searches again, then walks the original string character-by-character to map the normalised position back to the real character offset.</w:t>
      </w:r>
    </w:p>
    <w:p>
      <w:pPr>
        <w:pStyle w:val="Heading3"/>
        <w:spacing w:after="80" w:before="200"/>
      </w:pPr>
      <w:r>
        <w:rPr>
          <w:rFonts w:ascii="Arial" w:cs="Arial" w:eastAsia="Arial" w:hAnsi="Arial"/>
          <w:b/>
          <w:bCs/>
          <w:color w:val="2d2d2d"/>
          <w:sz w:val="22"/>
          <w:szCs w:val="22"/>
        </w:rPr>
        <w:t xml:space="preserve">Copy Button Placement</w:t>
      </w:r>
    </w:p>
    <w:p>
      <w:pPr>
        <w:spacing w:after="100" w:line="320"/>
        <w:jc w:val="both"/>
      </w:pPr>
      <w:r>
        <w:rPr>
          <w:rFonts w:ascii="Arial" w:cs="Arial" w:eastAsia="Arial" w:hAnsi="Arial"/>
          <w:b w:val="false"/>
          <w:bCs w:val="false"/>
          <w:i w:val="false"/>
          <w:iCs w:val="false"/>
          <w:color w:val="2d2d2d"/>
          <w:sz w:val="20"/>
          <w:szCs w:val="20"/>
        </w:rPr>
        <w:t xml:space="preserve">The copy button is embedded directly in the AFTER panel's header bar (next to the green ■ label) rather than in the section title bar. This makes it immediately obvious what will be copied and avoids confusing placement far from the content. A brief ✓ Copied! confirmation appears to its left for 2 seconds.</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ui/font_picker.py</w:t>
      </w:r>
    </w:p>
    <w:p>
      <w:pPr>
        <w:shd w:fill="6a006a" w:color="auto" w:val="clear"/>
        <w:spacing w:after="60"/>
        <w:jc w:val="left"/>
      </w:pPr>
      <w:r>
        <w:rPr>
          <w:rFonts w:ascii="Arial" w:cs="Arial" w:eastAsia="Arial" w:hAnsi="Arial"/>
          <w:b/>
          <w:bCs/>
          <w:color w:val="FFFFFF"/>
          <w:sz w:val="16"/>
          <w:szCs w:val="16"/>
        </w:rPr>
        <w:t xml:space="preserve">  GUI — Dialog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309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Dialog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ui.styles, core.pdf_generator</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ui/preview_frame.py (PDF download path)</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A modal dialog shown when embedded fonts in the original CV PDF cannot be extracted. Presents a searchable, categorised list of available fonts so the user can choose a replacement for the edited sections.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FontPickerDialog(tk.Toplevel) — the modal window</w:t>
      </w:r>
    </w:p>
    <w:p>
      <w:pPr>
        <w:pStyle w:val="ListParagraph"/>
        <w:numPr>
          <w:ilvl w:val="0"/>
          <w:numId w:val="2"/>
        </w:numPr>
        <w:spacing w:after="80"/>
      </w:pPr>
      <w:r>
        <w:rPr>
          <w:rFonts w:ascii="Arial" w:cs="Arial" w:eastAsia="Arial" w:hAnsi="Arial"/>
          <w:color w:val="2d2d2d"/>
          <w:sz w:val="20"/>
          <w:szCs w:val="20"/>
        </w:rPr>
        <w:t xml:space="preserve">Warning banner — lists which fonts failed and which were successfully extracted</w:t>
      </w:r>
    </w:p>
    <w:p>
      <w:pPr>
        <w:pStyle w:val="ListParagraph"/>
        <w:numPr>
          <w:ilvl w:val="0"/>
          <w:numId w:val="2"/>
        </w:numPr>
        <w:spacing w:after="80"/>
      </w:pPr>
      <w:r>
        <w:rPr>
          <w:rFonts w:ascii="Arial" w:cs="Arial" w:eastAsia="Arial" w:hAnsi="Arial"/>
          <w:color w:val="2d2d2d"/>
          <w:sz w:val="20"/>
          <w:szCs w:val="20"/>
        </w:rPr>
        <w:t xml:space="preserve">Search bar — live-filters the font list as the user types</w:t>
      </w:r>
    </w:p>
    <w:p>
      <w:pPr>
        <w:pStyle w:val="ListParagraph"/>
        <w:numPr>
          <w:ilvl w:val="0"/>
          <w:numId w:val="2"/>
        </w:numPr>
        <w:spacing w:after="80"/>
      </w:pPr>
      <w:r>
        <w:rPr>
          <w:rFonts w:ascii="Arial" w:cs="Arial" w:eastAsia="Arial" w:hAnsi="Arial"/>
          <w:color w:val="2d2d2d"/>
          <w:sz w:val="20"/>
          <w:szCs w:val="20"/>
        </w:rPr>
        <w:t xml:space="preserve">Category filter — radio buttons for All / Sans-serif / Serif / Monospace</w:t>
      </w:r>
    </w:p>
    <w:p>
      <w:pPr>
        <w:pStyle w:val="ListParagraph"/>
        <w:numPr>
          <w:ilvl w:val="0"/>
          <w:numId w:val="2"/>
        </w:numPr>
        <w:spacing w:after="80"/>
      </w:pPr>
      <w:r>
        <w:rPr>
          <w:rFonts w:ascii="Arial" w:cs="Arial" w:eastAsia="Arial" w:hAnsi="Arial"/>
          <w:color w:val="2d2d2d"/>
          <w:sz w:val="20"/>
          <w:szCs w:val="20"/>
        </w:rPr>
        <w:t xml:space="preserve">Listbox — category separator rows + font name entries</w:t>
      </w:r>
    </w:p>
    <w:p>
      <w:pPr>
        <w:pStyle w:val="ListParagraph"/>
        <w:numPr>
          <w:ilvl w:val="0"/>
          <w:numId w:val="2"/>
        </w:numPr>
        <w:spacing w:after="80"/>
      </w:pPr>
      <w:r>
        <w:rPr>
          <w:rFonts w:ascii="Arial" w:cs="Arial" w:eastAsia="Arial" w:hAnsi="Arial"/>
          <w:color w:val="2d2d2d"/>
          <w:sz w:val="20"/>
          <w:szCs w:val="20"/>
        </w:rPr>
        <w:t xml:space="preserve">Preview strip — shows font name, category, source (system or built-in)</w:t>
      </w:r>
    </w:p>
    <w:p>
      <w:pPr>
        <w:pStyle w:val="ListParagraph"/>
        <w:numPr>
          <w:ilvl w:val="0"/>
          <w:numId w:val="2"/>
        </w:numPr>
        <w:spacing w:after="80"/>
      </w:pPr>
      <w:r>
        <w:rPr>
          <w:rFonts w:ascii="Arial" w:cs="Arial" w:eastAsia="Arial" w:hAnsi="Arial"/>
          <w:color w:val="2d2d2d"/>
          <w:sz w:val="20"/>
          <w:szCs w:val="20"/>
        </w:rPr>
        <w:t xml:space="preserve">ask_font() — convenience function: shows dialog, waits, returns chosen font dict or None</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Category separators (── Sans-serif ──) are inserted as non-selectable rows between font groups. _on_select() checks whether the clicked row starts with "──" and skips it if so. The Confirm button is disabled until a valid (non-separator) font is selected. On close the dialog sets self.chosen_font and destroys itself, allowing ask_font()'s parent.wait_window() call to return.</w:t>
      </w:r>
    </w:p>
    <w:p>
      <w:pPr>
        <w:pBdr>
          <w:bottom w:val="single" w:color="dddddd" w:sz="2" w:space="2"/>
        </w:pBdr>
        <w:spacing w:after="120" w:before="120"/>
      </w:pPr>
      <w:r>
        <w:t xml:space="preserve"/>
      </w:r>
    </w:p>
    <w:p>
      <w:pPr>
        <w:pStyle w:val="Heading2"/>
        <w:spacing w:after="120" w:before="280"/>
      </w:pPr>
      <w:r>
        <w:rPr>
          <w:rFonts w:ascii="Arial" w:cs="Arial" w:eastAsia="Arial" w:hAnsi="Arial"/>
          <w:b/>
          <w:bCs/>
          <w:color w:val="5c4ebe"/>
          <w:sz w:val="26"/>
          <w:szCs w:val="26"/>
        </w:rPr>
        <w:t xml:space="preserve">ui/tune_down_dialog.py</w:t>
      </w:r>
    </w:p>
    <w:p>
      <w:pPr>
        <w:shd w:fill="6a006a" w:color="auto" w:val="clear"/>
        <w:spacing w:after="60"/>
        <w:jc w:val="left"/>
      </w:pPr>
      <w:r>
        <w:rPr>
          <w:rFonts w:ascii="Arial" w:cs="Arial" w:eastAsia="Arial" w:hAnsi="Arial"/>
          <w:b/>
          <w:bCs/>
          <w:color w:val="FFFFFF"/>
          <w:sz w:val="16"/>
          <w:szCs w:val="16"/>
        </w:rPr>
        <w:t xml:space="preserve">  GUI — Dialog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Lines of Code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183 lines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Category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GUI — Dialog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Dependencies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tkinter, tkinter.ttk, ui.styles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Used By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ui/mode_frame.py (post-analysis)</w:t>
            </w:r>
          </w:p>
        </w:tc>
      </w:tr>
    </w:tbl>
    <w:p>
      <w:pPr>
        <w:spacing w:after="60" w:before="160"/>
      </w:pPr>
      <w:r>
        <w:rPr>
          <w:rFonts w:ascii="Arial" w:cs="Arial" w:eastAsia="Arial" w:hAnsi="Arial"/>
          <w:b/>
          <w:bCs/>
          <w:color w:val="555555"/>
          <w:sz w:val="17"/>
          <w:szCs w:val="17"/>
        </w:rPr>
        <w:t xml:space="preserve">PURPOSE</w:t>
      </w:r>
    </w:p>
    <w:p>
      <w:pPr>
        <w:spacing w:after="100" w:line="320"/>
        <w:jc w:val="both"/>
      </w:pPr>
      <w:r>
        <w:rPr>
          <w:rFonts w:ascii="Arial" w:cs="Arial" w:eastAsia="Arial" w:hAnsi="Arial"/>
          <w:b w:val="false"/>
          <w:bCs w:val="false"/>
          <w:i w:val="false"/>
          <w:iCs w:val="false"/>
          <w:color w:val="2d2d2d"/>
          <w:sz w:val="20"/>
          <w:szCs w:val="20"/>
        </w:rPr>
        <w:t xml:space="preserve">A modal consent dialog shown after analysis when the TuneDownEngine detects that the CV may be overqualified for the job. Presents the detected signals and asks the user whether to generate tune-down suggestions.</w:t>
      </w:r>
    </w:p>
    <w:p>
      <w:pPr>
        <w:spacing w:after="60" w:before="160"/>
      </w:pPr>
      <w:r>
        <w:rPr>
          <w:rFonts w:ascii="Arial" w:cs="Arial" w:eastAsia="Arial" w:hAnsi="Arial"/>
          <w:b/>
          <w:bCs/>
          <w:color w:val="555555"/>
          <w:sz w:val="17"/>
          <w:szCs w:val="17"/>
        </w:rPr>
        <w:t xml:space="preserve">KEY COMPONENTS</w:t>
      </w:r>
    </w:p>
    <w:p>
      <w:pPr>
        <w:pStyle w:val="ListParagraph"/>
        <w:numPr>
          <w:ilvl w:val="0"/>
          <w:numId w:val="2"/>
        </w:numPr>
        <w:spacing w:after="80"/>
      </w:pPr>
      <w:r>
        <w:rPr>
          <w:rFonts w:ascii="Arial" w:cs="Arial" w:eastAsia="Arial" w:hAnsi="Arial"/>
          <w:color w:val="2d2d2d"/>
          <w:sz w:val="20"/>
          <w:szCs w:val="20"/>
        </w:rPr>
        <w:t xml:space="preserve">TuneDownDialog(tk.Toplevel) — the modal window</w:t>
      </w:r>
    </w:p>
    <w:p>
      <w:pPr>
        <w:pStyle w:val="ListParagraph"/>
        <w:numPr>
          <w:ilvl w:val="0"/>
          <w:numId w:val="2"/>
        </w:numPr>
        <w:spacing w:after="80"/>
      </w:pPr>
      <w:r>
        <w:rPr>
          <w:rFonts w:ascii="Arial" w:cs="Arial" w:eastAsia="Arial" w:hAnsi="Arial"/>
          <w:color w:val="2d2d2d"/>
          <w:sz w:val="20"/>
          <w:szCs w:val="20"/>
        </w:rPr>
        <w:t xml:space="preserve">Header — description of the overqualification issue</w:t>
      </w:r>
    </w:p>
    <w:p>
      <w:pPr>
        <w:pStyle w:val="ListParagraph"/>
        <w:numPr>
          <w:ilvl w:val="0"/>
          <w:numId w:val="2"/>
        </w:numPr>
        <w:spacing w:after="80"/>
      </w:pPr>
      <w:r>
        <w:rPr>
          <w:rFonts w:ascii="Arial" w:cs="Arial" w:eastAsia="Arial" w:hAnsi="Arial"/>
          <w:color w:val="2d2d2d"/>
          <w:sz w:val="20"/>
          <w:szCs w:val="20"/>
        </w:rPr>
        <w:t xml:space="preserve">Findings list — colour-coded rows (red ⚠ high, amber △ medium, blue ℹ low) with area title and detail</w:t>
      </w:r>
    </w:p>
    <w:p>
      <w:pPr>
        <w:pStyle w:val="ListParagraph"/>
        <w:numPr>
          <w:ilvl w:val="0"/>
          <w:numId w:val="2"/>
        </w:numPr>
        <w:spacing w:after="80"/>
      </w:pPr>
      <w:r>
        <w:rPr>
          <w:rFonts w:ascii="Arial" w:cs="Arial" w:eastAsia="Arial" w:hAnsi="Arial"/>
          <w:color w:val="2d2d2d"/>
          <w:sz w:val="20"/>
          <w:szCs w:val="20"/>
        </w:rPr>
        <w:t xml:space="preserve">Privacy notice — reassures the user that nothing changes without per-suggestion approval</w:t>
      </w:r>
    </w:p>
    <w:p>
      <w:pPr>
        <w:pStyle w:val="ListParagraph"/>
        <w:numPr>
          <w:ilvl w:val="0"/>
          <w:numId w:val="2"/>
        </w:numPr>
        <w:spacing w:after="80"/>
      </w:pPr>
      <w:r>
        <w:rPr>
          <w:rFonts w:ascii="Arial" w:cs="Arial" w:eastAsia="Arial" w:hAnsi="Arial"/>
          <w:color w:val="2d2d2d"/>
          <w:sz w:val="20"/>
          <w:szCs w:val="20"/>
        </w:rPr>
        <w:t xml:space="preserve">Yes / No buttons — set self.user_agreed and destroy</w:t>
      </w:r>
    </w:p>
    <w:p>
      <w:pPr>
        <w:pStyle w:val="ListParagraph"/>
        <w:numPr>
          <w:ilvl w:val="0"/>
          <w:numId w:val="2"/>
        </w:numPr>
        <w:spacing w:after="80"/>
      </w:pPr>
      <w:r>
        <w:rPr>
          <w:rFonts w:ascii="Arial" w:cs="Arial" w:eastAsia="Arial" w:hAnsi="Arial"/>
          <w:color w:val="2d2d2d"/>
          <w:sz w:val="20"/>
          <w:szCs w:val="20"/>
        </w:rPr>
        <w:t xml:space="preserve">ask_tune_down() — convenience function returning bool</w:t>
      </w:r>
    </w:p>
    <w:p>
      <w:pPr>
        <w:spacing w:after="60" w:before="160"/>
      </w:pPr>
      <w:r>
        <w:rPr>
          <w:rFonts w:ascii="Arial" w:cs="Arial" w:eastAsia="Arial" w:hAnsi="Arial"/>
          <w:b/>
          <w:bCs/>
          <w:color w:val="555555"/>
          <w:sz w:val="17"/>
          <w:szCs w:val="17"/>
        </w:rPr>
        <w:t xml:space="preserve">CODE EXPLANATION</w:t>
      </w:r>
    </w:p>
    <w:p>
      <w:pPr>
        <w:spacing w:after="100" w:line="320"/>
        <w:jc w:val="both"/>
      </w:pPr>
      <w:r>
        <w:rPr>
          <w:rFonts w:ascii="Arial" w:cs="Arial" w:eastAsia="Arial" w:hAnsi="Arial"/>
          <w:b w:val="false"/>
          <w:bCs w:val="false"/>
          <w:i w:val="false"/>
          <w:iCs w:val="false"/>
          <w:color w:val="2d2d2d"/>
          <w:sz w:val="20"/>
          <w:szCs w:val="20"/>
        </w:rPr>
        <w:t xml:space="preserve">Each finding dict has keys "area", "detail", and "severity". The dialog maps severity to colour using _SEVERITY_COLOR and to icon using _SEVERITY_ICON. The privacy notice is a critical UX element: it explicitly states that tune-down suggestions will appear in the same review queue as other suggestions, and that the user approves or rejects each one individually. This prevents users from assuming the feature makes automatic changes.</w:t>
      </w:r>
    </w:p>
    <w:p>
      <w:pPr>
        <w:pBdr>
          <w:bottom w:val="single" w:color="dddddd" w:sz="2" w:space="2"/>
        </w:pBdr>
        <w:spacing w:after="120" w:before="120"/>
      </w:pPr>
      <w:r>
        <w:t xml:space="preserve"/>
      </w:r>
    </w:p>
    <w:p>
      <w:r>
        <w:br w:type="page"/>
      </w:r>
    </w:p>
    <w:p>
      <w:pPr>
        <w:pStyle w:val="Heading1"/>
        <w:pBdr>
          <w:bottom w:val="single" w:color="5c4ebe" w:sz="4" w:space="6"/>
        </w:pBdr>
        <w:spacing w:after="180" w:before="360"/>
      </w:pPr>
      <w:r>
        <w:rPr>
          <w:rFonts w:ascii="Arial" w:cs="Arial" w:eastAsia="Arial" w:hAnsi="Arial"/>
          <w:b/>
          <w:bCs/>
          <w:color w:val="1a1a5e"/>
          <w:sz w:val="32"/>
          <w:szCs w:val="32"/>
        </w:rPr>
        <w:t xml:space="preserve">4. Business Rules &amp; Invariants</w:t>
      </w:r>
    </w:p>
    <w:p>
      <w:pPr>
        <w:spacing w:after="100" w:line="320"/>
        <w:jc w:val="both"/>
      </w:pPr>
      <w:r>
        <w:rPr>
          <w:rFonts w:ascii="Arial" w:cs="Arial" w:eastAsia="Arial" w:hAnsi="Arial"/>
          <w:b w:val="false"/>
          <w:bCs w:val="false"/>
          <w:i w:val="false"/>
          <w:iCs w:val="false"/>
          <w:color w:val="2d2d2d"/>
          <w:sz w:val="20"/>
          <w:szCs w:val="20"/>
        </w:rPr>
        <w:t xml:space="preserve">These rules are enforced architecturally throughout the codebase. They cannot be overridden by user input, API responses, or language-model outputs.</w:t>
      </w:r>
    </w:p>
    <w:p>
      <w:pPr>
        <w:pStyle w:val="Heading2"/>
        <w:spacing w:after="120" w:before="280"/>
      </w:pPr>
      <w:r>
        <w:rPr>
          <w:rFonts w:ascii="Arial" w:cs="Arial" w:eastAsia="Arial" w:hAnsi="Arial"/>
          <w:b/>
          <w:bCs/>
          <w:color w:val="5c4ebe"/>
          <w:sz w:val="26"/>
          <w:szCs w:val="26"/>
        </w:rPr>
        <w:t xml:space="preserve">No Fabrication</w:t>
      </w:r>
    </w:p>
    <w:p>
      <w:pPr>
        <w:spacing w:after="100" w:line="320"/>
        <w:jc w:val="both"/>
      </w:pPr>
      <w:r>
        <w:rPr>
          <w:rFonts w:ascii="Arial" w:cs="Arial" w:eastAsia="Arial" w:hAnsi="Arial"/>
          <w:b w:val="false"/>
          <w:bCs w:val="false"/>
          <w:i w:val="false"/>
          <w:iCs w:val="false"/>
          <w:color w:val="2d2d2d"/>
          <w:sz w:val="20"/>
          <w:szCs w:val="20"/>
        </w:rPr>
        <w:t xml:space="preserve">SuggestionEngine._check_keyword_opportunity() only surfaces keywords that are already implied by the CV content (detected by regex patterns). It never adds skills the CV does not reference. ai_client.py includes the explicit rule "Every suggestion must use ONLY content already present in the CV" in the system prompt.</w:t>
      </w:r>
    </w:p>
    <w:p>
      <w:pPr>
        <w:pStyle w:val="Heading2"/>
        <w:spacing w:after="120" w:before="280"/>
      </w:pPr>
      <w:r>
        <w:rPr>
          <w:rFonts w:ascii="Arial" w:cs="Arial" w:eastAsia="Arial" w:hAnsi="Arial"/>
          <w:b/>
          <w:bCs/>
          <w:color w:val="5c4ebe"/>
          <w:sz w:val="26"/>
          <w:szCs w:val="26"/>
        </w:rPr>
        <w:t xml:space="preserve">PII Never Leaves the Device in Raw Form</w:t>
      </w:r>
    </w:p>
    <w:p>
      <w:pPr>
        <w:spacing w:after="100" w:line="320"/>
        <w:jc w:val="both"/>
      </w:pPr>
      <w:r>
        <w:rPr>
          <w:rFonts w:ascii="Arial" w:cs="Arial" w:eastAsia="Arial" w:hAnsi="Arial"/>
          <w:b w:val="false"/>
          <w:bCs w:val="false"/>
          <w:i w:val="false"/>
          <w:iCs w:val="false"/>
          <w:color w:val="2d2d2d"/>
          <w:sz w:val="20"/>
          <w:szCs w:val="20"/>
        </w:rPr>
        <w:t xml:space="preserve">mode_frame._run_analysis() calls mask_text(cv_text) before constructing the prompt. The raw cv_text variable is never passed to AIClient. Only masked_cv is passed. This is enforced by function signature — AIClient.analyse() only accepts a masked_cv_text parameter.</w:t>
      </w:r>
    </w:p>
    <w:p>
      <w:pPr>
        <w:pStyle w:val="Heading2"/>
        <w:spacing w:after="120" w:before="280"/>
      </w:pPr>
      <w:r>
        <w:rPr>
          <w:rFonts w:ascii="Arial" w:cs="Arial" w:eastAsia="Arial" w:hAnsi="Arial"/>
          <w:b/>
          <w:bCs/>
          <w:color w:val="5c4ebe"/>
          <w:sz w:val="26"/>
          <w:szCs w:val="26"/>
        </w:rPr>
        <w:t xml:space="preserve">Every Change Requires Explicit Approval</w:t>
      </w:r>
    </w:p>
    <w:p>
      <w:pPr>
        <w:spacing w:after="100" w:line="320"/>
        <w:jc w:val="both"/>
      </w:pPr>
      <w:r>
        <w:rPr>
          <w:rFonts w:ascii="Arial" w:cs="Arial" w:eastAsia="Arial" w:hAnsi="Arial"/>
          <w:b w:val="false"/>
          <w:bCs w:val="false"/>
          <w:i w:val="false"/>
          <w:iCs w:val="false"/>
          <w:color w:val="2d2d2d"/>
          <w:sz w:val="20"/>
          <w:szCs w:val="20"/>
        </w:rPr>
        <w:t xml:space="preserve">Suggestion objects start with status=PENDING. pdf_generator.generate_final_pdf() filters to {s.original_text: s.final_text for s in suggestions if s.status == SuggestionStatus.ACCEPTED}. Only accepted suggestions produce changes. Rejected and pending suggestions are silently ignored.</w:t>
      </w:r>
    </w:p>
    <w:p>
      <w:pPr>
        <w:pStyle w:val="Heading2"/>
        <w:spacing w:after="120" w:before="280"/>
      </w:pPr>
      <w:r>
        <w:rPr>
          <w:rFonts w:ascii="Arial" w:cs="Arial" w:eastAsia="Arial" w:hAnsi="Arial"/>
          <w:b/>
          <w:bCs/>
          <w:color w:val="5c4ebe"/>
          <w:sz w:val="26"/>
          <w:szCs w:val="26"/>
        </w:rPr>
        <w:t xml:space="preserve">Tune-Down is Always Opt-In</w:t>
      </w:r>
    </w:p>
    <w:p>
      <w:pPr>
        <w:spacing w:after="100" w:line="320"/>
        <w:jc w:val="both"/>
      </w:pPr>
      <w:r>
        <w:rPr>
          <w:rFonts w:ascii="Arial" w:cs="Arial" w:eastAsia="Arial" w:hAnsi="Arial"/>
          <w:b w:val="false"/>
          <w:bCs w:val="false"/>
          <w:i w:val="false"/>
          <w:iCs w:val="false"/>
          <w:color w:val="2d2d2d"/>
          <w:sz w:val="20"/>
          <w:szCs w:val="20"/>
        </w:rPr>
        <w:t xml:space="preserve">TuneDownEngine is only called after the user clicks "Yes, tune it down" in TuneDownDialog. detect_overqualification() runs automatically (it only detects, does not modify), but generate_tune_down_suggestions() is gated behind user_agreed=True in mode_frame._ask_tune_down().</w:t>
      </w:r>
    </w:p>
    <w:p>
      <w:pPr>
        <w:pStyle w:val="Heading2"/>
        <w:spacing w:after="120" w:before="280"/>
      </w:pPr>
      <w:r>
        <w:rPr>
          <w:rFonts w:ascii="Arial" w:cs="Arial" w:eastAsia="Arial" w:hAnsi="Arial"/>
          <w:b/>
          <w:bCs/>
          <w:color w:val="5c4ebe"/>
          <w:sz w:val="26"/>
          <w:szCs w:val="26"/>
        </w:rPr>
        <w:t xml:space="preserve">AI Mode is Always Opt-In</w:t>
      </w:r>
    </w:p>
    <w:p>
      <w:pPr>
        <w:spacing w:after="100" w:line="320"/>
        <w:jc w:val="both"/>
      </w:pPr>
      <w:r>
        <w:rPr>
          <w:rFonts w:ascii="Arial" w:cs="Arial" w:eastAsia="Arial" w:hAnsi="Arial"/>
          <w:b w:val="false"/>
          <w:bCs w:val="false"/>
          <w:i w:val="false"/>
          <w:iCs w:val="false"/>
          <w:color w:val="2d2d2d"/>
          <w:sz w:val="20"/>
          <w:szCs w:val="20"/>
        </w:rPr>
        <w:t xml:space="preserve">ProcessingMode defaults to STANDARD in CVTailorApp.__init__(). The AI mode card must be explicitly clicked. The API key field is pre-filled from .env but the user must still select AI mode and click Analyse. Switching to Standard mode does not clear the API key but it is never used.</w:t>
      </w:r>
    </w:p>
    <w:p>
      <w:r>
        <w:br w:type="page"/>
      </w:r>
    </w:p>
    <w:p>
      <w:pPr>
        <w:pStyle w:val="Heading1"/>
        <w:pBdr>
          <w:bottom w:val="single" w:color="5c4ebe" w:sz="4" w:space="6"/>
        </w:pBdr>
        <w:spacing w:after="180" w:before="360"/>
      </w:pPr>
      <w:r>
        <w:rPr>
          <w:rFonts w:ascii="Arial" w:cs="Arial" w:eastAsia="Arial" w:hAnsi="Arial"/>
          <w:b/>
          <w:bCs/>
          <w:color w:val="1a1a5e"/>
          <w:sz w:val="32"/>
          <w:szCs w:val="32"/>
        </w:rPr>
        <w:t xml:space="preserve">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ATS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Applicant Tracking System — software used by recruiters to scan and rank CVs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TF-IDF</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Term Frequency–Inverse Document Frequency — statistical text relevance measure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PII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Personally Identifiable Information — name, email, phone, address, etc.</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Masking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Replacing PII with typed placeholders ([NAME_1], [EMAIL_1]) before API calls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Suggestion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 proposed change to a specific piece of CV text, with original, suggested, and reason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Section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 top-level CV block (Education, Experience, Skills, etc.)</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Subsection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 named entry within a section (a single job, degree, or project)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Tune-Down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The optional process of suppressing overqualified content to match a junior role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Locale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 two-letter language code: en, fr, de, es, ja, zh</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Base-14 Fonts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12 fonts built into every PDF viewer: Helvetica, Times, Courier (4 variants each)</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Font Registry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PyMuPDF class that extracts embedded PDF fonts to temp files for reuse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a1a5e"/>
                <w:sz w:val="19"/>
                <w:szCs w:val="19"/>
              </w:rPr>
              <w:t xml:space="preserve">In-Place Edit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Editing the original PDF directly (redact + reinsert) rather than rebuilding from scratch</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c4eb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2026-05-15T07:09:10.879Z</dcterms:created>
  <dcterms:modified xsi:type="dcterms:W3CDTF">2026-05-15T07:09:10.895Z</dcterms:modified>
</cp:coreProperties>
</file>

<file path=docProps/custom.xml><?xml version="1.0" encoding="utf-8"?>
<Properties xmlns="http://schemas.openxmlformats.org/officeDocument/2006/custom-properties" xmlns:vt="http://schemas.openxmlformats.org/officeDocument/2006/docPropsVTypes"/>
</file>