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810F2" w14:textId="15C9CE84" w:rsidR="006D7866" w:rsidRDefault="001214E4" w:rsidP="00AE643B">
      <w:pPr>
        <w:ind w:left="-1372" w:hanging="425"/>
        <w:rPr>
          <w:b/>
          <w:sz w:val="28"/>
          <w:szCs w:val="28"/>
        </w:rPr>
        <w:sectPr w:rsidR="006D7866" w:rsidSect="00AE643B">
          <w:headerReference w:type="default" r:id="rId8"/>
          <w:footerReference w:type="default" r:id="rId9"/>
          <w:footerReference w:type="first" r:id="rId10"/>
          <w:pgSz w:w="12240" w:h="15840"/>
          <w:pgMar w:top="0" w:right="1797" w:bottom="523" w:left="1797" w:header="709" w:footer="709" w:gutter="0"/>
          <w:pgNumType w:start="0"/>
          <w:cols w:space="708"/>
          <w:titlePg/>
          <w:docGrid w:linePitch="360"/>
        </w:sectPr>
      </w:pPr>
      <w:r w:rsidRPr="001214E4">
        <w:rPr>
          <w:b/>
          <w:sz w:val="28"/>
          <w:szCs w:val="28"/>
        </w:rPr>
        <w:drawing>
          <wp:inline distT="0" distB="0" distL="0" distR="0" wp14:anchorId="7A045386" wp14:editId="15042B01">
            <wp:extent cx="7902575" cy="101629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5583" cy="101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C8" w:rsidRPr="005C43C8">
        <w:rPr>
          <w:b/>
          <w:sz w:val="28"/>
          <w:szCs w:val="28"/>
        </w:rPr>
        <w:t xml:space="preserve"> </w:t>
      </w:r>
      <w:r w:rsidR="00FB3F04">
        <w:rPr>
          <w:b/>
          <w:sz w:val="28"/>
          <w:szCs w:val="28"/>
        </w:rPr>
        <w:br w:type="page"/>
      </w:r>
    </w:p>
    <w:p w14:paraId="550AACBB" w14:textId="6CE41D61" w:rsidR="00FB3F04" w:rsidRDefault="00FB3F04" w:rsidP="00377865">
      <w:pPr>
        <w:rPr>
          <w:b/>
          <w:sz w:val="28"/>
          <w:szCs w:val="28"/>
        </w:rPr>
      </w:pPr>
    </w:p>
    <w:p w14:paraId="53903398" w14:textId="77777777" w:rsidR="00AA426C" w:rsidRDefault="00AA426C" w:rsidP="009E7F9E">
      <w:pPr>
        <w:pStyle w:val="Ttulo1"/>
        <w:rPr>
          <w:sz w:val="28"/>
          <w:szCs w:val="28"/>
        </w:rPr>
      </w:pPr>
    </w:p>
    <w:p w14:paraId="22FBDCC6" w14:textId="67F64A64" w:rsidR="00AA426C" w:rsidRDefault="009E7F9E" w:rsidP="00AA426C">
      <w:pPr>
        <w:rPr>
          <w:b/>
          <w:bCs/>
          <w:sz w:val="22"/>
          <w:szCs w:val="32"/>
        </w:rPr>
      </w:pPr>
      <w:r w:rsidRPr="00AA426C">
        <w:rPr>
          <w:b/>
          <w:bCs/>
          <w:sz w:val="22"/>
          <w:szCs w:val="32"/>
        </w:rPr>
        <w:t>T</w:t>
      </w:r>
      <w:r w:rsidR="00AA426C" w:rsidRPr="00AA426C">
        <w:rPr>
          <w:b/>
          <w:bCs/>
          <w:sz w:val="22"/>
          <w:szCs w:val="32"/>
        </w:rPr>
        <w:t>ABLA DE CONTENIDO</w:t>
      </w:r>
    </w:p>
    <w:p w14:paraId="6E90D2B0" w14:textId="44EFAD83" w:rsidR="00D252F3" w:rsidRDefault="00D252F3" w:rsidP="00AA426C">
      <w:pPr>
        <w:rPr>
          <w:b/>
          <w:bCs/>
          <w:sz w:val="22"/>
          <w:szCs w:val="32"/>
        </w:rPr>
      </w:pPr>
    </w:p>
    <w:p w14:paraId="39E052EE" w14:textId="77777777" w:rsidR="00D252F3" w:rsidRPr="00AA426C" w:rsidRDefault="00D252F3" w:rsidP="00D252F3">
      <w:pPr>
        <w:spacing w:line="480" w:lineRule="auto"/>
        <w:rPr>
          <w:b/>
          <w:bCs/>
          <w:sz w:val="22"/>
          <w:szCs w:val="32"/>
        </w:rPr>
      </w:pPr>
    </w:p>
    <w:p w14:paraId="0829F055" w14:textId="2932A393" w:rsidR="0032097F" w:rsidRDefault="00AA426C" w:rsidP="00D252F3">
      <w:pPr>
        <w:pStyle w:val="TDC1"/>
        <w:tabs>
          <w:tab w:val="left" w:pos="400"/>
          <w:tab w:val="right" w:leader="dot" w:pos="8636"/>
        </w:tabs>
        <w:spacing w:line="480" w:lineRule="auto"/>
        <w:rPr>
          <w:b w:val="0"/>
          <w:bCs w:val="0"/>
          <w:caps w:val="0"/>
          <w:sz w:val="24"/>
          <w:szCs w:val="24"/>
          <w:lang w:val="es-PA" w:eastAsia="es-ES_tradnl"/>
        </w:rPr>
      </w:pPr>
      <w:r w:rsidRPr="00AA426C">
        <w:rPr>
          <w:b w:val="0"/>
          <w:bCs w:val="0"/>
          <w:color w:val="54B94A"/>
          <w:szCs w:val="24"/>
        </w:rPr>
        <w:fldChar w:fldCharType="begin"/>
      </w:r>
      <w:r w:rsidRPr="00AA426C">
        <w:rPr>
          <w:color w:val="54B94A"/>
        </w:rPr>
        <w:instrText xml:space="preserve"> TOC \o "1-3" \h \z \u </w:instrText>
      </w:r>
      <w:r w:rsidRPr="00AA426C">
        <w:rPr>
          <w:b w:val="0"/>
          <w:bCs w:val="0"/>
          <w:color w:val="54B94A"/>
          <w:szCs w:val="24"/>
        </w:rPr>
        <w:fldChar w:fldCharType="separate"/>
      </w:r>
      <w:hyperlink w:anchor="_Toc75960808" w:history="1">
        <w:r w:rsidR="0032097F" w:rsidRPr="00111EE0">
          <w:rPr>
            <w:rStyle w:val="Hipervnculo"/>
          </w:rPr>
          <w:t>1.</w:t>
        </w:r>
        <w:r w:rsidR="0032097F">
          <w:rPr>
            <w:b w:val="0"/>
            <w:bCs w:val="0"/>
            <w:caps w:val="0"/>
            <w:sz w:val="24"/>
            <w:szCs w:val="24"/>
            <w:lang w:val="es-PA" w:eastAsia="es-ES_tradnl"/>
          </w:rPr>
          <w:tab/>
        </w:r>
        <w:r w:rsidR="0032097F" w:rsidRPr="00111EE0">
          <w:rPr>
            <w:rStyle w:val="Hipervnculo"/>
          </w:rPr>
          <w:t>Mantenimientos Preventivos Realizados</w:t>
        </w:r>
        <w:r w:rsidR="0032097F">
          <w:rPr>
            <w:webHidden/>
          </w:rPr>
          <w:tab/>
        </w:r>
        <w:r w:rsidR="0032097F">
          <w:rPr>
            <w:webHidden/>
          </w:rPr>
          <w:fldChar w:fldCharType="begin"/>
        </w:r>
        <w:r w:rsidR="0032097F">
          <w:rPr>
            <w:webHidden/>
          </w:rPr>
          <w:instrText xml:space="preserve"> PAGEREF _Toc75960808 \h </w:instrText>
        </w:r>
        <w:r w:rsidR="0032097F">
          <w:rPr>
            <w:webHidden/>
          </w:rPr>
        </w:r>
        <w:r w:rsidR="0032097F">
          <w:rPr>
            <w:webHidden/>
          </w:rPr>
          <w:fldChar w:fldCharType="separate"/>
        </w:r>
        <w:r w:rsidR="00D252F3">
          <w:rPr>
            <w:webHidden/>
          </w:rPr>
          <w:t>2</w:t>
        </w:r>
        <w:r w:rsidR="0032097F">
          <w:rPr>
            <w:webHidden/>
          </w:rPr>
          <w:fldChar w:fldCharType="end"/>
        </w:r>
      </w:hyperlink>
    </w:p>
    <w:p w14:paraId="4BF5AD04" w14:textId="78A33DD6" w:rsidR="0032097F" w:rsidRDefault="00AF4D60" w:rsidP="00D252F3">
      <w:pPr>
        <w:pStyle w:val="TDC1"/>
        <w:tabs>
          <w:tab w:val="left" w:pos="400"/>
          <w:tab w:val="right" w:leader="dot" w:pos="8636"/>
        </w:tabs>
        <w:spacing w:line="480" w:lineRule="auto"/>
        <w:rPr>
          <w:b w:val="0"/>
          <w:bCs w:val="0"/>
          <w:caps w:val="0"/>
          <w:sz w:val="24"/>
          <w:szCs w:val="24"/>
          <w:lang w:val="es-PA" w:eastAsia="es-ES_tradnl"/>
        </w:rPr>
      </w:pPr>
      <w:hyperlink w:anchor="_Toc75960809" w:history="1">
        <w:r w:rsidR="0032097F" w:rsidRPr="00111EE0">
          <w:rPr>
            <w:rStyle w:val="Hipervnculo"/>
          </w:rPr>
          <w:t>2.</w:t>
        </w:r>
        <w:r w:rsidR="0032097F">
          <w:rPr>
            <w:b w:val="0"/>
            <w:bCs w:val="0"/>
            <w:caps w:val="0"/>
            <w:sz w:val="24"/>
            <w:szCs w:val="24"/>
            <w:lang w:val="es-PA" w:eastAsia="es-ES_tradnl"/>
          </w:rPr>
          <w:tab/>
        </w:r>
        <w:r w:rsidR="0032097F" w:rsidRPr="00111EE0">
          <w:rPr>
            <w:rStyle w:val="Hipervnculo"/>
          </w:rPr>
          <w:t>Estadistica preventivos realizados vs programados</w:t>
        </w:r>
        <w:r w:rsidR="0032097F">
          <w:rPr>
            <w:webHidden/>
          </w:rPr>
          <w:tab/>
        </w:r>
        <w:r w:rsidR="0032097F">
          <w:rPr>
            <w:webHidden/>
          </w:rPr>
          <w:fldChar w:fldCharType="begin"/>
        </w:r>
        <w:r w:rsidR="0032097F">
          <w:rPr>
            <w:webHidden/>
          </w:rPr>
          <w:instrText xml:space="preserve"> PAGEREF _Toc75960809 \h </w:instrText>
        </w:r>
        <w:r w:rsidR="0032097F">
          <w:rPr>
            <w:webHidden/>
          </w:rPr>
        </w:r>
        <w:r w:rsidR="0032097F">
          <w:rPr>
            <w:webHidden/>
          </w:rPr>
          <w:fldChar w:fldCharType="separate"/>
        </w:r>
        <w:r w:rsidR="00D252F3">
          <w:rPr>
            <w:webHidden/>
          </w:rPr>
          <w:t>2</w:t>
        </w:r>
        <w:r w:rsidR="0032097F">
          <w:rPr>
            <w:webHidden/>
          </w:rPr>
          <w:fldChar w:fldCharType="end"/>
        </w:r>
      </w:hyperlink>
    </w:p>
    <w:p w14:paraId="2AFB5EE0" w14:textId="67DD4398" w:rsidR="0032097F" w:rsidRDefault="00AF4D60" w:rsidP="00D252F3">
      <w:pPr>
        <w:pStyle w:val="TDC1"/>
        <w:tabs>
          <w:tab w:val="left" w:pos="400"/>
          <w:tab w:val="right" w:leader="dot" w:pos="8636"/>
        </w:tabs>
        <w:spacing w:line="480" w:lineRule="auto"/>
        <w:rPr>
          <w:b w:val="0"/>
          <w:bCs w:val="0"/>
          <w:caps w:val="0"/>
          <w:sz w:val="24"/>
          <w:szCs w:val="24"/>
          <w:lang w:val="es-PA" w:eastAsia="es-ES_tradnl"/>
        </w:rPr>
      </w:pPr>
      <w:hyperlink w:anchor="_Toc75960810" w:history="1">
        <w:r w:rsidR="0032097F" w:rsidRPr="00111EE0">
          <w:rPr>
            <w:rStyle w:val="Hipervnculo"/>
          </w:rPr>
          <w:t>3.</w:t>
        </w:r>
        <w:r w:rsidR="0032097F">
          <w:rPr>
            <w:b w:val="0"/>
            <w:bCs w:val="0"/>
            <w:caps w:val="0"/>
            <w:sz w:val="24"/>
            <w:szCs w:val="24"/>
            <w:lang w:val="es-PA" w:eastAsia="es-ES_tradnl"/>
          </w:rPr>
          <w:tab/>
        </w:r>
        <w:r w:rsidR="0032097F" w:rsidRPr="00111EE0">
          <w:rPr>
            <w:rStyle w:val="Hipervnculo"/>
          </w:rPr>
          <w:t>Gestión de Incidencias / Solicitudes:</w:t>
        </w:r>
        <w:r w:rsidR="0032097F">
          <w:rPr>
            <w:webHidden/>
          </w:rPr>
          <w:tab/>
        </w:r>
        <w:r w:rsidR="0032097F">
          <w:rPr>
            <w:webHidden/>
          </w:rPr>
          <w:fldChar w:fldCharType="begin"/>
        </w:r>
        <w:r w:rsidR="0032097F">
          <w:rPr>
            <w:webHidden/>
          </w:rPr>
          <w:instrText xml:space="preserve"> PAGEREF _Toc75960810 \h </w:instrText>
        </w:r>
        <w:r w:rsidR="0032097F">
          <w:rPr>
            <w:webHidden/>
          </w:rPr>
        </w:r>
        <w:r w:rsidR="0032097F">
          <w:rPr>
            <w:webHidden/>
          </w:rPr>
          <w:fldChar w:fldCharType="separate"/>
        </w:r>
        <w:r w:rsidR="00D252F3">
          <w:rPr>
            <w:webHidden/>
          </w:rPr>
          <w:t>3</w:t>
        </w:r>
        <w:r w:rsidR="0032097F">
          <w:rPr>
            <w:webHidden/>
          </w:rPr>
          <w:fldChar w:fldCharType="end"/>
        </w:r>
      </w:hyperlink>
    </w:p>
    <w:p w14:paraId="08738AD9" w14:textId="273C306C" w:rsidR="0032097F" w:rsidRDefault="00AF4D60" w:rsidP="00D252F3">
      <w:pPr>
        <w:pStyle w:val="TDC1"/>
        <w:tabs>
          <w:tab w:val="left" w:pos="400"/>
          <w:tab w:val="right" w:leader="dot" w:pos="8636"/>
        </w:tabs>
        <w:spacing w:line="480" w:lineRule="auto"/>
        <w:rPr>
          <w:b w:val="0"/>
          <w:bCs w:val="0"/>
          <w:caps w:val="0"/>
          <w:sz w:val="24"/>
          <w:szCs w:val="24"/>
          <w:lang w:val="es-PA" w:eastAsia="es-ES_tradnl"/>
        </w:rPr>
      </w:pPr>
      <w:hyperlink w:anchor="_Toc75960811" w:history="1">
        <w:r w:rsidR="0032097F" w:rsidRPr="00111EE0">
          <w:rPr>
            <w:rStyle w:val="Hipervnculo"/>
          </w:rPr>
          <w:t>4.</w:t>
        </w:r>
        <w:r w:rsidR="0032097F">
          <w:rPr>
            <w:b w:val="0"/>
            <w:bCs w:val="0"/>
            <w:caps w:val="0"/>
            <w:sz w:val="24"/>
            <w:szCs w:val="24"/>
            <w:lang w:val="es-PA" w:eastAsia="es-ES_tradnl"/>
          </w:rPr>
          <w:tab/>
        </w:r>
        <w:r w:rsidR="0032097F" w:rsidRPr="00111EE0">
          <w:rPr>
            <w:rStyle w:val="Hipervnculo"/>
          </w:rPr>
          <w:t>Equipos fuera de servicio:</w:t>
        </w:r>
        <w:r w:rsidR="0032097F">
          <w:rPr>
            <w:webHidden/>
          </w:rPr>
          <w:tab/>
        </w:r>
        <w:r w:rsidR="0032097F">
          <w:rPr>
            <w:webHidden/>
          </w:rPr>
          <w:fldChar w:fldCharType="begin"/>
        </w:r>
        <w:r w:rsidR="0032097F">
          <w:rPr>
            <w:webHidden/>
          </w:rPr>
          <w:instrText xml:space="preserve"> PAGEREF _Toc75960811 \h </w:instrText>
        </w:r>
        <w:r w:rsidR="0032097F">
          <w:rPr>
            <w:webHidden/>
          </w:rPr>
        </w:r>
        <w:r w:rsidR="0032097F">
          <w:rPr>
            <w:webHidden/>
          </w:rPr>
          <w:fldChar w:fldCharType="separate"/>
        </w:r>
        <w:r w:rsidR="00D252F3">
          <w:rPr>
            <w:webHidden/>
          </w:rPr>
          <w:t>3</w:t>
        </w:r>
        <w:r w:rsidR="0032097F">
          <w:rPr>
            <w:webHidden/>
          </w:rPr>
          <w:fldChar w:fldCharType="end"/>
        </w:r>
      </w:hyperlink>
    </w:p>
    <w:p w14:paraId="53A267A5" w14:textId="4E98A29F" w:rsidR="0032097F" w:rsidRDefault="00AF4D60" w:rsidP="00D252F3">
      <w:pPr>
        <w:pStyle w:val="TDC1"/>
        <w:tabs>
          <w:tab w:val="left" w:pos="400"/>
          <w:tab w:val="right" w:leader="dot" w:pos="8636"/>
        </w:tabs>
        <w:spacing w:line="480" w:lineRule="auto"/>
        <w:rPr>
          <w:b w:val="0"/>
          <w:bCs w:val="0"/>
          <w:caps w:val="0"/>
          <w:sz w:val="24"/>
          <w:szCs w:val="24"/>
          <w:lang w:val="es-PA" w:eastAsia="es-ES_tradnl"/>
        </w:rPr>
      </w:pPr>
      <w:hyperlink w:anchor="_Toc75960812" w:history="1">
        <w:r w:rsidR="0032097F" w:rsidRPr="00111EE0">
          <w:rPr>
            <w:rStyle w:val="Hipervnculo"/>
          </w:rPr>
          <w:t>5.</w:t>
        </w:r>
        <w:r w:rsidR="0032097F">
          <w:rPr>
            <w:b w:val="0"/>
            <w:bCs w:val="0"/>
            <w:caps w:val="0"/>
            <w:sz w:val="24"/>
            <w:szCs w:val="24"/>
            <w:lang w:val="es-PA" w:eastAsia="es-ES_tradnl"/>
          </w:rPr>
          <w:tab/>
        </w:r>
        <w:r w:rsidR="0032097F" w:rsidRPr="00111EE0">
          <w:rPr>
            <w:rStyle w:val="Hipervnculo"/>
          </w:rPr>
          <w:t>Reemplazo de equipos.</w:t>
        </w:r>
        <w:r w:rsidR="0032097F">
          <w:rPr>
            <w:webHidden/>
          </w:rPr>
          <w:tab/>
        </w:r>
        <w:r w:rsidR="0032097F">
          <w:rPr>
            <w:webHidden/>
          </w:rPr>
          <w:fldChar w:fldCharType="begin"/>
        </w:r>
        <w:r w:rsidR="0032097F">
          <w:rPr>
            <w:webHidden/>
          </w:rPr>
          <w:instrText xml:space="preserve"> PAGEREF _Toc75960812 \h </w:instrText>
        </w:r>
        <w:r w:rsidR="0032097F">
          <w:rPr>
            <w:webHidden/>
          </w:rPr>
        </w:r>
        <w:r w:rsidR="0032097F">
          <w:rPr>
            <w:webHidden/>
          </w:rPr>
          <w:fldChar w:fldCharType="separate"/>
        </w:r>
        <w:r w:rsidR="00D252F3">
          <w:rPr>
            <w:webHidden/>
          </w:rPr>
          <w:t>3</w:t>
        </w:r>
        <w:r w:rsidR="0032097F">
          <w:rPr>
            <w:webHidden/>
          </w:rPr>
          <w:fldChar w:fldCharType="end"/>
        </w:r>
      </w:hyperlink>
    </w:p>
    <w:p w14:paraId="3A91B135" w14:textId="186F035B" w:rsidR="009E7F9E" w:rsidRPr="007E36AF" w:rsidRDefault="00AA426C" w:rsidP="00D252F3">
      <w:pPr>
        <w:pStyle w:val="Ttulo1"/>
        <w:spacing w:line="480" w:lineRule="auto"/>
      </w:pPr>
      <w:r w:rsidRPr="00AA426C">
        <w:rPr>
          <w:color w:val="54B94A"/>
          <w:sz w:val="28"/>
          <w:szCs w:val="28"/>
        </w:rPr>
        <w:fldChar w:fldCharType="end"/>
      </w:r>
    </w:p>
    <w:p w14:paraId="152C8E0D" w14:textId="255D3DD5" w:rsidR="00B947A9" w:rsidRDefault="00B947A9" w:rsidP="00761860">
      <w:pPr>
        <w:pStyle w:val="Ttulo1"/>
      </w:pPr>
    </w:p>
    <w:p w14:paraId="0519E3F5" w14:textId="4D4ADDBC" w:rsidR="00761860" w:rsidRDefault="00761860" w:rsidP="00761860"/>
    <w:p w14:paraId="4C2943D2" w14:textId="04A4D0AC" w:rsidR="00761860" w:rsidRDefault="00761860" w:rsidP="00761860"/>
    <w:p w14:paraId="41E5F68E" w14:textId="3F0078E4" w:rsidR="00761860" w:rsidRDefault="00761860" w:rsidP="00761860"/>
    <w:p w14:paraId="102A85F8" w14:textId="5432B793" w:rsidR="00761860" w:rsidRDefault="00761860" w:rsidP="00761860"/>
    <w:p w14:paraId="38B9556C" w14:textId="390EF3F7" w:rsidR="00761860" w:rsidRDefault="00761860" w:rsidP="00761860"/>
    <w:p w14:paraId="0DB21B82" w14:textId="77777777" w:rsidR="00761860" w:rsidRDefault="00761860" w:rsidP="00761860"/>
    <w:p w14:paraId="12A81A80" w14:textId="11592086" w:rsidR="00761860" w:rsidRDefault="00761860" w:rsidP="00761860"/>
    <w:p w14:paraId="06C5924C" w14:textId="648A2222" w:rsidR="001214E4" w:rsidRDefault="001214E4" w:rsidP="00761860"/>
    <w:p w14:paraId="224C58DB" w14:textId="0AE0A1AD" w:rsidR="001214E4" w:rsidRDefault="001214E4" w:rsidP="00761860"/>
    <w:p w14:paraId="66A72F61" w14:textId="36D18BA8" w:rsidR="001214E4" w:rsidRDefault="001214E4" w:rsidP="00761860"/>
    <w:p w14:paraId="1FE789B2" w14:textId="494A0B4C" w:rsidR="001214E4" w:rsidRDefault="001214E4" w:rsidP="00761860"/>
    <w:p w14:paraId="38A03A93" w14:textId="04DD6CC8" w:rsidR="001214E4" w:rsidRDefault="001214E4" w:rsidP="00761860"/>
    <w:p w14:paraId="3DA2E55C" w14:textId="41B4BCC3" w:rsidR="001214E4" w:rsidRDefault="001214E4" w:rsidP="00761860"/>
    <w:p w14:paraId="4DBA5FE1" w14:textId="5AF8083E" w:rsidR="001214E4" w:rsidRDefault="001214E4" w:rsidP="00761860"/>
    <w:p w14:paraId="786129A8" w14:textId="17F38092" w:rsidR="001214E4" w:rsidRDefault="001214E4" w:rsidP="00761860"/>
    <w:p w14:paraId="73982CCA" w14:textId="2D94039E" w:rsidR="001214E4" w:rsidRDefault="001214E4" w:rsidP="00761860"/>
    <w:p w14:paraId="225B91CD" w14:textId="3A61F922" w:rsidR="001214E4" w:rsidRDefault="001214E4" w:rsidP="00761860"/>
    <w:p w14:paraId="6A6286D5" w14:textId="6DDA5438" w:rsidR="001214E4" w:rsidRDefault="001214E4" w:rsidP="00761860"/>
    <w:p w14:paraId="6BDDC76D" w14:textId="77777777" w:rsidR="00D252F3" w:rsidRPr="00761860" w:rsidRDefault="00D252F3" w:rsidP="00761860"/>
    <w:p w14:paraId="236C1CA5" w14:textId="01524522" w:rsidR="0021333F" w:rsidRPr="001214E4" w:rsidRDefault="00761860" w:rsidP="001214E4">
      <w:pPr>
        <w:pStyle w:val="Ttulo1"/>
        <w:numPr>
          <w:ilvl w:val="0"/>
          <w:numId w:val="3"/>
        </w:numPr>
        <w:rPr>
          <w:sz w:val="28"/>
          <w:szCs w:val="28"/>
        </w:rPr>
      </w:pPr>
      <w:bookmarkStart w:id="0" w:name="_Toc75960808"/>
      <w:r w:rsidRPr="001214E4">
        <w:rPr>
          <w:sz w:val="28"/>
          <w:szCs w:val="28"/>
        </w:rPr>
        <w:t xml:space="preserve">Mantenimientos </w:t>
      </w:r>
      <w:r w:rsidR="00611840">
        <w:rPr>
          <w:sz w:val="28"/>
          <w:szCs w:val="28"/>
        </w:rPr>
        <w:t>P</w:t>
      </w:r>
      <w:r w:rsidRPr="001214E4">
        <w:rPr>
          <w:sz w:val="28"/>
          <w:szCs w:val="28"/>
        </w:rPr>
        <w:t xml:space="preserve">reventivos </w:t>
      </w:r>
      <w:r w:rsidR="00611840">
        <w:rPr>
          <w:sz w:val="28"/>
          <w:szCs w:val="28"/>
        </w:rPr>
        <w:t>R</w:t>
      </w:r>
      <w:r w:rsidR="001214E4">
        <w:rPr>
          <w:sz w:val="28"/>
          <w:szCs w:val="28"/>
        </w:rPr>
        <w:t>ealizados</w:t>
      </w:r>
      <w:bookmarkEnd w:id="0"/>
    </w:p>
    <w:p w14:paraId="2F9B9182" w14:textId="1C6880CF" w:rsidR="00105AE9" w:rsidRDefault="00105AE9" w:rsidP="00B947A9">
      <w:r>
        <w:t>Se muestran por proveedor todos los mantenimientos preventivos realizados en el periodo. (mensual)</w:t>
      </w:r>
      <w:r w:rsidR="0032097F">
        <w:t>. Se incluye columna de costo por mantenimiento.</w:t>
      </w:r>
    </w:p>
    <w:p w14:paraId="3D671C6F" w14:textId="77777777" w:rsidR="00105AE9" w:rsidRDefault="00105AE9" w:rsidP="00B947A9"/>
    <w:p w14:paraId="6F8A18F0" w14:textId="63FCA82F" w:rsidR="00105AE9" w:rsidRDefault="00105AE9" w:rsidP="00B947A9">
      <w:r w:rsidRPr="00105AE9">
        <w:rPr>
          <w:b/>
          <w:bCs/>
        </w:rPr>
        <w:t>Proveedor 1</w:t>
      </w:r>
      <w:r>
        <w:t>: Electr</w:t>
      </w:r>
      <w:r w:rsidR="00611840">
        <w:t>ó</w:t>
      </w:r>
      <w:r>
        <w:t>nica Médica</w:t>
      </w:r>
    </w:p>
    <w:p w14:paraId="5D4A5D82" w14:textId="37BA92E2" w:rsidR="00105AE9" w:rsidRDefault="00105AE9" w:rsidP="00B947A9">
      <w:r w:rsidRPr="00105AE9">
        <w:drawing>
          <wp:inline distT="0" distB="0" distL="0" distR="0" wp14:anchorId="5F5F1C4D" wp14:editId="107D9805">
            <wp:extent cx="5340743" cy="1087174"/>
            <wp:effectExtent l="0" t="0" r="635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316" cy="10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DDB5" w14:textId="106A9FD7" w:rsidR="00105AE9" w:rsidRDefault="00105AE9" w:rsidP="00105AE9">
      <w:r w:rsidRPr="00105AE9">
        <w:rPr>
          <w:b/>
          <w:bCs/>
        </w:rPr>
        <w:t xml:space="preserve">Proveedor </w:t>
      </w:r>
      <w:r>
        <w:rPr>
          <w:b/>
          <w:bCs/>
        </w:rPr>
        <w:t>2</w:t>
      </w:r>
      <w:r>
        <w:t>: AcetiOxigeno</w:t>
      </w:r>
    </w:p>
    <w:p w14:paraId="2C6B8AAD" w14:textId="706E5DFD" w:rsidR="00105AE9" w:rsidRDefault="00105AE9" w:rsidP="00B947A9">
      <w:r w:rsidRPr="00105AE9">
        <w:drawing>
          <wp:inline distT="0" distB="0" distL="0" distR="0" wp14:anchorId="40F48C07" wp14:editId="00ACB2A7">
            <wp:extent cx="5340743" cy="1087174"/>
            <wp:effectExtent l="0" t="0" r="635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316" cy="10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B18A" w14:textId="77777777" w:rsidR="00D252F3" w:rsidRDefault="00D252F3" w:rsidP="00B947A9"/>
    <w:p w14:paraId="610D7312" w14:textId="086FCB87" w:rsidR="005E0488" w:rsidRPr="00611840" w:rsidRDefault="001214E4" w:rsidP="005E0488">
      <w:pPr>
        <w:pStyle w:val="Ttulo1"/>
        <w:numPr>
          <w:ilvl w:val="0"/>
          <w:numId w:val="3"/>
        </w:numPr>
        <w:rPr>
          <w:sz w:val="28"/>
          <w:szCs w:val="28"/>
        </w:rPr>
      </w:pPr>
      <w:bookmarkStart w:id="1" w:name="_Toc75960809"/>
      <w:r>
        <w:rPr>
          <w:sz w:val="28"/>
          <w:szCs w:val="28"/>
        </w:rPr>
        <w:t>Estadistica preventivos realizados vs programados</w:t>
      </w:r>
      <w:bookmarkEnd w:id="1"/>
    </w:p>
    <w:p w14:paraId="6EE6767A" w14:textId="32A38B12" w:rsidR="00611840" w:rsidRDefault="00A222E2" w:rsidP="005E0488">
      <w:r>
        <w:t xml:space="preserve">Durante este periodo </w:t>
      </w:r>
      <w:r w:rsidR="00DC72E5">
        <w:t xml:space="preserve">se muestran todos los </w:t>
      </w:r>
      <w:r w:rsidR="00105AE9">
        <w:t>preventivos realizados, y se agregan los preventivos programados pero No rea</w:t>
      </w:r>
      <w:r w:rsidR="00611840">
        <w:t>l</w:t>
      </w:r>
      <w:r w:rsidR="00105AE9">
        <w:t>izados</w:t>
      </w:r>
      <w:r w:rsidR="00611840">
        <w:t xml:space="preserve"> y su causa/motivo de reprogramación.</w:t>
      </w:r>
    </w:p>
    <w:p w14:paraId="471AF679" w14:textId="77777777" w:rsidR="00D252F3" w:rsidRDefault="00D252F3" w:rsidP="005E048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2483"/>
        <w:gridCol w:w="3444"/>
      </w:tblGrid>
      <w:tr w:rsidR="00611840" w14:paraId="0DA60D92" w14:textId="77777777" w:rsidTr="00611840">
        <w:trPr>
          <w:trHeight w:val="349"/>
        </w:trPr>
        <w:tc>
          <w:tcPr>
            <w:tcW w:w="2479" w:type="dxa"/>
          </w:tcPr>
          <w:p w14:paraId="36CAA23E" w14:textId="2A03A6A6" w:rsidR="00611840" w:rsidRPr="00611840" w:rsidRDefault="00611840" w:rsidP="005E0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 w:rsidRPr="00611840">
              <w:rPr>
                <w:sz w:val="18"/>
                <w:szCs w:val="18"/>
              </w:rPr>
              <w:t>reventivos programados</w:t>
            </w:r>
          </w:p>
        </w:tc>
        <w:tc>
          <w:tcPr>
            <w:tcW w:w="2483" w:type="dxa"/>
          </w:tcPr>
          <w:p w14:paraId="16BEE27E" w14:textId="195B4A4A" w:rsidR="00611840" w:rsidRPr="00611840" w:rsidRDefault="00611840" w:rsidP="005E048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 w:rsidRPr="00611840">
              <w:rPr>
                <w:sz w:val="18"/>
                <w:szCs w:val="18"/>
              </w:rPr>
              <w:t>reventivos Realizados</w:t>
            </w:r>
          </w:p>
        </w:tc>
        <w:tc>
          <w:tcPr>
            <w:tcW w:w="3444" w:type="dxa"/>
          </w:tcPr>
          <w:p w14:paraId="3403B791" w14:textId="32DA42B3" w:rsidR="00611840" w:rsidRPr="00611840" w:rsidRDefault="00611840" w:rsidP="005E0488">
            <w:pPr>
              <w:rPr>
                <w:sz w:val="18"/>
                <w:szCs w:val="18"/>
              </w:rPr>
            </w:pPr>
            <w:r w:rsidRPr="00611840">
              <w:rPr>
                <w:sz w:val="18"/>
                <w:szCs w:val="18"/>
              </w:rPr>
              <w:t xml:space="preserve"> % </w:t>
            </w:r>
            <w:r>
              <w:rPr>
                <w:sz w:val="18"/>
                <w:szCs w:val="18"/>
              </w:rPr>
              <w:t xml:space="preserve"> Efectividad</w:t>
            </w:r>
          </w:p>
        </w:tc>
      </w:tr>
      <w:tr w:rsidR="00611840" w14:paraId="7B4F35DE" w14:textId="77777777" w:rsidTr="00611840">
        <w:trPr>
          <w:trHeight w:val="391"/>
        </w:trPr>
        <w:tc>
          <w:tcPr>
            <w:tcW w:w="2479" w:type="dxa"/>
          </w:tcPr>
          <w:p w14:paraId="36634FFD" w14:textId="00ADC437" w:rsidR="00611840" w:rsidRPr="00611840" w:rsidRDefault="00611840" w:rsidP="00611840">
            <w:pPr>
              <w:jc w:val="center"/>
              <w:rPr>
                <w:sz w:val="18"/>
                <w:szCs w:val="18"/>
              </w:rPr>
            </w:pPr>
            <w:r w:rsidRPr="00611840">
              <w:rPr>
                <w:sz w:val="18"/>
                <w:szCs w:val="18"/>
              </w:rPr>
              <w:t>50</w:t>
            </w:r>
          </w:p>
        </w:tc>
        <w:tc>
          <w:tcPr>
            <w:tcW w:w="2483" w:type="dxa"/>
          </w:tcPr>
          <w:p w14:paraId="1B006E5C" w14:textId="1D633701" w:rsidR="00611840" w:rsidRPr="00611840" w:rsidRDefault="00611840" w:rsidP="00611840">
            <w:pPr>
              <w:jc w:val="center"/>
              <w:rPr>
                <w:sz w:val="18"/>
                <w:szCs w:val="18"/>
              </w:rPr>
            </w:pPr>
            <w:r w:rsidRPr="00611840">
              <w:rPr>
                <w:sz w:val="18"/>
                <w:szCs w:val="18"/>
              </w:rPr>
              <w:t>45</w:t>
            </w:r>
          </w:p>
        </w:tc>
        <w:tc>
          <w:tcPr>
            <w:tcW w:w="3444" w:type="dxa"/>
          </w:tcPr>
          <w:p w14:paraId="7A9683E7" w14:textId="393967B0" w:rsidR="00611840" w:rsidRPr="00611840" w:rsidRDefault="00611840" w:rsidP="00611840">
            <w:pPr>
              <w:jc w:val="center"/>
              <w:rPr>
                <w:sz w:val="18"/>
                <w:szCs w:val="18"/>
              </w:rPr>
            </w:pPr>
            <w:r w:rsidRPr="00611840">
              <w:rPr>
                <w:sz w:val="18"/>
                <w:szCs w:val="18"/>
              </w:rPr>
              <w:t>90%</w:t>
            </w:r>
          </w:p>
        </w:tc>
      </w:tr>
    </w:tbl>
    <w:p w14:paraId="5933B766" w14:textId="4C32DE07" w:rsidR="00611840" w:rsidRDefault="00611840" w:rsidP="005E0488"/>
    <w:p w14:paraId="567C809E" w14:textId="2E923F79" w:rsidR="00611840" w:rsidRDefault="00611840" w:rsidP="005E0488">
      <w:pPr>
        <w:rPr>
          <w:b/>
          <w:bCs/>
        </w:rPr>
      </w:pPr>
      <w:r w:rsidRPr="00611840">
        <w:rPr>
          <w:b/>
          <w:bCs/>
        </w:rPr>
        <w:t>No realizados</w:t>
      </w:r>
    </w:p>
    <w:tbl>
      <w:tblPr>
        <w:tblStyle w:val="Tablaconcuadrcula"/>
        <w:tblW w:w="8644" w:type="dxa"/>
        <w:tblLook w:val="04A0" w:firstRow="1" w:lastRow="0" w:firstColumn="1" w:lastColumn="0" w:noHBand="0" w:noVBand="1"/>
      </w:tblPr>
      <w:tblGrid>
        <w:gridCol w:w="1064"/>
        <w:gridCol w:w="990"/>
        <w:gridCol w:w="1011"/>
        <w:gridCol w:w="1008"/>
        <w:gridCol w:w="983"/>
        <w:gridCol w:w="999"/>
        <w:gridCol w:w="1270"/>
        <w:gridCol w:w="1319"/>
      </w:tblGrid>
      <w:tr w:rsidR="00E03A64" w14:paraId="2770413B" w14:textId="77777777" w:rsidTr="00E03A64">
        <w:trPr>
          <w:trHeight w:val="481"/>
        </w:trPr>
        <w:tc>
          <w:tcPr>
            <w:tcW w:w="1069" w:type="dxa"/>
          </w:tcPr>
          <w:p w14:paraId="06902A7F" w14:textId="5BABF3F6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Preventivo</w:t>
            </w:r>
          </w:p>
        </w:tc>
        <w:tc>
          <w:tcPr>
            <w:tcW w:w="1017" w:type="dxa"/>
          </w:tcPr>
          <w:p w14:paraId="63BAF1D9" w14:textId="168F630E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Titulo</w:t>
            </w:r>
          </w:p>
        </w:tc>
        <w:tc>
          <w:tcPr>
            <w:tcW w:w="1032" w:type="dxa"/>
          </w:tcPr>
          <w:p w14:paraId="15DCF604" w14:textId="7240D7DE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Estado</w:t>
            </w:r>
          </w:p>
        </w:tc>
        <w:tc>
          <w:tcPr>
            <w:tcW w:w="1030" w:type="dxa"/>
          </w:tcPr>
          <w:p w14:paraId="58D6A54F" w14:textId="3B2004D4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equipo</w:t>
            </w:r>
          </w:p>
        </w:tc>
        <w:tc>
          <w:tcPr>
            <w:tcW w:w="1013" w:type="dxa"/>
          </w:tcPr>
          <w:p w14:paraId="3D90A7D5" w14:textId="1833120C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Serie</w:t>
            </w:r>
          </w:p>
        </w:tc>
        <w:tc>
          <w:tcPr>
            <w:tcW w:w="1024" w:type="dxa"/>
          </w:tcPr>
          <w:p w14:paraId="718371F0" w14:textId="3CFDD286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Marca</w:t>
            </w:r>
          </w:p>
        </w:tc>
        <w:tc>
          <w:tcPr>
            <w:tcW w:w="1140" w:type="dxa"/>
          </w:tcPr>
          <w:p w14:paraId="5AB7030A" w14:textId="3DDFCC85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F</w:t>
            </w:r>
            <w:r w:rsidR="00E03A64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Programada</w:t>
            </w:r>
          </w:p>
        </w:tc>
        <w:tc>
          <w:tcPr>
            <w:tcW w:w="1319" w:type="dxa"/>
          </w:tcPr>
          <w:p w14:paraId="39FC8467" w14:textId="309A974E" w:rsidR="00611840" w:rsidRPr="00611840" w:rsidRDefault="00611840" w:rsidP="005E0488">
            <w:pPr>
              <w:rPr>
                <w:sz w:val="16"/>
                <w:szCs w:val="16"/>
              </w:rPr>
            </w:pPr>
            <w:r w:rsidRPr="00611840">
              <w:rPr>
                <w:sz w:val="16"/>
                <w:szCs w:val="16"/>
              </w:rPr>
              <w:t>Observaciones</w:t>
            </w:r>
          </w:p>
        </w:tc>
      </w:tr>
      <w:tr w:rsidR="00E03A64" w14:paraId="0E890615" w14:textId="77777777" w:rsidTr="00E03A64">
        <w:trPr>
          <w:trHeight w:val="140"/>
        </w:trPr>
        <w:tc>
          <w:tcPr>
            <w:tcW w:w="1069" w:type="dxa"/>
          </w:tcPr>
          <w:p w14:paraId="188337CC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017" w:type="dxa"/>
          </w:tcPr>
          <w:p w14:paraId="7D004BE5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032" w:type="dxa"/>
          </w:tcPr>
          <w:p w14:paraId="0F6C98A4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54287636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013" w:type="dxa"/>
          </w:tcPr>
          <w:p w14:paraId="2F4BDD05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024" w:type="dxa"/>
          </w:tcPr>
          <w:p w14:paraId="0C6AD5C5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140" w:type="dxa"/>
          </w:tcPr>
          <w:p w14:paraId="7997AEF2" w14:textId="77777777" w:rsidR="00611840" w:rsidRDefault="00611840" w:rsidP="005E0488">
            <w:pPr>
              <w:rPr>
                <w:b/>
                <w:bCs/>
              </w:rPr>
            </w:pPr>
          </w:p>
        </w:tc>
        <w:tc>
          <w:tcPr>
            <w:tcW w:w="1319" w:type="dxa"/>
          </w:tcPr>
          <w:p w14:paraId="4B1F6596" w14:textId="77777777" w:rsidR="00611840" w:rsidRDefault="00611840" w:rsidP="005E0488">
            <w:pPr>
              <w:rPr>
                <w:b/>
                <w:bCs/>
              </w:rPr>
            </w:pPr>
          </w:p>
        </w:tc>
      </w:tr>
    </w:tbl>
    <w:p w14:paraId="3B99BFED" w14:textId="2F5FD413" w:rsidR="00611840" w:rsidRDefault="00611840" w:rsidP="005E0488">
      <w:pPr>
        <w:rPr>
          <w:b/>
          <w:bCs/>
        </w:rPr>
      </w:pPr>
    </w:p>
    <w:p w14:paraId="0A57A7AF" w14:textId="0057448F" w:rsidR="00D252F3" w:rsidRDefault="00D252F3" w:rsidP="005E0488">
      <w:pPr>
        <w:rPr>
          <w:b/>
          <w:bCs/>
        </w:rPr>
      </w:pPr>
    </w:p>
    <w:p w14:paraId="2EEDD8A6" w14:textId="77777777" w:rsidR="00D252F3" w:rsidRPr="00611840" w:rsidRDefault="00D252F3" w:rsidP="005E0488">
      <w:pPr>
        <w:rPr>
          <w:b/>
          <w:bCs/>
        </w:rPr>
      </w:pPr>
    </w:p>
    <w:p w14:paraId="53FF5F94" w14:textId="1C32635E" w:rsidR="00E2014D" w:rsidRDefault="00CA7E2B" w:rsidP="003A215D">
      <w:pPr>
        <w:pStyle w:val="Ttulo1"/>
        <w:numPr>
          <w:ilvl w:val="0"/>
          <w:numId w:val="3"/>
        </w:numPr>
        <w:rPr>
          <w:sz w:val="28"/>
          <w:szCs w:val="28"/>
        </w:rPr>
      </w:pPr>
      <w:bookmarkStart w:id="2" w:name="_Toc75960810"/>
      <w:r>
        <w:rPr>
          <w:sz w:val="28"/>
          <w:szCs w:val="28"/>
        </w:rPr>
        <w:lastRenderedPageBreak/>
        <w:t>Gestión de Incidencias / Solicitudes</w:t>
      </w:r>
      <w:r w:rsidR="003B6EDC">
        <w:rPr>
          <w:sz w:val="28"/>
          <w:szCs w:val="28"/>
        </w:rPr>
        <w:t>:</w:t>
      </w:r>
      <w:bookmarkEnd w:id="2"/>
      <w:r w:rsidR="003B6EDC">
        <w:rPr>
          <w:sz w:val="28"/>
          <w:szCs w:val="28"/>
        </w:rPr>
        <w:t xml:space="preserve"> </w:t>
      </w:r>
    </w:p>
    <w:p w14:paraId="541ADC0C" w14:textId="15ADEEBA" w:rsidR="00105AE9" w:rsidRDefault="00105AE9" w:rsidP="00105AE9">
      <w:r>
        <w:t>En este cuadro se muestran todas las incidencias y solicitudes recibidas durante el periodo (mensual). Se divide por proveedor.</w:t>
      </w:r>
    </w:p>
    <w:p w14:paraId="1F174E7C" w14:textId="77777777" w:rsidR="00105AE9" w:rsidRPr="00105AE9" w:rsidRDefault="00105AE9" w:rsidP="00105AE9"/>
    <w:p w14:paraId="4976C59B" w14:textId="103D56AA" w:rsidR="00105AE9" w:rsidRPr="00105AE9" w:rsidRDefault="00105AE9" w:rsidP="00105AE9">
      <w:r w:rsidRPr="00105AE9">
        <w:rPr>
          <w:b/>
          <w:bCs/>
        </w:rPr>
        <w:t>Proveedor 1</w:t>
      </w:r>
      <w:r>
        <w:t>: Maxia</w:t>
      </w:r>
    </w:p>
    <w:p w14:paraId="7DDE06AD" w14:textId="56AD0943" w:rsidR="000A0C04" w:rsidRDefault="001214E4" w:rsidP="00E03A64">
      <w:pPr>
        <w:jc w:val="left"/>
      </w:pPr>
      <w:r w:rsidRPr="001214E4">
        <w:drawing>
          <wp:inline distT="0" distB="0" distL="0" distR="0" wp14:anchorId="02CF0AE1" wp14:editId="0D378BD1">
            <wp:extent cx="5899094" cy="378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488" cy="3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A4D" w14:textId="5CE8B971" w:rsidR="00702B9A" w:rsidRDefault="00702B9A" w:rsidP="00E03A64">
      <w:pPr>
        <w:jc w:val="left"/>
      </w:pPr>
    </w:p>
    <w:p w14:paraId="2D29AC8B" w14:textId="2BA728E6" w:rsidR="00702B9A" w:rsidRDefault="00702B9A" w:rsidP="00702B9A">
      <w:pPr>
        <w:pStyle w:val="Ttulo1"/>
        <w:numPr>
          <w:ilvl w:val="0"/>
          <w:numId w:val="3"/>
        </w:numPr>
        <w:rPr>
          <w:sz w:val="28"/>
          <w:szCs w:val="28"/>
        </w:rPr>
      </w:pPr>
      <w:bookmarkStart w:id="3" w:name="_Toc75960811"/>
      <w:r>
        <w:rPr>
          <w:sz w:val="28"/>
          <w:szCs w:val="28"/>
        </w:rPr>
        <w:t>Equipos fuera de servicio:</w:t>
      </w:r>
      <w:bookmarkEnd w:id="3"/>
      <w:r>
        <w:rPr>
          <w:sz w:val="28"/>
          <w:szCs w:val="28"/>
        </w:rPr>
        <w:t xml:space="preserve"> </w:t>
      </w:r>
    </w:p>
    <w:p w14:paraId="671F0C59" w14:textId="702235E6" w:rsidR="00702B9A" w:rsidRDefault="00702B9A" w:rsidP="00E03A64">
      <w:pPr>
        <w:jc w:val="left"/>
      </w:pPr>
      <w:r>
        <w:t>Cuadro  con listado de quipos prioridad 1 fuera de servic</w:t>
      </w:r>
      <w:r w:rsidR="0032097F">
        <w:t>i</w:t>
      </w:r>
      <w:r>
        <w:t>o</w:t>
      </w:r>
      <w:r w:rsidR="0032097F">
        <w:t>, con monto de pérdidas.</w:t>
      </w:r>
    </w:p>
    <w:p w14:paraId="2A57CCCE" w14:textId="48EA0E98" w:rsidR="00702B9A" w:rsidRDefault="00702B9A" w:rsidP="00E03A64">
      <w:pPr>
        <w:jc w:val="left"/>
      </w:pPr>
      <w:r w:rsidRPr="00702B9A">
        <w:drawing>
          <wp:inline distT="0" distB="0" distL="0" distR="0" wp14:anchorId="563EAF90" wp14:editId="1C8807A8">
            <wp:extent cx="5779135" cy="44857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6818" cy="4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F618" w14:textId="3A46772B" w:rsidR="00702B9A" w:rsidRDefault="00702B9A" w:rsidP="00702B9A">
      <w:pPr>
        <w:pStyle w:val="Ttulo1"/>
        <w:numPr>
          <w:ilvl w:val="0"/>
          <w:numId w:val="3"/>
        </w:numPr>
        <w:rPr>
          <w:sz w:val="28"/>
          <w:szCs w:val="28"/>
        </w:rPr>
      </w:pPr>
      <w:bookmarkStart w:id="4" w:name="_Toc75960812"/>
      <w:r>
        <w:rPr>
          <w:sz w:val="28"/>
          <w:szCs w:val="28"/>
        </w:rPr>
        <w:t>Reemplazo de equipos.</w:t>
      </w:r>
      <w:bookmarkEnd w:id="4"/>
    </w:p>
    <w:p w14:paraId="3AD2AECE" w14:textId="362639FE" w:rsidR="00702B9A" w:rsidRPr="00E03A64" w:rsidRDefault="00702B9A" w:rsidP="00E03A64">
      <w:pPr>
        <w:jc w:val="left"/>
      </w:pPr>
      <w:r>
        <w:t>Lista de equipos cuya fecha de reemplazo es igual o menor a 12 meses.</w:t>
      </w:r>
    </w:p>
    <w:p w14:paraId="45BB2B5B" w14:textId="49AB8E7E" w:rsidR="007058CE" w:rsidRPr="007E36AF" w:rsidRDefault="007058CE" w:rsidP="007058CE">
      <w:pPr>
        <w:ind w:hanging="1797"/>
        <w:rPr>
          <w:sz w:val="28"/>
          <w:szCs w:val="28"/>
        </w:rPr>
      </w:pPr>
      <w:r w:rsidRPr="007058CE">
        <w:rPr>
          <w:sz w:val="28"/>
          <w:szCs w:val="28"/>
        </w:rPr>
        <w:lastRenderedPageBreak/>
        <w:drawing>
          <wp:inline distT="0" distB="0" distL="0" distR="0" wp14:anchorId="55865BBA" wp14:editId="23144C94">
            <wp:extent cx="8564051" cy="1069938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85453" cy="107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8CE" w:rsidRPr="007E36AF" w:rsidSect="00AE643B">
      <w:headerReference w:type="default" r:id="rId16"/>
      <w:pgSz w:w="12240" w:h="15840"/>
      <w:pgMar w:top="0" w:right="1797" w:bottom="1440" w:left="1797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7D251" w14:textId="77777777" w:rsidR="00AF4D60" w:rsidRDefault="00AF4D60" w:rsidP="00E82569">
      <w:r>
        <w:separator/>
      </w:r>
    </w:p>
  </w:endnote>
  <w:endnote w:type="continuationSeparator" w:id="0">
    <w:p w14:paraId="1DA57959" w14:textId="77777777" w:rsidR="00AF4D60" w:rsidRDefault="00AF4D60" w:rsidP="00E82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lfax Regular">
    <w:altName w:val="Colfax Regular"/>
    <w:panose1 w:val="020B0304000000010002"/>
    <w:charset w:val="00"/>
    <w:family w:val="swiss"/>
    <w:notTrueType/>
    <w:pitch w:val="variable"/>
    <w:sig w:usb0="A00000EF" w:usb1="50002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270BC" w14:textId="7A82A9E0" w:rsidR="006B38A3" w:rsidRPr="006B38A3" w:rsidRDefault="006B38A3" w:rsidP="006B38A3">
    <w:pPr>
      <w:pStyle w:val="Piedepgina"/>
      <w:tabs>
        <w:tab w:val="clear" w:pos="4153"/>
        <w:tab w:val="clear" w:pos="8306"/>
        <w:tab w:val="left" w:pos="7708"/>
      </w:tabs>
      <w:rPr>
        <w:sz w:val="13"/>
        <w:szCs w:val="13"/>
      </w:rPr>
    </w:pPr>
    <w:r w:rsidRPr="005D2FB3">
      <w:rPr>
        <w:color w:val="17365D" w:themeColor="text2" w:themeShade="BF"/>
        <w:sz w:val="16"/>
        <w:szCs w:val="16"/>
      </w:rPr>
      <w:drawing>
        <wp:anchor distT="0" distB="0" distL="114300" distR="114300" simplePos="0" relativeHeight="251670528" behindDoc="0" locked="0" layoutInCell="1" allowOverlap="1" wp14:anchorId="6633E266" wp14:editId="4E7D7101">
          <wp:simplePos x="0" y="0"/>
          <wp:positionH relativeFrom="column">
            <wp:posOffset>655096</wp:posOffset>
          </wp:positionH>
          <wp:positionV relativeFrom="paragraph">
            <wp:posOffset>25400</wp:posOffset>
          </wp:positionV>
          <wp:extent cx="4225636" cy="23091"/>
          <wp:effectExtent l="0" t="0" r="0" b="2540"/>
          <wp:wrapThrough wrapText="bothSides">
            <wp:wrapPolygon edited="0">
              <wp:start x="0" y="0"/>
              <wp:lineTo x="0" y="12000"/>
              <wp:lineTo x="21295" y="12000"/>
              <wp:lineTo x="21295" y="0"/>
              <wp:lineTo x="0" y="0"/>
            </wp:wrapPolygon>
          </wp:wrapThrough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25636" cy="23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D2FB3">
      <w:rPr>
        <w:color w:val="17365D" w:themeColor="text2" w:themeShade="BF"/>
        <w:sz w:val="16"/>
        <w:szCs w:val="16"/>
      </w:rPr>
      <w:drawing>
        <wp:anchor distT="0" distB="0" distL="114300" distR="114300" simplePos="0" relativeHeight="251668480" behindDoc="0" locked="0" layoutInCell="1" allowOverlap="1" wp14:anchorId="20CFBD88" wp14:editId="0F1C5042">
          <wp:simplePos x="0" y="0"/>
          <wp:positionH relativeFrom="column">
            <wp:posOffset>-188259</wp:posOffset>
          </wp:positionH>
          <wp:positionV relativeFrom="paragraph">
            <wp:posOffset>-63612</wp:posOffset>
          </wp:positionV>
          <wp:extent cx="635000" cy="177800"/>
          <wp:effectExtent l="0" t="0" r="0" b="0"/>
          <wp:wrapThrough wrapText="bothSides">
            <wp:wrapPolygon edited="0">
              <wp:start x="14688" y="0"/>
              <wp:lineTo x="0" y="4629"/>
              <wp:lineTo x="0" y="20057"/>
              <wp:lineTo x="21168" y="20057"/>
              <wp:lineTo x="21168" y="6171"/>
              <wp:lineTo x="17712" y="0"/>
              <wp:lineTo x="14688" y="0"/>
            </wp:wrapPolygon>
          </wp:wrapThrough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35000" cy="177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4074895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A6E143F" w14:textId="3ACCA151" w:rsidR="007058CE" w:rsidRDefault="00AF4D60" w:rsidP="000D4C02">
        <w:pPr>
          <w:pStyle w:val="Piedepgina"/>
          <w:framePr w:wrap="none" w:vAnchor="text" w:hAnchor="margin" w:xAlign="right" w:y="1"/>
          <w:rPr>
            <w:rStyle w:val="Nmerodepgina"/>
          </w:rPr>
        </w:pPr>
      </w:p>
    </w:sdtContent>
  </w:sdt>
  <w:p w14:paraId="3D1B0F14" w14:textId="50270793" w:rsidR="00823862" w:rsidRDefault="00823862" w:rsidP="00823862">
    <w:pPr>
      <w:pStyle w:val="Piedepgina"/>
      <w:ind w:right="360"/>
    </w:pPr>
    <w:r w:rsidRPr="00823862">
      <w:drawing>
        <wp:anchor distT="0" distB="0" distL="114300" distR="114300" simplePos="0" relativeHeight="251680768" behindDoc="0" locked="0" layoutInCell="1" allowOverlap="1" wp14:anchorId="49B12565" wp14:editId="2BF467B0">
          <wp:simplePos x="0" y="0"/>
          <wp:positionH relativeFrom="column">
            <wp:posOffset>0</wp:posOffset>
          </wp:positionH>
          <wp:positionV relativeFrom="paragraph">
            <wp:posOffset>228600</wp:posOffset>
          </wp:positionV>
          <wp:extent cx="635000" cy="177800"/>
          <wp:effectExtent l="0" t="0" r="0" b="0"/>
          <wp:wrapThrough wrapText="bothSides">
            <wp:wrapPolygon edited="0">
              <wp:start x="14688" y="0"/>
              <wp:lineTo x="0" y="4629"/>
              <wp:lineTo x="0" y="20057"/>
              <wp:lineTo x="21168" y="20057"/>
              <wp:lineTo x="21168" y="6171"/>
              <wp:lineTo x="17712" y="0"/>
              <wp:lineTo x="14688" y="0"/>
            </wp:wrapPolygon>
          </wp:wrapThrough>
          <wp:docPr id="52" name="Imagen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00" cy="177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23862">
      <w:drawing>
        <wp:anchor distT="0" distB="0" distL="114300" distR="114300" simplePos="0" relativeHeight="251681792" behindDoc="0" locked="0" layoutInCell="1" allowOverlap="1" wp14:anchorId="5A3A962A" wp14:editId="149FB130">
          <wp:simplePos x="0" y="0"/>
          <wp:positionH relativeFrom="column">
            <wp:posOffset>842645</wp:posOffset>
          </wp:positionH>
          <wp:positionV relativeFrom="paragraph">
            <wp:posOffset>317500</wp:posOffset>
          </wp:positionV>
          <wp:extent cx="4225636" cy="23091"/>
          <wp:effectExtent l="0" t="0" r="0" b="2540"/>
          <wp:wrapThrough wrapText="bothSides">
            <wp:wrapPolygon edited="0">
              <wp:start x="0" y="0"/>
              <wp:lineTo x="0" y="12000"/>
              <wp:lineTo x="21295" y="12000"/>
              <wp:lineTo x="21295" y="0"/>
              <wp:lineTo x="0" y="0"/>
            </wp:wrapPolygon>
          </wp:wrapThrough>
          <wp:docPr id="53" name="Imagen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25636" cy="23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CAE2A" w14:textId="77777777" w:rsidR="00AF4D60" w:rsidRDefault="00AF4D60" w:rsidP="00E82569">
      <w:r>
        <w:separator/>
      </w:r>
    </w:p>
  </w:footnote>
  <w:footnote w:type="continuationSeparator" w:id="0">
    <w:p w14:paraId="4458C3F7" w14:textId="77777777" w:rsidR="00AF4D60" w:rsidRDefault="00AF4D60" w:rsidP="00E825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19931" w14:textId="1196A39B" w:rsidR="003B20E5" w:rsidRPr="00F0750B" w:rsidRDefault="003B20E5" w:rsidP="003B20E5">
    <w:pPr>
      <w:pStyle w:val="Encabezado"/>
      <w:spacing w:line="276" w:lineRule="auto"/>
      <w:jc w:val="left"/>
      <w:rPr>
        <w:szCs w:val="20"/>
      </w:rPr>
    </w:pPr>
    <w:r w:rsidRPr="00F0750B">
      <w:rPr>
        <w:sz w:val="21"/>
        <w:szCs w:val="21"/>
      </w:rPr>
      <w:drawing>
        <wp:anchor distT="0" distB="0" distL="114300" distR="114300" simplePos="0" relativeHeight="251660288" behindDoc="0" locked="0" layoutInCell="1" allowOverlap="1" wp14:anchorId="384A7880" wp14:editId="399D33DD">
          <wp:simplePos x="0" y="0"/>
          <wp:positionH relativeFrom="column">
            <wp:posOffset>5187950</wp:posOffset>
          </wp:positionH>
          <wp:positionV relativeFrom="paragraph">
            <wp:posOffset>-69850</wp:posOffset>
          </wp:positionV>
          <wp:extent cx="880110" cy="267335"/>
          <wp:effectExtent l="0" t="0" r="0" b="0"/>
          <wp:wrapThrough wrapText="bothSides">
            <wp:wrapPolygon edited="0">
              <wp:start x="935" y="0"/>
              <wp:lineTo x="0" y="4105"/>
              <wp:lineTo x="0" y="11287"/>
              <wp:lineTo x="1247" y="16418"/>
              <wp:lineTo x="5299" y="20523"/>
              <wp:lineTo x="5610" y="20523"/>
              <wp:lineTo x="14961" y="20523"/>
              <wp:lineTo x="16831" y="20523"/>
              <wp:lineTo x="21195" y="15392"/>
              <wp:lineTo x="21195" y="4105"/>
              <wp:lineTo x="19013" y="0"/>
              <wp:lineTo x="935" y="0"/>
            </wp:wrapPolygon>
          </wp:wrapThrough>
          <wp:docPr id="44" name="Imagen 44" descr="Imagen que contiene objeto, reloj, tráfico, firmar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0110" cy="267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577C" w:rsidRPr="0019577C">
      <w:rPr>
        <w:rFonts w:ascii="Times New Roman" w:eastAsia="Times New Roman" w:hAnsi="Times New Roman" w:cs="Times New Roman"/>
        <w:noProof w:val="0"/>
        <w:sz w:val="24"/>
        <w:lang w:val="es-PA" w:eastAsia="es-ES_tradnl"/>
      </w:rPr>
      <w:fldChar w:fldCharType="begin"/>
    </w:r>
    <w:r w:rsidR="0019577C" w:rsidRPr="0019577C">
      <w:rPr>
        <w:rFonts w:ascii="Times New Roman" w:eastAsia="Times New Roman" w:hAnsi="Times New Roman" w:cs="Times New Roman"/>
        <w:noProof w:val="0"/>
        <w:sz w:val="24"/>
        <w:lang w:val="es-PA" w:eastAsia="es-ES_tradnl"/>
      </w:rPr>
      <w:instrText xml:space="preserve"> INCLUDEPICTURE "https://www.canalsecurities.com/templates/yootheme/cache/logo-canalsecurities-faa38e91.png" \* MERGEFORMATINET </w:instrText>
    </w:r>
    <w:r w:rsidR="0019577C" w:rsidRPr="0019577C">
      <w:rPr>
        <w:rFonts w:ascii="Times New Roman" w:eastAsia="Times New Roman" w:hAnsi="Times New Roman" w:cs="Times New Roman"/>
        <w:noProof w:val="0"/>
        <w:sz w:val="24"/>
        <w:lang w:val="es-PA" w:eastAsia="es-ES_tradnl"/>
      </w:rPr>
      <w:fldChar w:fldCharType="separate"/>
    </w:r>
    <w:r w:rsidR="0019577C" w:rsidRPr="0019577C">
      <w:rPr>
        <w:rFonts w:ascii="Times New Roman" w:eastAsia="Times New Roman" w:hAnsi="Times New Roman" w:cs="Times New Roman"/>
        <w:sz w:val="24"/>
        <w:lang w:val="es-PA" w:eastAsia="es-ES_tradnl"/>
      </w:rPr>
      <w:drawing>
        <wp:inline distT="0" distB="0" distL="0" distR="0" wp14:anchorId="0A561A30" wp14:editId="47A2E919">
          <wp:extent cx="1183861" cy="203200"/>
          <wp:effectExtent l="0" t="0" r="0" b="0"/>
          <wp:docPr id="9" name="Imagen 9" descr="CANAL SECURIT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NAL SECURITIE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4082" cy="2032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9577C" w:rsidRPr="0019577C">
      <w:rPr>
        <w:rFonts w:ascii="Times New Roman" w:eastAsia="Times New Roman" w:hAnsi="Times New Roman" w:cs="Times New Roman"/>
        <w:noProof w:val="0"/>
        <w:sz w:val="24"/>
        <w:lang w:val="es-PA" w:eastAsia="es-ES_tradnl"/>
      </w:rPr>
      <w:fldChar w:fldCharType="end"/>
    </w:r>
    <w:r w:rsidRPr="003B20E5">
      <w:rPr>
        <w:szCs w:val="20"/>
      </w:rPr>
      <w:t xml:space="preserve"> </w:t>
    </w:r>
    <w:r>
      <w:rPr>
        <w:szCs w:val="20"/>
      </w:rPr>
      <w:t xml:space="preserve">           </w:t>
    </w:r>
    <w:r w:rsidRPr="00F0750B">
      <w:rPr>
        <w:szCs w:val="20"/>
      </w:rPr>
      <w:t xml:space="preserve">INFORME MENSUAL - MAXIA SOPORTE </w:t>
    </w:r>
    <w:r w:rsidR="0019577C">
      <w:rPr>
        <w:szCs w:val="20"/>
      </w:rPr>
      <w:t>IT</w:t>
    </w:r>
  </w:p>
  <w:p w14:paraId="627ED40D" w14:textId="56006EB2" w:rsidR="003B20E5" w:rsidRDefault="0019577C" w:rsidP="003B20E5">
    <w:pPr>
      <w:pStyle w:val="Encabezado"/>
      <w:jc w:val="center"/>
    </w:pPr>
    <w:r>
      <w:rPr>
        <w:szCs w:val="20"/>
      </w:rPr>
      <w:t>CANAL SECURITIES CORP</w:t>
    </w:r>
  </w:p>
  <w:p w14:paraId="4E1D6B31" w14:textId="5D058D33" w:rsidR="003B20E5" w:rsidRDefault="003B20E5" w:rsidP="003B20E5">
    <w:pPr>
      <w:pStyle w:val="Encabezado"/>
      <w:jc w:val="left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6222F" w14:textId="77777777" w:rsidR="007058CE" w:rsidRDefault="007058CE" w:rsidP="00E82569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17706"/>
    <w:multiLevelType w:val="hybridMultilevel"/>
    <w:tmpl w:val="4CCCC014"/>
    <w:lvl w:ilvl="0" w:tplc="CC54409E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00" w:hanging="360"/>
      </w:pPr>
    </w:lvl>
    <w:lvl w:ilvl="2" w:tplc="040A001B" w:tentative="1">
      <w:start w:val="1"/>
      <w:numFmt w:val="lowerRoman"/>
      <w:lvlText w:val="%3."/>
      <w:lvlJc w:val="right"/>
      <w:pPr>
        <w:ind w:left="2120" w:hanging="180"/>
      </w:pPr>
    </w:lvl>
    <w:lvl w:ilvl="3" w:tplc="040A000F" w:tentative="1">
      <w:start w:val="1"/>
      <w:numFmt w:val="decimal"/>
      <w:lvlText w:val="%4."/>
      <w:lvlJc w:val="left"/>
      <w:pPr>
        <w:ind w:left="2840" w:hanging="360"/>
      </w:pPr>
    </w:lvl>
    <w:lvl w:ilvl="4" w:tplc="040A0019" w:tentative="1">
      <w:start w:val="1"/>
      <w:numFmt w:val="lowerLetter"/>
      <w:lvlText w:val="%5."/>
      <w:lvlJc w:val="left"/>
      <w:pPr>
        <w:ind w:left="3560" w:hanging="360"/>
      </w:pPr>
    </w:lvl>
    <w:lvl w:ilvl="5" w:tplc="040A001B" w:tentative="1">
      <w:start w:val="1"/>
      <w:numFmt w:val="lowerRoman"/>
      <w:lvlText w:val="%6."/>
      <w:lvlJc w:val="right"/>
      <w:pPr>
        <w:ind w:left="4280" w:hanging="180"/>
      </w:pPr>
    </w:lvl>
    <w:lvl w:ilvl="6" w:tplc="040A000F" w:tentative="1">
      <w:start w:val="1"/>
      <w:numFmt w:val="decimal"/>
      <w:lvlText w:val="%7."/>
      <w:lvlJc w:val="left"/>
      <w:pPr>
        <w:ind w:left="5000" w:hanging="360"/>
      </w:pPr>
    </w:lvl>
    <w:lvl w:ilvl="7" w:tplc="040A0019" w:tentative="1">
      <w:start w:val="1"/>
      <w:numFmt w:val="lowerLetter"/>
      <w:lvlText w:val="%8."/>
      <w:lvlJc w:val="left"/>
      <w:pPr>
        <w:ind w:left="5720" w:hanging="360"/>
      </w:pPr>
    </w:lvl>
    <w:lvl w:ilvl="8" w:tplc="040A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09930FCF"/>
    <w:multiLevelType w:val="hybridMultilevel"/>
    <w:tmpl w:val="4F5AA010"/>
    <w:lvl w:ilvl="0" w:tplc="609E23DE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360" w:hanging="360"/>
      </w:pPr>
    </w:lvl>
    <w:lvl w:ilvl="2" w:tplc="040A001B" w:tentative="1">
      <w:start w:val="1"/>
      <w:numFmt w:val="lowerRoman"/>
      <w:lvlText w:val="%3."/>
      <w:lvlJc w:val="right"/>
      <w:pPr>
        <w:ind w:left="2080" w:hanging="180"/>
      </w:pPr>
    </w:lvl>
    <w:lvl w:ilvl="3" w:tplc="040A000F" w:tentative="1">
      <w:start w:val="1"/>
      <w:numFmt w:val="decimal"/>
      <w:lvlText w:val="%4."/>
      <w:lvlJc w:val="left"/>
      <w:pPr>
        <w:ind w:left="2800" w:hanging="360"/>
      </w:pPr>
    </w:lvl>
    <w:lvl w:ilvl="4" w:tplc="040A0019" w:tentative="1">
      <w:start w:val="1"/>
      <w:numFmt w:val="lowerLetter"/>
      <w:lvlText w:val="%5."/>
      <w:lvlJc w:val="left"/>
      <w:pPr>
        <w:ind w:left="3520" w:hanging="360"/>
      </w:pPr>
    </w:lvl>
    <w:lvl w:ilvl="5" w:tplc="040A001B" w:tentative="1">
      <w:start w:val="1"/>
      <w:numFmt w:val="lowerRoman"/>
      <w:lvlText w:val="%6."/>
      <w:lvlJc w:val="right"/>
      <w:pPr>
        <w:ind w:left="4240" w:hanging="180"/>
      </w:pPr>
    </w:lvl>
    <w:lvl w:ilvl="6" w:tplc="040A000F" w:tentative="1">
      <w:start w:val="1"/>
      <w:numFmt w:val="decimal"/>
      <w:lvlText w:val="%7."/>
      <w:lvlJc w:val="left"/>
      <w:pPr>
        <w:ind w:left="4960" w:hanging="360"/>
      </w:pPr>
    </w:lvl>
    <w:lvl w:ilvl="7" w:tplc="040A0019" w:tentative="1">
      <w:start w:val="1"/>
      <w:numFmt w:val="lowerLetter"/>
      <w:lvlText w:val="%8."/>
      <w:lvlJc w:val="left"/>
      <w:pPr>
        <w:ind w:left="5680" w:hanging="360"/>
      </w:pPr>
    </w:lvl>
    <w:lvl w:ilvl="8" w:tplc="040A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4D306F39"/>
    <w:multiLevelType w:val="hybridMultilevel"/>
    <w:tmpl w:val="CFE047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83F6B"/>
    <w:multiLevelType w:val="hybridMultilevel"/>
    <w:tmpl w:val="7850323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E235190"/>
    <w:multiLevelType w:val="hybridMultilevel"/>
    <w:tmpl w:val="2C482CA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716929"/>
    <w:multiLevelType w:val="hybridMultilevel"/>
    <w:tmpl w:val="21EE22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4216C"/>
    <w:multiLevelType w:val="hybridMultilevel"/>
    <w:tmpl w:val="D6F2BDB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9F77CC"/>
    <w:multiLevelType w:val="hybridMultilevel"/>
    <w:tmpl w:val="50CCF31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7A"/>
    <w:rsid w:val="00011545"/>
    <w:rsid w:val="00016D9F"/>
    <w:rsid w:val="00031E40"/>
    <w:rsid w:val="000608E8"/>
    <w:rsid w:val="00092D48"/>
    <w:rsid w:val="000962BC"/>
    <w:rsid w:val="000A0C04"/>
    <w:rsid w:val="000A7853"/>
    <w:rsid w:val="000A7B04"/>
    <w:rsid w:val="000B654D"/>
    <w:rsid w:val="000D2D3D"/>
    <w:rsid w:val="000D5021"/>
    <w:rsid w:val="000D63F3"/>
    <w:rsid w:val="000E016C"/>
    <w:rsid w:val="000E287E"/>
    <w:rsid w:val="00105AE9"/>
    <w:rsid w:val="001214E4"/>
    <w:rsid w:val="0012265D"/>
    <w:rsid w:val="0012487B"/>
    <w:rsid w:val="001267FB"/>
    <w:rsid w:val="00127773"/>
    <w:rsid w:val="001305CC"/>
    <w:rsid w:val="001339F3"/>
    <w:rsid w:val="00165F7F"/>
    <w:rsid w:val="00175246"/>
    <w:rsid w:val="0017672E"/>
    <w:rsid w:val="00185CC9"/>
    <w:rsid w:val="0019577C"/>
    <w:rsid w:val="001A7B5F"/>
    <w:rsid w:val="001B0BA7"/>
    <w:rsid w:val="001B639F"/>
    <w:rsid w:val="001B7500"/>
    <w:rsid w:val="001E3614"/>
    <w:rsid w:val="001F0C9B"/>
    <w:rsid w:val="001F1891"/>
    <w:rsid w:val="0020191F"/>
    <w:rsid w:val="00204AF4"/>
    <w:rsid w:val="002114B5"/>
    <w:rsid w:val="0021333F"/>
    <w:rsid w:val="00227CA5"/>
    <w:rsid w:val="002538A0"/>
    <w:rsid w:val="00265141"/>
    <w:rsid w:val="002841BD"/>
    <w:rsid w:val="0029039C"/>
    <w:rsid w:val="002940A2"/>
    <w:rsid w:val="002942DA"/>
    <w:rsid w:val="002958F3"/>
    <w:rsid w:val="002B3926"/>
    <w:rsid w:val="002C329A"/>
    <w:rsid w:val="002C4D56"/>
    <w:rsid w:val="002C56F9"/>
    <w:rsid w:val="002D2A50"/>
    <w:rsid w:val="00313AA2"/>
    <w:rsid w:val="0032097F"/>
    <w:rsid w:val="00331F8E"/>
    <w:rsid w:val="00335674"/>
    <w:rsid w:val="0036261B"/>
    <w:rsid w:val="00371A14"/>
    <w:rsid w:val="00377865"/>
    <w:rsid w:val="00391336"/>
    <w:rsid w:val="00392364"/>
    <w:rsid w:val="00397B73"/>
    <w:rsid w:val="003A215D"/>
    <w:rsid w:val="003A283F"/>
    <w:rsid w:val="003B20E5"/>
    <w:rsid w:val="003B32CA"/>
    <w:rsid w:val="003B3406"/>
    <w:rsid w:val="003B6EDC"/>
    <w:rsid w:val="003C0F35"/>
    <w:rsid w:val="003C40E6"/>
    <w:rsid w:val="003F0F88"/>
    <w:rsid w:val="003F1A36"/>
    <w:rsid w:val="00416B05"/>
    <w:rsid w:val="00445AD0"/>
    <w:rsid w:val="004622B4"/>
    <w:rsid w:val="00474FF0"/>
    <w:rsid w:val="00476924"/>
    <w:rsid w:val="00480227"/>
    <w:rsid w:val="004C6C37"/>
    <w:rsid w:val="004D3C37"/>
    <w:rsid w:val="004E6CBA"/>
    <w:rsid w:val="00501933"/>
    <w:rsid w:val="005151D6"/>
    <w:rsid w:val="0052170E"/>
    <w:rsid w:val="00553423"/>
    <w:rsid w:val="00553579"/>
    <w:rsid w:val="00565654"/>
    <w:rsid w:val="00565946"/>
    <w:rsid w:val="005707E6"/>
    <w:rsid w:val="00574856"/>
    <w:rsid w:val="00576EC5"/>
    <w:rsid w:val="00585255"/>
    <w:rsid w:val="00593429"/>
    <w:rsid w:val="00594908"/>
    <w:rsid w:val="005970F5"/>
    <w:rsid w:val="005A7813"/>
    <w:rsid w:val="005C43C8"/>
    <w:rsid w:val="005C78BC"/>
    <w:rsid w:val="005D497D"/>
    <w:rsid w:val="005E0488"/>
    <w:rsid w:val="005E0B16"/>
    <w:rsid w:val="005E4D3B"/>
    <w:rsid w:val="005F09CD"/>
    <w:rsid w:val="005F110C"/>
    <w:rsid w:val="005F71CC"/>
    <w:rsid w:val="0060572D"/>
    <w:rsid w:val="00611840"/>
    <w:rsid w:val="00645015"/>
    <w:rsid w:val="00674908"/>
    <w:rsid w:val="00681B83"/>
    <w:rsid w:val="00691425"/>
    <w:rsid w:val="006B38A3"/>
    <w:rsid w:val="006C47F9"/>
    <w:rsid w:val="006D7866"/>
    <w:rsid w:val="006E4999"/>
    <w:rsid w:val="00702B9A"/>
    <w:rsid w:val="007058CE"/>
    <w:rsid w:val="00715552"/>
    <w:rsid w:val="007212CA"/>
    <w:rsid w:val="00741A7D"/>
    <w:rsid w:val="007420DC"/>
    <w:rsid w:val="0074699D"/>
    <w:rsid w:val="00751A2D"/>
    <w:rsid w:val="00761860"/>
    <w:rsid w:val="007805B1"/>
    <w:rsid w:val="00785C2E"/>
    <w:rsid w:val="007927E5"/>
    <w:rsid w:val="007E126F"/>
    <w:rsid w:val="007E36AF"/>
    <w:rsid w:val="00813DFC"/>
    <w:rsid w:val="008213A6"/>
    <w:rsid w:val="00823862"/>
    <w:rsid w:val="00833B7F"/>
    <w:rsid w:val="00844006"/>
    <w:rsid w:val="00846007"/>
    <w:rsid w:val="0086360C"/>
    <w:rsid w:val="008706ED"/>
    <w:rsid w:val="0088144E"/>
    <w:rsid w:val="008923F5"/>
    <w:rsid w:val="008B4171"/>
    <w:rsid w:val="008D2392"/>
    <w:rsid w:val="00913052"/>
    <w:rsid w:val="0093011E"/>
    <w:rsid w:val="009373CC"/>
    <w:rsid w:val="00943062"/>
    <w:rsid w:val="00961190"/>
    <w:rsid w:val="009916EE"/>
    <w:rsid w:val="00992539"/>
    <w:rsid w:val="009962B7"/>
    <w:rsid w:val="009A3E33"/>
    <w:rsid w:val="009C22D0"/>
    <w:rsid w:val="009D071F"/>
    <w:rsid w:val="009D094C"/>
    <w:rsid w:val="009E1111"/>
    <w:rsid w:val="009E7F9E"/>
    <w:rsid w:val="009E7FD1"/>
    <w:rsid w:val="00A115F4"/>
    <w:rsid w:val="00A222E2"/>
    <w:rsid w:val="00A76F72"/>
    <w:rsid w:val="00A80F12"/>
    <w:rsid w:val="00AA426C"/>
    <w:rsid w:val="00AA4D16"/>
    <w:rsid w:val="00AC4E9A"/>
    <w:rsid w:val="00AE0FFA"/>
    <w:rsid w:val="00AE19D0"/>
    <w:rsid w:val="00AE4A96"/>
    <w:rsid w:val="00AE643B"/>
    <w:rsid w:val="00AF4D60"/>
    <w:rsid w:val="00B01530"/>
    <w:rsid w:val="00B074E9"/>
    <w:rsid w:val="00B13397"/>
    <w:rsid w:val="00B17F5B"/>
    <w:rsid w:val="00B243BC"/>
    <w:rsid w:val="00B46A0C"/>
    <w:rsid w:val="00B47559"/>
    <w:rsid w:val="00B56949"/>
    <w:rsid w:val="00B86050"/>
    <w:rsid w:val="00B947A9"/>
    <w:rsid w:val="00BA27C5"/>
    <w:rsid w:val="00BA726E"/>
    <w:rsid w:val="00BE5D42"/>
    <w:rsid w:val="00C01E52"/>
    <w:rsid w:val="00C22FE7"/>
    <w:rsid w:val="00CA1BCF"/>
    <w:rsid w:val="00CA53F6"/>
    <w:rsid w:val="00CA7E2B"/>
    <w:rsid w:val="00CB5BB7"/>
    <w:rsid w:val="00CC5C33"/>
    <w:rsid w:val="00CC715C"/>
    <w:rsid w:val="00CE1F0E"/>
    <w:rsid w:val="00D05B69"/>
    <w:rsid w:val="00D16921"/>
    <w:rsid w:val="00D252F3"/>
    <w:rsid w:val="00D6107A"/>
    <w:rsid w:val="00D62ACC"/>
    <w:rsid w:val="00D830D7"/>
    <w:rsid w:val="00D85023"/>
    <w:rsid w:val="00D92838"/>
    <w:rsid w:val="00DC72E5"/>
    <w:rsid w:val="00E03A64"/>
    <w:rsid w:val="00E2014D"/>
    <w:rsid w:val="00E4224D"/>
    <w:rsid w:val="00E46A2C"/>
    <w:rsid w:val="00E50CC1"/>
    <w:rsid w:val="00E54F2A"/>
    <w:rsid w:val="00E6372C"/>
    <w:rsid w:val="00E669BD"/>
    <w:rsid w:val="00E82569"/>
    <w:rsid w:val="00E84593"/>
    <w:rsid w:val="00E85D6B"/>
    <w:rsid w:val="00E86563"/>
    <w:rsid w:val="00E874C3"/>
    <w:rsid w:val="00E91161"/>
    <w:rsid w:val="00E97A13"/>
    <w:rsid w:val="00EA0AB8"/>
    <w:rsid w:val="00EB1A8E"/>
    <w:rsid w:val="00EB4323"/>
    <w:rsid w:val="00EB55B2"/>
    <w:rsid w:val="00EB6A8F"/>
    <w:rsid w:val="00EC7CC0"/>
    <w:rsid w:val="00ED6676"/>
    <w:rsid w:val="00EF1E99"/>
    <w:rsid w:val="00EF20E0"/>
    <w:rsid w:val="00F00D33"/>
    <w:rsid w:val="00F03696"/>
    <w:rsid w:val="00F04F84"/>
    <w:rsid w:val="00F0750B"/>
    <w:rsid w:val="00F117EC"/>
    <w:rsid w:val="00F14CCF"/>
    <w:rsid w:val="00F24226"/>
    <w:rsid w:val="00F27881"/>
    <w:rsid w:val="00F40881"/>
    <w:rsid w:val="00F517AE"/>
    <w:rsid w:val="00F81933"/>
    <w:rsid w:val="00FB3397"/>
    <w:rsid w:val="00FB3F04"/>
    <w:rsid w:val="00FC1562"/>
    <w:rsid w:val="00FC1BA0"/>
    <w:rsid w:val="00FD1B2F"/>
    <w:rsid w:val="00FF0E19"/>
    <w:rsid w:val="00FF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11087368"/>
  <w14:defaultImageDpi w14:val="300"/>
  <w15:docId w15:val="{0B462806-E37F-D345-95FC-754CDBB0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B5F"/>
    <w:pPr>
      <w:spacing w:line="360" w:lineRule="auto"/>
      <w:jc w:val="both"/>
    </w:pPr>
    <w:rPr>
      <w:rFonts w:ascii="Colfax Regular" w:hAnsi="Colfax Regular"/>
      <w:noProof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1A7B5F"/>
    <w:pPr>
      <w:keepNext/>
      <w:keepLines/>
      <w:spacing w:before="480"/>
      <w:outlineLvl w:val="0"/>
    </w:pPr>
    <w:rPr>
      <w:rFonts w:eastAsiaTheme="majorEastAsia" w:cstheme="majorBidi"/>
      <w:b/>
      <w:bCs/>
      <w:color w:val="17365D" w:themeColor="text2" w:themeShade="BF"/>
      <w:sz w:val="2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7B5F"/>
    <w:rPr>
      <w:rFonts w:ascii="Colfax Regular" w:eastAsiaTheme="majorEastAsia" w:hAnsi="Colfax Regular" w:cstheme="majorBidi"/>
      <w:b/>
      <w:bCs/>
      <w:noProof/>
      <w:color w:val="17365D" w:themeColor="text2" w:themeShade="BF"/>
      <w:sz w:val="2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82569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2569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E82569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2569"/>
    <w:rPr>
      <w:noProof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256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2569"/>
    <w:rPr>
      <w:rFonts w:ascii="Lucida Grande" w:hAnsi="Lucida Grande" w:cs="Lucida Grande"/>
      <w:noProof/>
      <w:sz w:val="18"/>
      <w:szCs w:val="18"/>
    </w:rPr>
  </w:style>
  <w:style w:type="paragraph" w:styleId="Prrafodelista">
    <w:name w:val="List Paragraph"/>
    <w:basedOn w:val="Normal"/>
    <w:uiPriority w:val="34"/>
    <w:qFormat/>
    <w:rsid w:val="005C78BC"/>
    <w:pPr>
      <w:spacing w:after="200" w:line="276" w:lineRule="auto"/>
      <w:ind w:left="720"/>
      <w:contextualSpacing/>
    </w:pPr>
    <w:rPr>
      <w:rFonts w:eastAsiaTheme="minorHAnsi"/>
      <w:noProof w:val="0"/>
      <w:sz w:val="22"/>
      <w:szCs w:val="22"/>
      <w:lang w:val="es-PA"/>
    </w:rPr>
  </w:style>
  <w:style w:type="paragraph" w:styleId="ndice1">
    <w:name w:val="index 1"/>
    <w:basedOn w:val="Normal"/>
    <w:next w:val="Normal"/>
    <w:autoRedefine/>
    <w:uiPriority w:val="99"/>
    <w:unhideWhenUsed/>
    <w:rsid w:val="009E7F9E"/>
    <w:pPr>
      <w:ind w:left="240" w:hanging="24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E7F9E"/>
    <w:pPr>
      <w:ind w:left="480" w:hanging="24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E7F9E"/>
    <w:pPr>
      <w:ind w:left="720" w:hanging="24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E7F9E"/>
    <w:pPr>
      <w:ind w:left="960" w:hanging="24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E7F9E"/>
    <w:pPr>
      <w:ind w:left="1200" w:hanging="24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E7F9E"/>
    <w:pPr>
      <w:ind w:left="1440" w:hanging="24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E7F9E"/>
    <w:pPr>
      <w:ind w:left="1680" w:hanging="24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E7F9E"/>
    <w:pPr>
      <w:ind w:left="1920" w:hanging="24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E7F9E"/>
    <w:pPr>
      <w:ind w:left="2160" w:hanging="24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E7F9E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9E7F9E"/>
    <w:pPr>
      <w:spacing w:before="120" w:after="120"/>
      <w:jc w:val="left"/>
    </w:pPr>
    <w:rPr>
      <w:rFonts w:asciiTheme="minorHAnsi" w:hAnsiTheme="minorHAnsi"/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9E7F9E"/>
    <w:pPr>
      <w:ind w:left="200"/>
      <w:jc w:val="left"/>
    </w:pPr>
    <w:rPr>
      <w:rFonts w:asciiTheme="minorHAnsi" w:hAnsiTheme="minorHAnsi"/>
      <w:smallCaps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9E7F9E"/>
    <w:pPr>
      <w:ind w:left="400"/>
      <w:jc w:val="left"/>
    </w:pPr>
    <w:rPr>
      <w:rFonts w:asciiTheme="minorHAnsi" w:hAnsiTheme="minorHAnsi"/>
      <w:i/>
      <w:iCs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E7F9E"/>
    <w:pPr>
      <w:ind w:left="600"/>
      <w:jc w:val="left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E7F9E"/>
    <w:pPr>
      <w:ind w:left="800"/>
      <w:jc w:val="left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E7F9E"/>
    <w:pPr>
      <w:ind w:left="1000"/>
      <w:jc w:val="left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E7F9E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E7F9E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E7F9E"/>
    <w:pPr>
      <w:ind w:left="1600"/>
      <w:jc w:val="left"/>
    </w:pPr>
    <w:rPr>
      <w:rFonts w:asciiTheme="minorHAnsi" w:hAnsi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AA426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331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3011E"/>
    <w:rPr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3011E"/>
    <w:rPr>
      <w:sz w:val="22"/>
      <w:szCs w:val="22"/>
      <w:lang w:val="en-US" w:eastAsia="zh-CN"/>
    </w:rPr>
  </w:style>
  <w:style w:type="character" w:styleId="Nmerodepgina">
    <w:name w:val="page number"/>
    <w:basedOn w:val="Fuentedeprrafopredeter"/>
    <w:uiPriority w:val="99"/>
    <w:semiHidden/>
    <w:unhideWhenUsed/>
    <w:rsid w:val="00823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3ACBD9-CB0C-244C-89C9-A25765830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248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Esli Villalobos</cp:lastModifiedBy>
  <cp:revision>4</cp:revision>
  <cp:lastPrinted>2021-07-01T13:52:00Z</cp:lastPrinted>
  <dcterms:created xsi:type="dcterms:W3CDTF">2021-06-29T16:33:00Z</dcterms:created>
  <dcterms:modified xsi:type="dcterms:W3CDTF">2021-07-01T13:57:00Z</dcterms:modified>
</cp:coreProperties>
</file>