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ED8FF" w14:textId="77777777" w:rsidR="007046E2" w:rsidRDefault="00000000">
      <w:pPr>
        <w:pStyle w:val="Textoindependiente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3719FA3" wp14:editId="790615BD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827B" w14:textId="77777777" w:rsidR="007046E2" w:rsidRDefault="007046E2">
      <w:pPr>
        <w:pStyle w:val="Textoindependiente"/>
        <w:spacing w:before="10"/>
        <w:rPr>
          <w:rFonts w:ascii="Times New Roman"/>
          <w:sz w:val="24"/>
        </w:rPr>
      </w:pPr>
    </w:p>
    <w:p w14:paraId="66458C56" w14:textId="77777777" w:rsidR="007046E2" w:rsidRDefault="00000000">
      <w:pPr>
        <w:pStyle w:val="Ttulo"/>
      </w:pPr>
      <w:r>
        <w:t>Packet</w:t>
      </w:r>
      <w:r>
        <w:rPr>
          <w:spacing w:val="-11"/>
        </w:rPr>
        <w:t xml:space="preserve"> </w:t>
      </w:r>
      <w:r>
        <w:t>Tracer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Dynamic</w:t>
      </w:r>
      <w:r>
        <w:rPr>
          <w:spacing w:val="-11"/>
        </w:rPr>
        <w:t xml:space="preserve"> </w:t>
      </w:r>
      <w:r>
        <w:t>NAT</w:t>
      </w:r>
    </w:p>
    <w:p w14:paraId="6B5CB2E7" w14:textId="2E733197" w:rsidR="00571D1E" w:rsidRPr="00571D1E" w:rsidRDefault="00571D1E">
      <w:pPr>
        <w:pStyle w:val="Ttulo"/>
        <w:rPr>
          <w:sz w:val="28"/>
          <w:szCs w:val="28"/>
          <w:lang w:val="es-EC"/>
        </w:rPr>
      </w:pPr>
      <w:r w:rsidRPr="00571D1E">
        <w:rPr>
          <w:sz w:val="28"/>
          <w:szCs w:val="28"/>
          <w:lang w:val="es-EC"/>
        </w:rPr>
        <w:t xml:space="preserve">Nombres: </w:t>
      </w:r>
      <w:r w:rsidRPr="00571D1E">
        <w:rPr>
          <w:b w:val="0"/>
          <w:bCs w:val="0"/>
          <w:sz w:val="28"/>
          <w:szCs w:val="28"/>
          <w:lang w:val="es-EC"/>
        </w:rPr>
        <w:t xml:space="preserve">Brayan Ortiz </w:t>
      </w:r>
      <w:proofErr w:type="spellStart"/>
      <w:r w:rsidRPr="00571D1E">
        <w:rPr>
          <w:b w:val="0"/>
          <w:bCs w:val="0"/>
          <w:sz w:val="28"/>
          <w:szCs w:val="28"/>
          <w:lang w:val="es-EC"/>
        </w:rPr>
        <w:t>Cundar</w:t>
      </w:r>
      <w:proofErr w:type="spellEnd"/>
      <w:r w:rsidRPr="00571D1E">
        <w:rPr>
          <w:b w:val="0"/>
          <w:bCs w:val="0"/>
          <w:sz w:val="28"/>
          <w:szCs w:val="28"/>
          <w:lang w:val="es-EC"/>
        </w:rPr>
        <w:t xml:space="preserve">, Luis Pérez Señalin y </w:t>
      </w:r>
      <w:proofErr w:type="spellStart"/>
      <w:r w:rsidRPr="00571D1E">
        <w:rPr>
          <w:b w:val="0"/>
          <w:bCs w:val="0"/>
          <w:sz w:val="28"/>
          <w:szCs w:val="28"/>
          <w:lang w:val="es-EC"/>
        </w:rPr>
        <w:t>Jossué</w:t>
      </w:r>
      <w:proofErr w:type="spellEnd"/>
      <w:r w:rsidRPr="00571D1E">
        <w:rPr>
          <w:b w:val="0"/>
          <w:bCs w:val="0"/>
          <w:sz w:val="28"/>
          <w:szCs w:val="28"/>
          <w:lang w:val="es-EC"/>
        </w:rPr>
        <w:t xml:space="preserve"> Rivadeneira Ordóñez</w:t>
      </w:r>
    </w:p>
    <w:p w14:paraId="1525AF6A" w14:textId="77777777" w:rsidR="007046E2" w:rsidRDefault="00000000">
      <w:pPr>
        <w:pStyle w:val="Ttulo1"/>
        <w:spacing w:before="240"/>
      </w:pPr>
      <w:r>
        <w:t>Objectives</w:t>
      </w:r>
    </w:p>
    <w:p w14:paraId="61C725C3" w14:textId="77777777" w:rsidR="007046E2" w:rsidRDefault="00000000">
      <w:pPr>
        <w:spacing w:before="120" w:line="362" w:lineRule="auto"/>
        <w:ind w:left="660" w:right="6598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1: Configure Dynamic NAT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NAT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Implementation</w:t>
      </w:r>
    </w:p>
    <w:p w14:paraId="300082C8" w14:textId="77777777" w:rsidR="007046E2" w:rsidRDefault="00000000">
      <w:pPr>
        <w:pStyle w:val="Ttulo1"/>
        <w:spacing w:before="125"/>
      </w:pPr>
      <w:r>
        <w:t>Instructions</w:t>
      </w:r>
    </w:p>
    <w:p w14:paraId="1EA5FD70" w14:textId="77777777" w:rsidR="007046E2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Configure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Dynamic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NAT</w:t>
      </w:r>
    </w:p>
    <w:p w14:paraId="60F86FCD" w14:textId="77777777" w:rsidR="007046E2" w:rsidRDefault="00000000">
      <w:pPr>
        <w:pStyle w:val="Ttulo2"/>
        <w:spacing w:before="238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permitted.</w:t>
      </w:r>
    </w:p>
    <w:p w14:paraId="35E5FB91" w14:textId="77777777" w:rsidR="007046E2" w:rsidRDefault="00000000">
      <w:pPr>
        <w:pStyle w:val="Textoindependiente"/>
        <w:spacing w:before="191"/>
        <w:ind w:left="660"/>
      </w:pPr>
      <w:r>
        <w:t>On</w:t>
      </w:r>
      <w:r>
        <w:rPr>
          <w:spacing w:val="-3"/>
        </w:rPr>
        <w:t xml:space="preserve"> </w:t>
      </w:r>
      <w:r>
        <w:rPr>
          <w:rFonts w:ascii="Arial"/>
          <w:b/>
        </w:rPr>
        <w:t>R2</w:t>
      </w:r>
      <w:r>
        <w:t>,</w:t>
      </w:r>
      <w:r>
        <w:rPr>
          <w:spacing w:val="-3"/>
        </w:rPr>
        <w:t xml:space="preserve"> </w:t>
      </w:r>
      <w:r>
        <w:t>configure one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ACL</w:t>
      </w:r>
      <w:r>
        <w:rPr>
          <w:spacing w:val="-3"/>
        </w:rPr>
        <w:t xml:space="preserve"> </w:t>
      </w:r>
      <w:r>
        <w:t>1 to</w:t>
      </w:r>
      <w:r>
        <w:rPr>
          <w:spacing w:val="-1"/>
        </w:rPr>
        <w:t xml:space="preserve"> </w:t>
      </w:r>
      <w:r>
        <w:t>permit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belonging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172.16.0.0/16 network.</w:t>
      </w:r>
    </w:p>
    <w:p w14:paraId="52F0B953" w14:textId="77777777" w:rsidR="007046E2" w:rsidRDefault="007046E2">
      <w:pPr>
        <w:pStyle w:val="Textoindependiente"/>
        <w:spacing w:before="8"/>
      </w:pPr>
    </w:p>
    <w:p w14:paraId="78028236" w14:textId="77777777" w:rsidR="007046E2" w:rsidRDefault="00000000">
      <w:pPr>
        <w:pStyle w:val="Ttulo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pool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 NAT.</w:t>
      </w:r>
    </w:p>
    <w:p w14:paraId="134A4263" w14:textId="77777777" w:rsidR="007046E2" w:rsidRDefault="00000000">
      <w:pPr>
        <w:pStyle w:val="Textoindependiente"/>
        <w:spacing w:before="121"/>
        <w:ind w:left="660"/>
      </w:pPr>
      <w:r>
        <w:t xml:space="preserve">Configure </w:t>
      </w:r>
      <w:r>
        <w:rPr>
          <w:rFonts w:ascii="Arial"/>
          <w:b/>
        </w:rPr>
        <w:t>R2</w:t>
      </w:r>
      <w:r>
        <w:rPr>
          <w:rFonts w:ascii="Arial"/>
          <w:b/>
          <w:spacing w:val="-3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that uses two</w:t>
      </w:r>
      <w:r>
        <w:rPr>
          <w:spacing w:val="-1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209.165.200.228/30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space.</w:t>
      </w:r>
    </w:p>
    <w:p w14:paraId="22E191AE" w14:textId="77777777" w:rsidR="007046E2" w:rsidRDefault="00000000">
      <w:pPr>
        <w:pStyle w:val="Textoindependiente"/>
        <w:spacing w:before="121" w:line="436" w:lineRule="auto"/>
        <w:ind w:left="660" w:right="128"/>
      </w:pPr>
      <w:r>
        <w:t>Notice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topology</w:t>
      </w:r>
      <w:r>
        <w:rPr>
          <w:spacing w:val="-2"/>
        </w:rPr>
        <w:t xml:space="preserve"> </w:t>
      </w:r>
      <w:r>
        <w:t>there are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network addresses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translated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ACL</w:t>
      </w:r>
      <w:r>
        <w:rPr>
          <w:spacing w:val="-3"/>
        </w:rPr>
        <w:t xml:space="preserve"> </w:t>
      </w:r>
      <w:r>
        <w:t>created.</w:t>
      </w:r>
      <w:r>
        <w:rPr>
          <w:spacing w:val="-5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if 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2 devices attempt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internet?</w:t>
      </w:r>
    </w:p>
    <w:p w14:paraId="429E7F27" w14:textId="5907558F" w:rsidR="007046E2" w:rsidRPr="00571D1E" w:rsidRDefault="00571D1E">
      <w:pPr>
        <w:pStyle w:val="Textoindependiente"/>
        <w:rPr>
          <w:color w:val="000000" w:themeColor="text1"/>
          <w:sz w:val="22"/>
        </w:rPr>
      </w:pPr>
      <w:r>
        <w:rPr>
          <w:sz w:val="22"/>
        </w:rPr>
        <w:tab/>
      </w:r>
      <w:r>
        <w:rPr>
          <w:b/>
          <w:bCs/>
          <w:color w:val="FF0000"/>
          <w:sz w:val="22"/>
        </w:rPr>
        <w:t xml:space="preserve">R: </w:t>
      </w:r>
      <w:r>
        <w:rPr>
          <w:color w:val="000000" w:themeColor="text1"/>
          <w:sz w:val="22"/>
        </w:rPr>
        <w:t>The first and second devices will access to internet and the third devices not.</w:t>
      </w:r>
    </w:p>
    <w:p w14:paraId="5580C4D2" w14:textId="77777777" w:rsidR="007046E2" w:rsidRDefault="00000000">
      <w:pPr>
        <w:pStyle w:val="Ttulo2"/>
        <w:spacing w:before="149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NAT pool.</w:t>
      </w:r>
    </w:p>
    <w:p w14:paraId="480B9B55" w14:textId="77777777" w:rsidR="007046E2" w:rsidRDefault="00000000">
      <w:pPr>
        <w:pStyle w:val="Textoindependiente"/>
        <w:spacing w:before="119"/>
        <w:ind w:left="660"/>
      </w:pPr>
      <w:r>
        <w:t>Enter the</w:t>
      </w:r>
      <w:r>
        <w:rPr>
          <w:spacing w:val="-2"/>
        </w:rPr>
        <w:t xml:space="preserve"> </w:t>
      </w:r>
      <w:r>
        <w:t>command that associates</w:t>
      </w:r>
      <w:r>
        <w:rPr>
          <w:spacing w:val="-1"/>
        </w:rPr>
        <w:t xml:space="preserve"> </w:t>
      </w:r>
      <w:r>
        <w:t>ACL 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created.</w:t>
      </w:r>
    </w:p>
    <w:p w14:paraId="0052ED11" w14:textId="77777777" w:rsidR="007046E2" w:rsidRDefault="007046E2">
      <w:pPr>
        <w:pStyle w:val="Textoindependiente"/>
        <w:spacing w:before="10"/>
      </w:pPr>
    </w:p>
    <w:p w14:paraId="085D48D8" w14:textId="77777777" w:rsidR="007046E2" w:rsidRDefault="00000000">
      <w:pPr>
        <w:pStyle w:val="Ttulo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interfaces.</w:t>
      </w:r>
    </w:p>
    <w:p w14:paraId="7DC04BA0" w14:textId="77777777" w:rsidR="007046E2" w:rsidRDefault="00000000">
      <w:pPr>
        <w:pStyle w:val="Textoindependiente"/>
        <w:spacing w:before="119"/>
        <w:ind w:left="660"/>
      </w:pPr>
      <w:r>
        <w:t>Configure</w:t>
      </w:r>
      <w:r>
        <w:rPr>
          <w:spacing w:val="-1"/>
        </w:rPr>
        <w:t xml:space="preserve"> </w:t>
      </w:r>
      <w:r>
        <w:rPr>
          <w:rFonts w:ascii="Arial"/>
          <w:b/>
        </w:rPr>
        <w:t>R2</w:t>
      </w:r>
      <w:r>
        <w:rPr>
          <w:rFonts w:ascii="Arial"/>
          <w:b/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commands.</w:t>
      </w:r>
    </w:p>
    <w:p w14:paraId="35D81937" w14:textId="77777777" w:rsidR="00F83AA0" w:rsidRDefault="00F83AA0">
      <w:pPr>
        <w:pStyle w:val="Textoindependiente"/>
        <w:spacing w:before="119"/>
        <w:ind w:left="660"/>
      </w:pPr>
    </w:p>
    <w:p w14:paraId="55223A71" w14:textId="1947CFA6" w:rsidR="007046E2" w:rsidRDefault="00F83AA0" w:rsidP="00F83AA0">
      <w:pPr>
        <w:pStyle w:val="Textoindependiente"/>
        <w:spacing w:before="1"/>
        <w:jc w:val="center"/>
        <w:rPr>
          <w:sz w:val="27"/>
        </w:rPr>
      </w:pPr>
      <w:r w:rsidRPr="00F83AA0">
        <w:rPr>
          <w:sz w:val="27"/>
        </w:rPr>
        <w:drawing>
          <wp:inline distT="0" distB="0" distL="0" distR="0" wp14:anchorId="72F5D40A" wp14:editId="0A98F848">
            <wp:extent cx="5867400" cy="3073401"/>
            <wp:effectExtent l="0" t="0" r="0" b="0"/>
            <wp:docPr id="20346829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829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216" cy="30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DF63" w14:textId="77777777" w:rsidR="007046E2" w:rsidRDefault="00000000">
      <w:pPr>
        <w:pStyle w:val="Ttulo1"/>
      </w:pPr>
      <w:r>
        <w:lastRenderedPageBreak/>
        <w:t>Part</w:t>
      </w:r>
      <w:r>
        <w:rPr>
          <w:spacing w:val="-7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NAT</w:t>
      </w:r>
      <w:r>
        <w:rPr>
          <w:spacing w:val="-6"/>
        </w:rPr>
        <w:t xml:space="preserve"> </w:t>
      </w:r>
      <w:r>
        <w:t>Implementation</w:t>
      </w:r>
    </w:p>
    <w:p w14:paraId="440EA6BE" w14:textId="77777777" w:rsidR="007046E2" w:rsidRDefault="00000000">
      <w:pPr>
        <w:pStyle w:val="Ttulo2"/>
        <w:spacing w:before="24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Access services</w:t>
      </w:r>
      <w:r>
        <w:rPr>
          <w:spacing w:val="-2"/>
        </w:rPr>
        <w:t xml:space="preserve"> </w:t>
      </w:r>
      <w:r>
        <w:t>across the</w:t>
      </w:r>
      <w:r>
        <w:rPr>
          <w:spacing w:val="-1"/>
        </w:rPr>
        <w:t xml:space="preserve"> </w:t>
      </w:r>
      <w:r>
        <w:t>internet.</w:t>
      </w:r>
    </w:p>
    <w:p w14:paraId="011F8F55" w14:textId="77777777" w:rsidR="007046E2" w:rsidRDefault="00000000">
      <w:pPr>
        <w:spacing w:before="119"/>
        <w:ind w:left="660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 web</w:t>
      </w:r>
      <w:r>
        <w:rPr>
          <w:spacing w:val="-1"/>
          <w:sz w:val="20"/>
        </w:rPr>
        <w:t xml:space="preserve"> </w:t>
      </w:r>
      <w:r>
        <w:rPr>
          <w:sz w:val="20"/>
        </w:rPr>
        <w:t>browser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L1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or </w:t>
      </w:r>
      <w:r>
        <w:rPr>
          <w:rFonts w:ascii="Arial"/>
          <w:b/>
          <w:sz w:val="20"/>
        </w:rPr>
        <w:t>PC2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the web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Server1</w:t>
      </w:r>
      <w:r>
        <w:rPr>
          <w:sz w:val="20"/>
        </w:rPr>
        <w:t>.</w:t>
      </w:r>
    </w:p>
    <w:p w14:paraId="77B76B46" w14:textId="027C1B4A" w:rsidR="00F83AA0" w:rsidRDefault="00F83AA0" w:rsidP="00F83AA0">
      <w:pPr>
        <w:spacing w:before="119"/>
        <w:ind w:left="660"/>
        <w:jc w:val="center"/>
        <w:rPr>
          <w:sz w:val="20"/>
        </w:rPr>
      </w:pPr>
      <w:r w:rsidRPr="00F83AA0">
        <w:rPr>
          <w:sz w:val="20"/>
        </w:rPr>
        <w:drawing>
          <wp:inline distT="0" distB="0" distL="0" distR="0" wp14:anchorId="6E2F84C0" wp14:editId="73055EB6">
            <wp:extent cx="5151120" cy="1565421"/>
            <wp:effectExtent l="0" t="0" r="0" b="0"/>
            <wp:docPr id="12868228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2287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105" cy="15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E38" w14:textId="77777777" w:rsidR="007046E2" w:rsidRDefault="007046E2">
      <w:pPr>
        <w:pStyle w:val="Textoindependiente"/>
        <w:spacing w:before="10"/>
      </w:pPr>
    </w:p>
    <w:p w14:paraId="1AF338FB" w14:textId="77777777" w:rsidR="007046E2" w:rsidRDefault="00000000">
      <w:pPr>
        <w:pStyle w:val="Ttulo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translations.</w:t>
      </w:r>
    </w:p>
    <w:p w14:paraId="7FDDC3F8" w14:textId="77777777" w:rsidR="007046E2" w:rsidRDefault="00000000">
      <w:pPr>
        <w:pStyle w:val="Textoindependiente"/>
        <w:spacing w:before="120"/>
        <w:ind w:left="660" w:right="128"/>
      </w:pP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</w:t>
      </w:r>
      <w:r>
        <w:rPr>
          <w:spacing w:val="-2"/>
        </w:rPr>
        <w:t xml:space="preserve"> </w:t>
      </w:r>
      <w:r>
        <w:t>translations on</w:t>
      </w:r>
      <w:r>
        <w:rPr>
          <w:spacing w:val="-1"/>
        </w:rPr>
        <w:t xml:space="preserve"> </w:t>
      </w:r>
      <w:r>
        <w:rPr>
          <w:rFonts w:ascii="Arial"/>
          <w:b/>
        </w:rPr>
        <w:t>R2</w:t>
      </w:r>
      <w:r>
        <w:t>.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 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translated</w:t>
      </w:r>
      <w:r>
        <w:rPr>
          <w:spacing w:val="-3"/>
        </w:rPr>
        <w:t xml:space="preserve"> </w:t>
      </w:r>
      <w:r>
        <w:t>address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 pool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output.</w:t>
      </w:r>
    </w:p>
    <w:p w14:paraId="79B3EDED" w14:textId="77777777" w:rsidR="007046E2" w:rsidRDefault="00000000">
      <w:pPr>
        <w:spacing w:before="19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nat</w:t>
      </w:r>
      <w:proofErr w:type="spellEnd"/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translations</w:t>
      </w:r>
    </w:p>
    <w:p w14:paraId="11A6EFDE" w14:textId="77777777" w:rsidR="00F83AA0" w:rsidRDefault="00F83AA0">
      <w:pPr>
        <w:spacing w:before="190"/>
        <w:ind w:left="1020"/>
        <w:rPr>
          <w:rFonts w:ascii="Courier New"/>
          <w:b/>
          <w:sz w:val="20"/>
        </w:rPr>
      </w:pPr>
    </w:p>
    <w:p w14:paraId="06BB83D4" w14:textId="3EF3257F" w:rsidR="007046E2" w:rsidRDefault="00F83AA0" w:rsidP="00F83AA0">
      <w:pPr>
        <w:pStyle w:val="Textoindependiente"/>
        <w:jc w:val="center"/>
        <w:rPr>
          <w:rFonts w:ascii="Courier New"/>
          <w:b/>
        </w:rPr>
      </w:pPr>
      <w:r w:rsidRPr="00F83AA0">
        <w:rPr>
          <w:rFonts w:ascii="Courier New"/>
          <w:b/>
        </w:rPr>
        <w:drawing>
          <wp:inline distT="0" distB="0" distL="0" distR="0" wp14:anchorId="10F24F88" wp14:editId="159F2ABE">
            <wp:extent cx="6248400" cy="833120"/>
            <wp:effectExtent l="0" t="0" r="0" b="5080"/>
            <wp:docPr id="18576633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6337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761" cy="8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10B0" w14:textId="77777777" w:rsidR="007046E2" w:rsidRDefault="007046E2">
      <w:pPr>
        <w:pStyle w:val="Textoindependiente"/>
        <w:rPr>
          <w:rFonts w:ascii="Courier New"/>
          <w:b/>
        </w:rPr>
      </w:pPr>
    </w:p>
    <w:p w14:paraId="0A362461" w14:textId="3A1FA767" w:rsidR="007046E2" w:rsidRPr="00F83AA0" w:rsidRDefault="007046E2">
      <w:pPr>
        <w:pStyle w:val="Textoindependiente"/>
        <w:rPr>
          <w:rFonts w:ascii="Courier New"/>
          <w:b/>
          <w:sz w:val="24"/>
          <w:szCs w:val="24"/>
        </w:rPr>
      </w:pPr>
    </w:p>
    <w:p w14:paraId="5A1E5B0E" w14:textId="2D93CD6E" w:rsidR="007046E2" w:rsidRDefault="00F83AA0">
      <w:pPr>
        <w:pStyle w:val="Textoindependiente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ScreenShot</w:t>
      </w:r>
      <w:proofErr w:type="spellEnd"/>
      <w:r>
        <w:rPr>
          <w:rFonts w:ascii="Arial" w:hAnsi="Arial" w:cs="Arial"/>
          <w:b/>
          <w:sz w:val="26"/>
          <w:szCs w:val="26"/>
        </w:rPr>
        <w:t>:</w:t>
      </w:r>
    </w:p>
    <w:p w14:paraId="197B4840" w14:textId="1A3CBDCB" w:rsidR="00F83AA0" w:rsidRPr="00F83AA0" w:rsidRDefault="00F83AA0">
      <w:pPr>
        <w:pStyle w:val="Textoindependiente"/>
        <w:rPr>
          <w:rFonts w:ascii="Arial" w:hAnsi="Arial" w:cs="Arial"/>
          <w:b/>
          <w:sz w:val="26"/>
          <w:szCs w:val="26"/>
        </w:rPr>
      </w:pPr>
      <w:r w:rsidRPr="00F83AA0">
        <w:rPr>
          <w:rFonts w:ascii="Arial" w:hAnsi="Arial" w:cs="Arial"/>
          <w:b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41DDFAC7" wp14:editId="1637820F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6659880" cy="1728470"/>
            <wp:effectExtent l="0" t="0" r="7620" b="5080"/>
            <wp:wrapTopAndBottom/>
            <wp:docPr id="60139605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96054" name="Imagen 1" descr="Interfaz de usuario gráfica, Aplicación, Word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7FC4E" w14:textId="77777777" w:rsidR="007046E2" w:rsidRDefault="007046E2">
      <w:pPr>
        <w:pStyle w:val="Textoindependiente"/>
        <w:rPr>
          <w:rFonts w:ascii="Courier New"/>
          <w:b/>
        </w:rPr>
      </w:pPr>
    </w:p>
    <w:p w14:paraId="36B71C78" w14:textId="77777777" w:rsidR="007046E2" w:rsidRDefault="007046E2">
      <w:pPr>
        <w:pStyle w:val="Textoindependiente"/>
        <w:rPr>
          <w:rFonts w:ascii="Courier New"/>
          <w:b/>
        </w:rPr>
      </w:pPr>
    </w:p>
    <w:p w14:paraId="29CC0328" w14:textId="77777777" w:rsidR="007046E2" w:rsidRDefault="007046E2">
      <w:pPr>
        <w:pStyle w:val="Textoindependiente"/>
        <w:rPr>
          <w:rFonts w:ascii="Courier New"/>
          <w:b/>
        </w:rPr>
      </w:pPr>
    </w:p>
    <w:p w14:paraId="12A1EE06" w14:textId="77777777" w:rsidR="007046E2" w:rsidRDefault="007046E2">
      <w:pPr>
        <w:pStyle w:val="Textoindependiente"/>
        <w:rPr>
          <w:rFonts w:ascii="Courier New"/>
          <w:b/>
        </w:rPr>
      </w:pPr>
    </w:p>
    <w:p w14:paraId="69352382" w14:textId="77777777" w:rsidR="007046E2" w:rsidRDefault="007046E2">
      <w:pPr>
        <w:pStyle w:val="Textoindependiente"/>
        <w:rPr>
          <w:rFonts w:ascii="Courier New"/>
          <w:b/>
        </w:rPr>
      </w:pPr>
    </w:p>
    <w:p w14:paraId="36A02F6F" w14:textId="77777777" w:rsidR="007046E2" w:rsidRDefault="007046E2">
      <w:pPr>
        <w:pStyle w:val="Textoindependiente"/>
        <w:rPr>
          <w:rFonts w:ascii="Courier New"/>
          <w:b/>
        </w:rPr>
      </w:pPr>
    </w:p>
    <w:p w14:paraId="3A487CCE" w14:textId="77777777" w:rsidR="007046E2" w:rsidRDefault="007046E2">
      <w:pPr>
        <w:pStyle w:val="Textoindependiente"/>
        <w:spacing w:before="1"/>
        <w:rPr>
          <w:rFonts w:ascii="Courier New"/>
          <w:b/>
        </w:rPr>
      </w:pPr>
    </w:p>
    <w:p w14:paraId="09E8CF9E" w14:textId="77777777" w:rsidR="007046E2" w:rsidRDefault="00000000">
      <w:pPr>
        <w:tabs>
          <w:tab w:val="left" w:pos="6872"/>
          <w:tab w:val="left" w:pos="9073"/>
        </w:tabs>
        <w:spacing w:before="101"/>
        <w:ind w:left="300"/>
        <w:rPr>
          <w:sz w:val="16"/>
        </w:rPr>
      </w:pPr>
      <w:r>
        <w:rPr>
          <w:rFonts w:ascii="Symbol" w:hAnsi="Symbol"/>
          <w:sz w:val="16"/>
        </w:rPr>
        <w:t></w:t>
      </w:r>
      <w:r>
        <w:rPr>
          <w:rFonts w:ascii="Times New Roman" w:hAnsi="Times New Roman"/>
          <w:spacing w:val="4"/>
          <w:sz w:val="16"/>
        </w:rPr>
        <w:t xml:space="preserve"> </w:t>
      </w:r>
      <w:r>
        <w:rPr>
          <w:sz w:val="16"/>
        </w:rPr>
        <w:t>2013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2024</w:t>
      </w:r>
      <w:r>
        <w:rPr>
          <w:spacing w:val="-2"/>
          <w:sz w:val="16"/>
        </w:rPr>
        <w:t xml:space="preserve"> </w:t>
      </w:r>
      <w:r>
        <w:rPr>
          <w:sz w:val="16"/>
        </w:rPr>
        <w:t>Cisco</w:t>
      </w:r>
      <w:r>
        <w:rPr>
          <w:spacing w:val="-2"/>
          <w:sz w:val="16"/>
        </w:rPr>
        <w:t xml:space="preserve"> </w:t>
      </w:r>
      <w:r>
        <w:rPr>
          <w:sz w:val="16"/>
        </w:rPr>
        <w:t>and/or</w:t>
      </w:r>
      <w:r>
        <w:rPr>
          <w:spacing w:val="-4"/>
          <w:sz w:val="16"/>
        </w:rPr>
        <w:t xml:space="preserve"> </w:t>
      </w:r>
      <w:r>
        <w:rPr>
          <w:sz w:val="16"/>
        </w:rPr>
        <w:t>its affiliates.</w:t>
      </w:r>
      <w:r>
        <w:rPr>
          <w:spacing w:val="-3"/>
          <w:sz w:val="16"/>
        </w:rPr>
        <w:t xml:space="preserve"> </w:t>
      </w:r>
      <w:r>
        <w:rPr>
          <w:sz w:val="16"/>
        </w:rPr>
        <w:t>All</w:t>
      </w:r>
      <w:r>
        <w:rPr>
          <w:spacing w:val="-3"/>
          <w:sz w:val="16"/>
        </w:rPr>
        <w:t xml:space="preserve"> </w:t>
      </w:r>
      <w:r>
        <w:rPr>
          <w:sz w:val="16"/>
        </w:rPr>
        <w:t>rights</w:t>
      </w:r>
      <w:r>
        <w:rPr>
          <w:spacing w:val="1"/>
          <w:sz w:val="16"/>
        </w:rPr>
        <w:t xml:space="preserve"> </w:t>
      </w:r>
      <w:r>
        <w:rPr>
          <w:sz w:val="16"/>
        </w:rPr>
        <w:t>reserved.</w:t>
      </w:r>
      <w:r>
        <w:rPr>
          <w:spacing w:val="-3"/>
          <w:sz w:val="16"/>
        </w:rPr>
        <w:t xml:space="preserve"> </w:t>
      </w:r>
      <w:r>
        <w:rPr>
          <w:sz w:val="16"/>
        </w:rPr>
        <w:t>Cisco</w:t>
      </w:r>
      <w:r>
        <w:rPr>
          <w:spacing w:val="-1"/>
          <w:sz w:val="16"/>
        </w:rPr>
        <w:t xml:space="preserve"> </w:t>
      </w:r>
      <w:r>
        <w:rPr>
          <w:sz w:val="16"/>
        </w:rPr>
        <w:t>Public</w:t>
      </w:r>
      <w:r>
        <w:rPr>
          <w:sz w:val="16"/>
        </w:rPr>
        <w:tab/>
        <w:t xml:space="preserve">Page </w:t>
      </w:r>
      <w:r>
        <w:rPr>
          <w:rFonts w:ascii="Arial" w:hAnsi="Arial"/>
          <w:b/>
          <w:sz w:val="16"/>
        </w:rPr>
        <w:t>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rFonts w:ascii="Arial" w:hAnsi="Arial"/>
          <w:b/>
          <w:sz w:val="16"/>
        </w:rPr>
        <w:t>1</w:t>
      </w:r>
      <w:r>
        <w:rPr>
          <w:rFonts w:ascii="Arial" w:hAnsi="Arial"/>
          <w:b/>
          <w:sz w:val="16"/>
        </w:rPr>
        <w:tab/>
      </w:r>
      <w:hyperlink r:id="rId9">
        <w:r>
          <w:rPr>
            <w:color w:val="00AFEF"/>
            <w:sz w:val="16"/>
          </w:rPr>
          <w:t>www.netacad.com</w:t>
        </w:r>
      </w:hyperlink>
    </w:p>
    <w:sectPr w:rsidR="007046E2">
      <w:type w:val="continuous"/>
      <w:pgSz w:w="12240" w:h="15840"/>
      <w:pgMar w:top="920" w:right="9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46E2"/>
    <w:rsid w:val="00571D1E"/>
    <w:rsid w:val="007046E2"/>
    <w:rsid w:val="00A20185"/>
    <w:rsid w:val="00F8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FD52"/>
  <w15:docId w15:val="{2D486E8D-C0E3-470C-9E60-6F46EDCA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Configure Dynamic NAT</vt:lpstr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Dynamic NAT</dc:title>
  <dc:creator>SP</dc:creator>
  <cp:lastModifiedBy>LUIS ENRIQUE PEREZ SENALIN</cp:lastModifiedBy>
  <cp:revision>2</cp:revision>
  <dcterms:created xsi:type="dcterms:W3CDTF">2024-07-05T03:45:00Z</dcterms:created>
  <dcterms:modified xsi:type="dcterms:W3CDTF">2024-07-05T04:01:00Z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2024-07-05T00:00:00Z</vt:filetime>
  </property>
</Properties>
</file>