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8634" w14:textId="77777777" w:rsidR="00955432" w:rsidRDefault="00955432" w:rsidP="00C94975">
      <w:pPr>
        <w:pStyle w:val="Sinespaciado"/>
        <w:jc w:val="center"/>
        <w:rPr>
          <w:rFonts w:ascii="Calibri" w:hAnsi="Calibri" w:cs="Calibri"/>
          <w:b/>
          <w:sz w:val="28"/>
          <w:szCs w:val="28"/>
        </w:rPr>
      </w:pPr>
    </w:p>
    <w:p w14:paraId="248FCD97" w14:textId="2146E291" w:rsidR="00C94975" w:rsidRPr="00C94975" w:rsidRDefault="00C94975" w:rsidP="00C94975">
      <w:pPr>
        <w:pStyle w:val="Sinespaciado"/>
        <w:jc w:val="center"/>
        <w:rPr>
          <w:rFonts w:ascii="Calibri" w:hAnsi="Calibri" w:cs="Calibri"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Laboratorio de Bases de Datos Distribuidas</w:t>
      </w:r>
    </w:p>
    <w:p w14:paraId="3BCEF1E6" w14:textId="19AE0B8E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Práctica No.:</w:t>
      </w:r>
      <w:r w:rsidR="00D93B33">
        <w:rPr>
          <w:rFonts w:ascii="Calibri" w:hAnsi="Calibri" w:cs="Calibri"/>
          <w:b/>
        </w:rPr>
        <w:t xml:space="preserve"> </w:t>
      </w:r>
      <w:r w:rsidR="00D93B33">
        <w:rPr>
          <w:rFonts w:ascii="Calibri" w:hAnsi="Calibri" w:cs="Calibri"/>
          <w:b/>
          <w:bCs/>
        </w:rPr>
        <w:t>4</w:t>
      </w:r>
    </w:p>
    <w:p w14:paraId="0D22C871" w14:textId="1686B7D9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>Grupo No.:</w:t>
      </w:r>
      <w:r w:rsidRPr="00955432">
        <w:rPr>
          <w:rFonts w:ascii="Calibri" w:hAnsi="Calibri" w:cs="Calibri"/>
        </w:rPr>
        <w:t xml:space="preserve"> </w:t>
      </w:r>
      <w:r w:rsidR="00C83ACA">
        <w:rPr>
          <w:rFonts w:ascii="Calibri" w:hAnsi="Calibri" w:cs="Calibri"/>
        </w:rPr>
        <w:t>9</w:t>
      </w:r>
    </w:p>
    <w:p w14:paraId="0A706042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  <w:b/>
        </w:rPr>
      </w:pPr>
      <w:r w:rsidRPr="00955432">
        <w:rPr>
          <w:rFonts w:ascii="Calibri" w:hAnsi="Calibri" w:cs="Calibri"/>
          <w:b/>
        </w:rPr>
        <w:t>Integrantes:</w:t>
      </w:r>
    </w:p>
    <w:p w14:paraId="14298937" w14:textId="77777777" w:rsidR="00C94975" w:rsidRPr="00955432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38A0A86D" w14:textId="4DCBF6BD" w:rsidR="00C94975" w:rsidRPr="00955432" w:rsidRDefault="00C94975" w:rsidP="00C9497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955432">
        <w:rPr>
          <w:rFonts w:ascii="Calibri" w:hAnsi="Calibri" w:cs="Calibri"/>
        </w:rPr>
        <w:t>Luis Enrique Pérez Señalin.</w:t>
      </w:r>
    </w:p>
    <w:p w14:paraId="4548A815" w14:textId="14AB02DD" w:rsidR="00C94975" w:rsidRPr="00C7471E" w:rsidRDefault="00C94975" w:rsidP="00C94975">
      <w:pPr>
        <w:pStyle w:val="Sinespaciado"/>
        <w:jc w:val="both"/>
        <w:rPr>
          <w:rFonts w:ascii="Calibri" w:hAnsi="Calibri" w:cs="Calibri"/>
        </w:rPr>
      </w:pPr>
      <w:r w:rsidRPr="00955432">
        <w:rPr>
          <w:rFonts w:ascii="Calibri" w:hAnsi="Calibri" w:cs="Calibri"/>
          <w:b/>
        </w:rPr>
        <w:t xml:space="preserve">Tema: </w:t>
      </w:r>
      <w:r w:rsidR="00C7471E" w:rsidRPr="00C7471E">
        <w:rPr>
          <w:rFonts w:ascii="Calibri" w:hAnsi="Calibri" w:cs="Calibri"/>
        </w:rPr>
        <w:t>Diseño de la base de datos distribuida</w:t>
      </w:r>
    </w:p>
    <w:p w14:paraId="0F64F81C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2F8F12C7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C94975">
        <w:rPr>
          <w:rFonts w:ascii="Calibri" w:hAnsi="Calibri" w:cs="Calibri"/>
          <w:b/>
          <w:sz w:val="28"/>
          <w:szCs w:val="28"/>
        </w:rPr>
        <w:t>Objetivos:</w:t>
      </w:r>
    </w:p>
    <w:p w14:paraId="1ED03682" w14:textId="77777777" w:rsidR="00C94975" w:rsidRP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5C8964BF" w14:textId="161E1B70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Escenario (requerimientos)</w:t>
      </w:r>
    </w:p>
    <w:p w14:paraId="1DEACC8E" w14:textId="76FD85F1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Grafo relacional</w:t>
      </w:r>
    </w:p>
    <w:p w14:paraId="53B61CE8" w14:textId="5915E0C4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Sedes y Roles</w:t>
      </w:r>
    </w:p>
    <w:p w14:paraId="0C7FC867" w14:textId="3CDE395F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Campo y condición de fragmentación</w:t>
      </w:r>
    </w:p>
    <w:p w14:paraId="1D37BBE9" w14:textId="566F5F56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fragmentación</w:t>
      </w:r>
    </w:p>
    <w:p w14:paraId="7E309EBA" w14:textId="5B3C10F8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replicación</w:t>
      </w:r>
    </w:p>
    <w:p w14:paraId="2A46318B" w14:textId="61305A7F" w:rsidR="00C83ACA" w:rsidRPr="00C83ACA" w:rsidRDefault="00C83ACA" w:rsidP="00C83ACA">
      <w:pPr>
        <w:pStyle w:val="Sinespaciado"/>
        <w:numPr>
          <w:ilvl w:val="0"/>
          <w:numId w:val="10"/>
        </w:num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Esquema de ubicación/asignación</w:t>
      </w:r>
    </w:p>
    <w:p w14:paraId="7F737AE4" w14:textId="77777777" w:rsidR="00C94975" w:rsidRDefault="00C94975" w:rsidP="00C94975">
      <w:pPr>
        <w:pStyle w:val="Sinespaciado"/>
        <w:jc w:val="both"/>
        <w:rPr>
          <w:rFonts w:ascii="Calibri" w:hAnsi="Calibri" w:cs="Calibri"/>
        </w:rPr>
      </w:pPr>
    </w:p>
    <w:p w14:paraId="64954664" w14:textId="0BBC39D6" w:rsidR="00C83ACA" w:rsidRDefault="00955432" w:rsidP="00C83ACA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t>Marco teórico:</w:t>
      </w:r>
    </w:p>
    <w:p w14:paraId="51D69AA3" w14:textId="77777777" w:rsidR="00C83ACA" w:rsidRPr="00C83ACA" w:rsidRDefault="00C83ACA" w:rsidP="00C83ACA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7F5A05D5" w14:textId="0244C7EC" w:rsidR="00C83ACA" w:rsidRPr="00C83ACA" w:rsidRDefault="00C83ACA" w:rsidP="00C83ACA">
      <w:p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El grafo relacional constituye un modelo de datos que utiliza nodos y aristas para representar las entidades y sus relaciones dentro de una base de datos. Cada nodo corresponde a una entidad, mientras que las aristas indican las conexiones entre estas entidades. Este enfoque visual facilita la comprensión de la estructura y las relaciones en un entorno de bases de datos distribuido.</w:t>
      </w:r>
    </w:p>
    <w:p w14:paraId="1B442B89" w14:textId="2737336A" w:rsidR="00955432" w:rsidRDefault="00C83ACA" w:rsidP="00955432">
      <w:pPr>
        <w:jc w:val="both"/>
        <w:rPr>
          <w:rFonts w:ascii="Calibri" w:hAnsi="Calibri" w:cs="Calibri"/>
        </w:rPr>
      </w:pPr>
      <w:r w:rsidRPr="00C83ACA">
        <w:rPr>
          <w:rFonts w:ascii="Calibri" w:hAnsi="Calibri" w:cs="Calibri"/>
        </w:rPr>
        <w:t>La planificación del esquema de ubicación es crucial en el diseño distribuido, ya que determina cómo se distribuyen las tablas y los datos entre los diversos nodos del sistema. Cada nodo almacena un conjunto específico de tablas o datos, guiado por factores como la ubicación geográfica, la carga de trabajo y los requisitos de rendimiento.</w:t>
      </w:r>
    </w:p>
    <w:p w14:paraId="19F54180" w14:textId="77777777" w:rsidR="00C83ACA" w:rsidRPr="00955432" w:rsidRDefault="00C83ACA" w:rsidP="00955432">
      <w:pPr>
        <w:jc w:val="both"/>
        <w:rPr>
          <w:rFonts w:ascii="Calibri" w:hAnsi="Calibri" w:cs="Calibri"/>
        </w:rPr>
      </w:pPr>
    </w:p>
    <w:p w14:paraId="3529D516" w14:textId="77777777" w:rsidR="00955432" w:rsidRPr="00955432" w:rsidRDefault="00955432" w:rsidP="00955432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955432">
        <w:rPr>
          <w:rFonts w:ascii="Calibri" w:hAnsi="Calibri" w:cs="Calibri"/>
          <w:b/>
          <w:sz w:val="28"/>
          <w:szCs w:val="28"/>
        </w:rPr>
        <w:t>Desarrollo de la práctica:</w:t>
      </w:r>
    </w:p>
    <w:p w14:paraId="20E08A21" w14:textId="77777777" w:rsidR="00955432" w:rsidRPr="00421989" w:rsidRDefault="00955432" w:rsidP="00955432">
      <w:pPr>
        <w:pStyle w:val="Sinespaciado"/>
        <w:jc w:val="both"/>
        <w:rPr>
          <w:rFonts w:ascii="Calibri" w:hAnsi="Calibri" w:cs="Calibri"/>
          <w:color w:val="FF0000"/>
        </w:rPr>
      </w:pPr>
    </w:p>
    <w:p w14:paraId="55CDBC60" w14:textId="0F1C36B3" w:rsidR="00C94975" w:rsidRDefault="00955432" w:rsidP="00C94975">
      <w:pPr>
        <w:pStyle w:val="Sinespaciado"/>
        <w:jc w:val="both"/>
        <w:rPr>
          <w:rFonts w:ascii="Calibri" w:hAnsi="Calibri" w:cs="Calibri"/>
          <w:b/>
          <w:bCs/>
        </w:rPr>
      </w:pPr>
      <w:r w:rsidRPr="00C94975">
        <w:rPr>
          <w:rFonts w:ascii="Calibri" w:hAnsi="Calibri" w:cs="Calibri"/>
          <w:b/>
          <w:bCs/>
        </w:rPr>
        <w:t>Describir el escenario.</w:t>
      </w:r>
    </w:p>
    <w:p w14:paraId="767749F1" w14:textId="77777777" w:rsidR="005F693E" w:rsidRPr="005F693E" w:rsidRDefault="005F693E" w:rsidP="00C94975">
      <w:pPr>
        <w:pStyle w:val="Sinespaciado"/>
        <w:jc w:val="both"/>
        <w:rPr>
          <w:rFonts w:ascii="Calibri" w:hAnsi="Calibri" w:cs="Calibri"/>
          <w:b/>
          <w:bCs/>
        </w:rPr>
      </w:pPr>
    </w:p>
    <w:p w14:paraId="46461EE4" w14:textId="1D9E80A0" w:rsidR="00955432" w:rsidRDefault="00421989" w:rsidP="00C94975">
      <w:pPr>
        <w:pStyle w:val="Sinespaciado"/>
        <w:jc w:val="both"/>
        <w:rPr>
          <w:rFonts w:ascii="Calibri" w:hAnsi="Calibri" w:cs="Calibri"/>
        </w:rPr>
      </w:pPr>
      <w:r w:rsidRPr="00421989">
        <w:rPr>
          <w:rFonts w:ascii="Calibri" w:hAnsi="Calibri" w:cs="Calibri"/>
        </w:rPr>
        <w:t>La biblioteca de sistemas “FIS biblioteca”, contiene libros de materias básicas y de materias de carrera como “computación gráfica”, “Diseño de software”, “Redes”, etc. La biblioteca puede ser accedida por cualquier estudiante de la Universidad o profesores. Cuenta con 2 sedes, una en la planta baja de la facultad de sistemas y otra en el CEC.</w:t>
      </w:r>
    </w:p>
    <w:p w14:paraId="68DA6AFE" w14:textId="1347C98A" w:rsidR="00421989" w:rsidRDefault="00616D6F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41B7D68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Cada biblioteca cuenta con un inventario propio y realiza los alquileres de los libros por separado, pero comparten información de los estudiantes y profesores.</w:t>
      </w:r>
    </w:p>
    <w:p w14:paraId="05FC35E0" w14:textId="40CFCB8F" w:rsidR="005F693E" w:rsidRPr="005F693E" w:rsidRDefault="00D40BFB" w:rsidP="005F693E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bibliotecarios acceden a la información del inventario de la biblioteca local y la otra biblioteca.</w:t>
      </w:r>
    </w:p>
    <w:p w14:paraId="73975D89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lastRenderedPageBreak/>
        <w:t>Los estudiantes y profesores pueden ver toda la información de los libros para ambas bibliotecas, sin acceder al inventario disponible.</w:t>
      </w:r>
    </w:p>
    <w:p w14:paraId="0D43091A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pueden alquilar un libro en cualquiera de las dos bibliotecas, pero deben devolverlo en la biblioteca donde lo alquilaron.</w:t>
      </w:r>
    </w:p>
    <w:p w14:paraId="35E433CB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Los estudiantes y profesores solo pueden alquilar 1 libro o documento para llevarse, y pueden alquilar máximo 3 libros para usarlos dentro de la biblioteca, un libro solo puede ser alquilado por una persona a la vez.</w:t>
      </w:r>
    </w:p>
    <w:p w14:paraId="6B9F7E8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Al alquilar un libro debe constar la fecha, el código del libro, el código único del estudiante o profesor, el tipo de alquiler (“Para llevar” o “Uso en biblioteca”), la sucursal y el tiempo de alquiler, las sucursales solo pueden ver los registros de alquiler de la otra sucursal, pero no añadir datos.</w:t>
      </w:r>
    </w:p>
    <w:p w14:paraId="295BF1C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Todos los bibliotecarios deben registrarse en de forma compartida, de modo que puedan trabajar en cualquier sucursal, debe contener su número de cédula, nombres completos y números de teléfono.</w:t>
      </w:r>
    </w:p>
    <w:p w14:paraId="61285B9C" w14:textId="77777777" w:rsidR="00D40BFB" w:rsidRDefault="00D40BFB" w:rsidP="00D40BFB">
      <w:pPr>
        <w:pStyle w:val="Sinespaciado"/>
        <w:numPr>
          <w:ilvl w:val="0"/>
          <w:numId w:val="6"/>
        </w:numPr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>Deben registrarse todos los proveedores de libros en general, no existe una diferenciación por sede, estos deben contar con su información como: “nombre del proveedor”, “dirección”, “teléfono”, “Ruc”, etc.</w:t>
      </w:r>
    </w:p>
    <w:p w14:paraId="3434572C" w14:textId="77777777" w:rsidR="005A52A6" w:rsidRDefault="005A52A6" w:rsidP="005F693E">
      <w:pPr>
        <w:pStyle w:val="Sinespaciado"/>
        <w:jc w:val="both"/>
        <w:rPr>
          <w:rFonts w:ascii="Calibri" w:hAnsi="Calibri" w:cs="Calibri"/>
        </w:rPr>
      </w:pPr>
    </w:p>
    <w:p w14:paraId="3A2D0B1B" w14:textId="56D512EA" w:rsidR="00421989" w:rsidRDefault="00D40BFB" w:rsidP="00C94975">
      <w:pPr>
        <w:pStyle w:val="Sinespaciado"/>
        <w:jc w:val="both"/>
        <w:rPr>
          <w:rFonts w:ascii="Calibri" w:hAnsi="Calibri" w:cs="Calibri"/>
        </w:rPr>
      </w:pPr>
      <w:r w:rsidRPr="00D40BFB">
        <w:rPr>
          <w:rFonts w:ascii="Calibri" w:hAnsi="Calibri" w:cs="Calibri"/>
        </w:rPr>
        <w:t xml:space="preserve">El diseño de la base de datos se enfoca en manejar los alquileres de los libros de forma individual, los estudiantes pueden acceder a la información de los libros en general sin importar la sede y solo el bibliotecario puede consultar en el inventario de ambas sedes, se debe garantizar que los libros existan en la base de datos de ambas </w:t>
      </w:r>
      <w:r w:rsidR="00616D6F" w:rsidRPr="00D40BFB">
        <w:rPr>
          <w:rFonts w:ascii="Calibri" w:hAnsi="Calibri" w:cs="Calibri"/>
        </w:rPr>
        <w:t>sedes,</w:t>
      </w:r>
      <w:r w:rsidRPr="00D40BFB">
        <w:rPr>
          <w:rFonts w:ascii="Calibri" w:hAnsi="Calibri" w:cs="Calibri"/>
        </w:rPr>
        <w:t xml:space="preserve"> así como los proveedores y los estudiantes.</w:t>
      </w:r>
    </w:p>
    <w:p w14:paraId="05ED921B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5D8F2B3" w14:textId="087D91F3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identifican _ entidades fundamentales:</w:t>
      </w:r>
    </w:p>
    <w:p w14:paraId="56E43DE7" w14:textId="4F2AE40F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Biblioteca: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Contiene libros de la facultad de sistemas.</w:t>
      </w:r>
    </w:p>
    <w:p w14:paraId="406F48FD" w14:textId="4005C6AA" w:rsidR="005A52A6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Libro:</w:t>
      </w:r>
      <w:r>
        <w:rPr>
          <w:rFonts w:ascii="Calibri" w:hAnsi="Calibri" w:cs="Calibri"/>
        </w:rPr>
        <w:t xml:space="preserve"> </w:t>
      </w:r>
      <w:r w:rsidR="00616D6F">
        <w:rPr>
          <w:rFonts w:ascii="Calibri" w:hAnsi="Calibri" w:cs="Calibri"/>
        </w:rPr>
        <w:t>Textos escritos para explicar temas y materias de distintas áreas.</w:t>
      </w:r>
    </w:p>
    <w:p w14:paraId="727E37A2" w14:textId="35068FDD" w:rsidR="005A52A6" w:rsidRPr="00616D6F" w:rsidRDefault="005A52A6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Inventario: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Datos que contienen la información y la cantidad de libros en cada biblioteca.</w:t>
      </w:r>
    </w:p>
    <w:p w14:paraId="0F474FFC" w14:textId="0564D419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Usuario: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Estudiante, profesor o personal de la Universidad.</w:t>
      </w:r>
    </w:p>
    <w:p w14:paraId="0E3AA6EB" w14:textId="7C889525" w:rsidR="005A52A6" w:rsidRPr="00616D6F" w:rsidRDefault="006046BC" w:rsidP="00C94975">
      <w:pPr>
        <w:pStyle w:val="Sinespaciado"/>
        <w:jc w:val="both"/>
        <w:rPr>
          <w:rFonts w:ascii="Calibri" w:hAnsi="Calibri" w:cs="Calibri"/>
        </w:rPr>
      </w:pPr>
      <w:r w:rsidRPr="006046BC">
        <w:rPr>
          <w:rFonts w:ascii="Calibri" w:hAnsi="Calibri" w:cs="Calibri"/>
          <w:b/>
          <w:bCs/>
        </w:rPr>
        <w:t>Alquiler</w:t>
      </w:r>
      <w:r>
        <w:rPr>
          <w:rFonts w:ascii="Calibri" w:hAnsi="Calibri" w:cs="Calibri"/>
          <w:b/>
          <w:bCs/>
        </w:rPr>
        <w:t>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Servicio de préstamos de libros para los estudiantes o profesores.</w:t>
      </w:r>
    </w:p>
    <w:p w14:paraId="69FD193C" w14:textId="779A3FFF" w:rsidR="005A52A6" w:rsidRDefault="006046BC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Proveedor:</w:t>
      </w:r>
      <w:r w:rsidR="00616D6F">
        <w:rPr>
          <w:rFonts w:ascii="Calibri" w:hAnsi="Calibri" w:cs="Calibri"/>
          <w:b/>
          <w:bCs/>
        </w:rPr>
        <w:t xml:space="preserve"> </w:t>
      </w:r>
      <w:r w:rsidR="00616D6F">
        <w:rPr>
          <w:rFonts w:ascii="Calibri" w:hAnsi="Calibri" w:cs="Calibri"/>
        </w:rPr>
        <w:t>Vendedor autorizado se encarga de suministrar los libros a las bibliotecas.</w:t>
      </w:r>
    </w:p>
    <w:p w14:paraId="51169E07" w14:textId="77777777" w:rsidR="005F693E" w:rsidRPr="00616D6F" w:rsidRDefault="005F693E" w:rsidP="00C94975">
      <w:pPr>
        <w:pStyle w:val="Sinespaciado"/>
        <w:jc w:val="both"/>
        <w:rPr>
          <w:rFonts w:ascii="Calibri" w:hAnsi="Calibri" w:cs="Calibri"/>
        </w:rPr>
      </w:pPr>
    </w:p>
    <w:p w14:paraId="3343817F" w14:textId="77777777" w:rsidR="005F693E" w:rsidRDefault="005F693E" w:rsidP="005F693E">
      <w:pPr>
        <w:pStyle w:val="Sinespaciado"/>
        <w:jc w:val="both"/>
      </w:pPr>
      <w:r>
        <w:t>Las entidades se relacionan entre sí de la siguiente manera:</w:t>
      </w:r>
    </w:p>
    <w:p w14:paraId="3FCBA7C0" w14:textId="29449E87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Una biblioteca tiene un único usuario que es el encargado.</w:t>
      </w:r>
    </w:p>
    <w:p w14:paraId="02EF3696" w14:textId="598ED4DA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Los libros solo pueden pertenecer a una biblioteca.</w:t>
      </w:r>
    </w:p>
    <w:p w14:paraId="2E0DD70F" w14:textId="78F2DBAF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 usuario puede alquilar un único libro a la vez.</w:t>
      </w:r>
    </w:p>
    <w:p w14:paraId="3C02173F" w14:textId="4D5C9639" w:rsidR="005F693E" w:rsidRDefault="005F693E" w:rsidP="005F693E">
      <w:pPr>
        <w:pStyle w:val="Sinespaciado"/>
        <w:numPr>
          <w:ilvl w:val="0"/>
          <w:numId w:val="7"/>
        </w:numPr>
        <w:jc w:val="both"/>
      </w:pPr>
      <w:r>
        <w:t>Un libro solo puede ser alquilado por un solo usuario a la vez.</w:t>
      </w:r>
    </w:p>
    <w:p w14:paraId="36152778" w14:textId="78F1B6DB" w:rsidR="005A52A6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proveedor provee libros.</w:t>
      </w:r>
    </w:p>
    <w:p w14:paraId="33D23717" w14:textId="012E76FC" w:rsidR="005F693E" w:rsidRPr="005F693E" w:rsidRDefault="005F693E" w:rsidP="00C94975">
      <w:pPr>
        <w:pStyle w:val="Sinespaciado"/>
        <w:numPr>
          <w:ilvl w:val="0"/>
          <w:numId w:val="7"/>
        </w:numPr>
        <w:jc w:val="both"/>
        <w:rPr>
          <w:rFonts w:ascii="Calibri" w:hAnsi="Calibri" w:cs="Calibri"/>
        </w:rPr>
      </w:pPr>
      <w:r>
        <w:t>Un libro solo puede ser proveído por un solo proveedor.</w:t>
      </w:r>
    </w:p>
    <w:p w14:paraId="51A19DBF" w14:textId="77777777" w:rsidR="005F693E" w:rsidRPr="005F693E" w:rsidRDefault="005F693E" w:rsidP="005F693E">
      <w:pPr>
        <w:pStyle w:val="Sinespaciado"/>
        <w:ind w:left="720"/>
        <w:jc w:val="both"/>
        <w:rPr>
          <w:rFonts w:ascii="Calibri" w:hAnsi="Calibri" w:cs="Calibri"/>
        </w:rPr>
      </w:pPr>
    </w:p>
    <w:p w14:paraId="6992D38C" w14:textId="77777777" w:rsidR="005A52A6" w:rsidRPr="00397700" w:rsidRDefault="005A52A6" w:rsidP="005A52A6">
      <w:pPr>
        <w:pStyle w:val="Sinespaciado"/>
        <w:jc w:val="both"/>
        <w:rPr>
          <w:b/>
          <w:bCs/>
        </w:rPr>
      </w:pPr>
      <w:r w:rsidRPr="00397700">
        <w:rPr>
          <w:b/>
          <w:bCs/>
        </w:rPr>
        <w:t>Modelo entidad relación</w:t>
      </w:r>
    </w:p>
    <w:p w14:paraId="3214050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FCDD205" w14:textId="05C64573" w:rsidR="005A52A6" w:rsidRDefault="005F693E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22630307" wp14:editId="15E99C60">
            <wp:extent cx="5400040" cy="3335020"/>
            <wp:effectExtent l="0" t="0" r="0" b="0"/>
            <wp:docPr id="2083234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34857" name="Imagen 2083234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07DD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77CBADE6" w14:textId="77777777" w:rsidR="005F693E" w:rsidRPr="00EB31A3" w:rsidRDefault="005F693E" w:rsidP="005F693E">
      <w:pPr>
        <w:pStyle w:val="Sinespaciado"/>
        <w:jc w:val="both"/>
      </w:pPr>
      <w:r w:rsidRPr="00EB31A3">
        <w:t>Los atributos y las relaciones se obtuvieron directamente de la descripción del problema.</w:t>
      </w:r>
    </w:p>
    <w:p w14:paraId="2A635373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78A1F85" w14:textId="77777777" w:rsidR="00787B7D" w:rsidRDefault="00787B7D" w:rsidP="00787B7D">
      <w:pPr>
        <w:pStyle w:val="Sinespaciado"/>
        <w:jc w:val="both"/>
        <w:rPr>
          <w:b/>
          <w:bCs/>
        </w:rPr>
      </w:pPr>
      <w:r>
        <w:rPr>
          <w:b/>
          <w:bCs/>
        </w:rPr>
        <w:t>Grafo Relacional</w:t>
      </w:r>
    </w:p>
    <w:p w14:paraId="59B64612" w14:textId="77777777" w:rsidR="00787B7D" w:rsidRDefault="00787B7D" w:rsidP="00787B7D">
      <w:pPr>
        <w:pStyle w:val="Sinespaciado"/>
        <w:jc w:val="both"/>
        <w:rPr>
          <w:b/>
          <w:bCs/>
        </w:rPr>
      </w:pPr>
    </w:p>
    <w:p w14:paraId="73BE5EBA" w14:textId="26FD271A" w:rsidR="005A52A6" w:rsidRDefault="00184513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4498ABB" wp14:editId="58D1CEA2">
            <wp:extent cx="5397500" cy="2729865"/>
            <wp:effectExtent l="0" t="0" r="0" b="0"/>
            <wp:docPr id="1025061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063A" w14:textId="77777777" w:rsidR="00C356AA" w:rsidRDefault="00C356AA" w:rsidP="00C94975">
      <w:pPr>
        <w:pStyle w:val="Sinespaciado"/>
        <w:jc w:val="both"/>
        <w:rPr>
          <w:rFonts w:ascii="Calibri" w:hAnsi="Calibri" w:cs="Calibri"/>
        </w:rPr>
      </w:pPr>
    </w:p>
    <w:p w14:paraId="3182CC55" w14:textId="77777777" w:rsidR="006B2159" w:rsidRDefault="006B2159" w:rsidP="006B2159">
      <w:pPr>
        <w:pStyle w:val="Sinespaciado"/>
        <w:jc w:val="both"/>
        <w:rPr>
          <w:lang w:val="es-MX"/>
        </w:rPr>
      </w:pPr>
      <w:proofErr w:type="spellStart"/>
      <w:r>
        <w:t>Conversi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del MER a un modelo relacional, donde se representan las entidades como tablas con atributos, además de las relaciones entre ellas mediante claves primarias y foráneas. </w:t>
      </w:r>
    </w:p>
    <w:p w14:paraId="1899F767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6AB39DB1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602DB9C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E9C31BD" w14:textId="0C040F29" w:rsidR="005A52A6" w:rsidRDefault="005F1223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Sedes y Roles</w:t>
      </w:r>
    </w:p>
    <w:p w14:paraId="5D8DFE70" w14:textId="77777777" w:rsidR="005F1223" w:rsidRPr="005F1223" w:rsidRDefault="005F1223" w:rsidP="00C94975">
      <w:pPr>
        <w:pStyle w:val="Sinespaciado"/>
        <w:jc w:val="both"/>
        <w:rPr>
          <w:rFonts w:ascii="Calibri" w:hAnsi="Calibri" w:cs="Calibri"/>
        </w:rPr>
      </w:pPr>
    </w:p>
    <w:p w14:paraId="1FF305BE" w14:textId="0335BF87" w:rsidR="005F1223" w:rsidRPr="005F1223" w:rsidRDefault="005F1223" w:rsidP="005F1223">
      <w:pPr>
        <w:pStyle w:val="Sinespaciado"/>
        <w:rPr>
          <w:rFonts w:ascii="Calibri" w:hAnsi="Calibri" w:cs="Calibri"/>
        </w:rPr>
      </w:pPr>
      <w:r w:rsidRPr="005F1223">
        <w:rPr>
          <w:rFonts w:ascii="Calibri" w:hAnsi="Calibri" w:cs="Calibri"/>
        </w:rPr>
        <w:t xml:space="preserve">Sede </w:t>
      </w:r>
      <w:r>
        <w:rPr>
          <w:rFonts w:ascii="Calibri" w:hAnsi="Calibri" w:cs="Calibri"/>
        </w:rPr>
        <w:t xml:space="preserve">Facultad de Ingeniería en </w:t>
      </w:r>
      <w:r w:rsidR="001D45D7">
        <w:rPr>
          <w:rFonts w:ascii="Calibri" w:hAnsi="Calibri" w:cs="Calibri"/>
        </w:rPr>
        <w:t>Sistemas (FIS)</w:t>
      </w:r>
      <w:r w:rsidRPr="005F1223">
        <w:rPr>
          <w:rFonts w:ascii="Calibri" w:hAnsi="Calibri" w:cs="Calibri"/>
        </w:rPr>
        <w:t xml:space="preserve">: Registro de </w:t>
      </w:r>
      <w:r w:rsidR="001D45D7">
        <w:rPr>
          <w:rFonts w:ascii="Calibri" w:hAnsi="Calibri" w:cs="Calibri"/>
        </w:rPr>
        <w:t>libros</w:t>
      </w:r>
      <w:r w:rsidRPr="005F1223">
        <w:rPr>
          <w:rFonts w:ascii="Calibri" w:hAnsi="Calibri" w:cs="Calibri"/>
        </w:rPr>
        <w:t xml:space="preserve">, gestión de </w:t>
      </w:r>
      <w:r w:rsidR="001D45D7">
        <w:rPr>
          <w:rFonts w:ascii="Calibri" w:hAnsi="Calibri" w:cs="Calibri"/>
        </w:rPr>
        <w:t>estudiantes,</w:t>
      </w:r>
      <w:r w:rsidR="000345CB">
        <w:rPr>
          <w:rFonts w:ascii="Calibri" w:hAnsi="Calibri" w:cs="Calibri"/>
        </w:rPr>
        <w:t xml:space="preserve"> gestión de encargados en la biblioteca en la FIS,</w:t>
      </w:r>
      <w:r w:rsidR="001D45D7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alquileres</w:t>
      </w:r>
      <w:r w:rsidR="005A0915" w:rsidRPr="005F1223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en</w:t>
      </w:r>
      <w:r w:rsidR="001D45D7">
        <w:rPr>
          <w:rFonts w:ascii="Calibri" w:hAnsi="Calibri" w:cs="Calibri"/>
        </w:rPr>
        <w:t xml:space="preserve"> la biblioteca en la FIS </w:t>
      </w:r>
      <w:r w:rsidRPr="005F1223">
        <w:rPr>
          <w:rFonts w:ascii="Calibri" w:hAnsi="Calibri" w:cs="Calibri"/>
        </w:rPr>
        <w:t xml:space="preserve">y </w:t>
      </w:r>
      <w:r w:rsidR="001D45D7">
        <w:rPr>
          <w:rFonts w:ascii="Calibri" w:hAnsi="Calibri" w:cs="Calibri"/>
        </w:rPr>
        <w:t>proveedores de libros.</w:t>
      </w:r>
    </w:p>
    <w:p w14:paraId="49301D0B" w14:textId="22C2BE81" w:rsidR="005F1223" w:rsidRPr="005F1223" w:rsidRDefault="005F1223" w:rsidP="005F1223">
      <w:pPr>
        <w:pStyle w:val="Sinespaciado"/>
        <w:rPr>
          <w:rFonts w:ascii="Calibri" w:hAnsi="Calibri" w:cs="Calibri"/>
        </w:rPr>
      </w:pPr>
      <w:r w:rsidRPr="005F1223">
        <w:rPr>
          <w:rFonts w:ascii="Calibri" w:hAnsi="Calibri" w:cs="Calibri"/>
        </w:rPr>
        <w:t xml:space="preserve">Sede </w:t>
      </w:r>
      <w:r>
        <w:rPr>
          <w:rFonts w:ascii="Calibri" w:hAnsi="Calibri" w:cs="Calibri"/>
        </w:rPr>
        <w:t>Centro de Educación Continua (CEC):</w:t>
      </w:r>
      <w:r w:rsidRPr="005F1223">
        <w:rPr>
          <w:rFonts w:ascii="Calibri" w:hAnsi="Calibri" w:cs="Calibri"/>
        </w:rPr>
        <w:t xml:space="preserve"> </w:t>
      </w:r>
      <w:r w:rsidR="001D45D7" w:rsidRPr="005F1223">
        <w:rPr>
          <w:rFonts w:ascii="Calibri" w:hAnsi="Calibri" w:cs="Calibri"/>
        </w:rPr>
        <w:t xml:space="preserve">Registro de </w:t>
      </w:r>
      <w:r w:rsidR="001D45D7">
        <w:rPr>
          <w:rFonts w:ascii="Calibri" w:hAnsi="Calibri" w:cs="Calibri"/>
        </w:rPr>
        <w:t>libros</w:t>
      </w:r>
      <w:r w:rsidR="001D45D7" w:rsidRPr="005F1223">
        <w:rPr>
          <w:rFonts w:ascii="Calibri" w:hAnsi="Calibri" w:cs="Calibri"/>
        </w:rPr>
        <w:t xml:space="preserve">, gestión de </w:t>
      </w:r>
      <w:r w:rsidR="001D45D7">
        <w:rPr>
          <w:rFonts w:ascii="Calibri" w:hAnsi="Calibri" w:cs="Calibri"/>
        </w:rPr>
        <w:t>estudiantes,</w:t>
      </w:r>
      <w:r w:rsidR="000345CB">
        <w:rPr>
          <w:rFonts w:ascii="Calibri" w:hAnsi="Calibri" w:cs="Calibri"/>
        </w:rPr>
        <w:t xml:space="preserve"> gestión de encargados en la biblioteca en </w:t>
      </w:r>
      <w:r w:rsidR="004512F1">
        <w:rPr>
          <w:rFonts w:ascii="Calibri" w:hAnsi="Calibri" w:cs="Calibri"/>
        </w:rPr>
        <w:t>el CEC</w:t>
      </w:r>
      <w:r w:rsidR="000345CB">
        <w:rPr>
          <w:rFonts w:ascii="Calibri" w:hAnsi="Calibri" w:cs="Calibri"/>
        </w:rPr>
        <w:t>,</w:t>
      </w:r>
      <w:r w:rsidR="001D45D7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alquileres</w:t>
      </w:r>
      <w:r w:rsidR="005A0915" w:rsidRPr="005F1223">
        <w:rPr>
          <w:rFonts w:ascii="Calibri" w:hAnsi="Calibri" w:cs="Calibri"/>
        </w:rPr>
        <w:t xml:space="preserve"> </w:t>
      </w:r>
      <w:r w:rsidR="005A0915">
        <w:rPr>
          <w:rFonts w:ascii="Calibri" w:hAnsi="Calibri" w:cs="Calibri"/>
        </w:rPr>
        <w:t>en</w:t>
      </w:r>
      <w:r w:rsidR="001D45D7">
        <w:rPr>
          <w:rFonts w:ascii="Calibri" w:hAnsi="Calibri" w:cs="Calibri"/>
        </w:rPr>
        <w:t xml:space="preserve"> la biblioteca en el CEC </w:t>
      </w:r>
      <w:r w:rsidR="001D45D7" w:rsidRPr="005F1223">
        <w:rPr>
          <w:rFonts w:ascii="Calibri" w:hAnsi="Calibri" w:cs="Calibri"/>
        </w:rPr>
        <w:t xml:space="preserve">y </w:t>
      </w:r>
      <w:r w:rsidR="001D45D7">
        <w:rPr>
          <w:rFonts w:ascii="Calibri" w:hAnsi="Calibri" w:cs="Calibri"/>
        </w:rPr>
        <w:t>proveedores de libros.</w:t>
      </w:r>
    </w:p>
    <w:p w14:paraId="2E4CAB1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5CBA8AEA" w14:textId="32C4C549" w:rsidR="005A52A6" w:rsidRDefault="005A0915" w:rsidP="00C94975">
      <w:pPr>
        <w:pStyle w:val="Sinespaciad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Campo y condición de fragmentación</w:t>
      </w:r>
    </w:p>
    <w:p w14:paraId="064346BC" w14:textId="77777777" w:rsidR="005A0915" w:rsidRDefault="005A0915" w:rsidP="00C94975">
      <w:pPr>
        <w:pStyle w:val="Sinespaciado"/>
        <w:jc w:val="both"/>
        <w:rPr>
          <w:rFonts w:ascii="Calibri" w:hAnsi="Calibri" w:cs="Calibri"/>
        </w:rPr>
      </w:pPr>
    </w:p>
    <w:p w14:paraId="386F5B39" w14:textId="3C95D196" w:rsidR="005A0915" w:rsidRPr="005A0915" w:rsidRDefault="005A0915" w:rsidP="005A0915">
      <w:pPr>
        <w:pStyle w:val="Sinespaciado"/>
        <w:rPr>
          <w:rFonts w:ascii="Calibri" w:hAnsi="Calibri" w:cs="Calibri"/>
        </w:rPr>
      </w:pPr>
      <w:r w:rsidRPr="005A0915">
        <w:rPr>
          <w:rFonts w:ascii="Calibri" w:hAnsi="Calibri" w:cs="Calibri"/>
        </w:rPr>
        <w:t xml:space="preserve">Campo de fragmentación: </w:t>
      </w:r>
      <w:proofErr w:type="spellStart"/>
      <w:r w:rsidR="00184513">
        <w:rPr>
          <w:rFonts w:ascii="Calibri" w:hAnsi="Calibri" w:cs="Calibri"/>
        </w:rPr>
        <w:t>código_biblioteca</w:t>
      </w:r>
      <w:proofErr w:type="spellEnd"/>
    </w:p>
    <w:p w14:paraId="1876C0EA" w14:textId="77BE660E" w:rsidR="005A0915" w:rsidRPr="005A0915" w:rsidRDefault="005A0915" w:rsidP="005A0915">
      <w:pPr>
        <w:pStyle w:val="Sinespaciado"/>
        <w:rPr>
          <w:rFonts w:ascii="Calibri" w:hAnsi="Calibri" w:cs="Calibri"/>
        </w:rPr>
      </w:pPr>
      <w:r w:rsidRPr="005A0915">
        <w:rPr>
          <w:rFonts w:ascii="Calibri" w:hAnsi="Calibri" w:cs="Calibri"/>
        </w:rPr>
        <w:t xml:space="preserve">Condición de fragmentación: </w:t>
      </w:r>
      <w:proofErr w:type="spellStart"/>
      <w:r w:rsidR="00184513">
        <w:rPr>
          <w:rFonts w:ascii="Calibri" w:hAnsi="Calibri" w:cs="Calibri"/>
        </w:rPr>
        <w:t>código_biblioteca</w:t>
      </w:r>
      <w:proofErr w:type="spellEnd"/>
      <w:r w:rsidR="00184513" w:rsidRPr="005A0915">
        <w:rPr>
          <w:rFonts w:ascii="Calibri" w:hAnsi="Calibri" w:cs="Calibri"/>
        </w:rPr>
        <w:t xml:space="preserve"> </w:t>
      </w:r>
      <w:r w:rsidRPr="005A0915">
        <w:rPr>
          <w:rFonts w:ascii="Calibri" w:hAnsi="Calibri" w:cs="Calibri"/>
        </w:rPr>
        <w:t>= {‘</w:t>
      </w:r>
      <w:r w:rsidR="00E771FE">
        <w:rPr>
          <w:rFonts w:ascii="Calibri" w:hAnsi="Calibri" w:cs="Calibri"/>
        </w:rPr>
        <w:t>FIS</w:t>
      </w:r>
      <w:r w:rsidRPr="005A0915">
        <w:rPr>
          <w:rFonts w:ascii="Calibri" w:hAnsi="Calibri" w:cs="Calibri"/>
        </w:rPr>
        <w:t>, ‘</w:t>
      </w:r>
      <w:r w:rsidR="00E771FE">
        <w:rPr>
          <w:rFonts w:ascii="Calibri" w:hAnsi="Calibri" w:cs="Calibri"/>
        </w:rPr>
        <w:t>CEC’</w:t>
      </w:r>
      <w:r w:rsidRPr="005A0915">
        <w:rPr>
          <w:rFonts w:ascii="Calibri" w:hAnsi="Calibri" w:cs="Calibri"/>
        </w:rPr>
        <w:t>}</w:t>
      </w:r>
    </w:p>
    <w:p w14:paraId="17615336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1F2AA2D0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  <w:r w:rsidRPr="006949D4">
        <w:rPr>
          <w:rFonts w:ascii="Calibri" w:hAnsi="Calibri" w:cs="Calibri"/>
          <w:b/>
          <w:bCs/>
        </w:rPr>
        <w:t>Esquema de fragmentación</w:t>
      </w:r>
    </w:p>
    <w:p w14:paraId="41B4D07E" w14:textId="77777777" w:rsidR="006949D4" w:rsidRPr="006949D4" w:rsidRDefault="006949D4" w:rsidP="006949D4">
      <w:pPr>
        <w:pStyle w:val="Sinespaciado"/>
        <w:rPr>
          <w:rFonts w:ascii="Calibri" w:hAnsi="Calibri" w:cs="Calibri"/>
        </w:rPr>
      </w:pPr>
    </w:p>
    <w:p w14:paraId="50AF3DD3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  <w:r w:rsidRPr="006949D4">
        <w:rPr>
          <w:rFonts w:ascii="Calibri" w:hAnsi="Calibri" w:cs="Calibri"/>
          <w:b/>
          <w:bCs/>
        </w:rPr>
        <w:t>Fragmentación horizontal primaria</w:t>
      </w:r>
    </w:p>
    <w:p w14:paraId="6DE3AF80" w14:textId="77777777" w:rsidR="006949D4" w:rsidRPr="006949D4" w:rsidRDefault="006949D4" w:rsidP="006949D4">
      <w:pPr>
        <w:pStyle w:val="Sinespaciado"/>
        <w:rPr>
          <w:rFonts w:ascii="Calibri" w:hAnsi="Calibri" w:cs="Calibri"/>
          <w:b/>
          <w:bCs/>
        </w:rPr>
      </w:pPr>
    </w:p>
    <w:p w14:paraId="52D0B843" w14:textId="01B53765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_FIS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=´FIS´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Biblioteca</m:t>
              </m:r>
            </m:e>
          </m:d>
        </m:oMath>
      </m:oMathPara>
    </w:p>
    <w:p w14:paraId="2C39B86F" w14:textId="7B6ED6B6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BIBLIOTECA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_CEC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=´CEC´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Biblioteca</m:t>
              </m:r>
            </m:e>
          </m:d>
        </m:oMath>
      </m:oMathPara>
    </w:p>
    <w:p w14:paraId="3D6548D9" w14:textId="017D69C9" w:rsidR="006949D4" w:rsidRPr="006949D4" w:rsidRDefault="006949D4" w:rsidP="006949D4">
      <w:pPr>
        <w:pStyle w:val="Sinespaciado"/>
        <w:rPr>
          <w:rFonts w:ascii="Calibri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ALQUILERES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_FIS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=´FIS´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Alquiler</m:t>
              </m:r>
            </m:e>
          </m:d>
        </m:oMath>
      </m:oMathPara>
    </w:p>
    <w:p w14:paraId="71A89475" w14:textId="6462B592" w:rsidR="006949D4" w:rsidRPr="00C315D8" w:rsidRDefault="006949D4" w:rsidP="006949D4">
      <w:pPr>
        <w:pStyle w:val="Sinespaciado"/>
        <w:rPr>
          <w:rFonts w:ascii="Calibri" w:eastAsiaTheme="minorEastAsia" w:hAnsi="Calibri" w:cs="Calibri"/>
          <w:lang w:val="es-MX"/>
        </w:rPr>
      </w:pPr>
      <m:oMathPara>
        <m:oMath>
          <m:r>
            <w:rPr>
              <w:rFonts w:ascii="Cambria Math" w:hAnsi="Cambria Math" w:cs="Calibri"/>
              <w:lang w:val="es-MX"/>
            </w:rPr>
            <m:t>ALQUILERES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_CEC</m:t>
              </m:r>
            </m:e>
            <m:sub>
              <m:r>
                <w:rPr>
                  <w:rFonts w:ascii="Cambria Math" w:hAnsi="Cambria Math" w:cs="Calibri"/>
                  <w:lang w:val="es-MX"/>
                </w:rPr>
                <m:t>i</m:t>
              </m:r>
            </m:sub>
          </m:sSub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=´CEC´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s-MX"/>
                </w:rPr>
              </m:ctrlPr>
            </m:dPr>
            <m:e>
              <m:r>
                <w:rPr>
                  <w:rFonts w:ascii="Cambria Math" w:hAnsi="Cambria Math" w:cs="Calibri"/>
                  <w:lang w:val="es-MX"/>
                </w:rPr>
                <m:t>Alquiler</m:t>
              </m:r>
            </m:e>
          </m:d>
        </m:oMath>
      </m:oMathPara>
    </w:p>
    <w:p w14:paraId="59B2AAD7" w14:textId="011C7B3D" w:rsidR="00C315D8" w:rsidRPr="00C315D8" w:rsidRDefault="00C315D8" w:rsidP="00C315D8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INVENTARI</m:t>
          </m:r>
          <m:r>
            <w:rPr>
              <w:rFonts w:ascii="Cambria Math" w:hAnsi="Cambria Math"/>
              <w:sz w:val="20"/>
              <w:szCs w:val="20"/>
              <w:lang w:val="es-MX"/>
            </w:rPr>
            <m:t>O</m:t>
          </m:r>
          <m:r>
            <w:rPr>
              <w:rFonts w:ascii="Cambria Math" w:hAnsi="Cambria Math" w:cs="Calibri"/>
              <w:lang w:val="es-MX"/>
            </w:rPr>
            <m:t>_FIS</m:t>
          </m:r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=´FIS´</m:t>
              </m:r>
            </m:sub>
          </m:sSub>
          <m:r>
            <w:rPr>
              <w:rFonts w:ascii="Cambria Math" w:hAnsi="Cambria Math" w:cs="Calibri"/>
              <w:lang w:val="es-MX"/>
            </w:rPr>
            <m:t>(</m:t>
          </m:r>
          <m:r>
            <w:rPr>
              <w:rFonts w:ascii="Cambria Math" w:hAnsi="Cambria Math"/>
              <w:sz w:val="20"/>
              <w:szCs w:val="20"/>
              <w:lang w:val="es-MX"/>
            </w:rPr>
            <m:t>Inventario)</m:t>
          </m:r>
        </m:oMath>
      </m:oMathPara>
    </w:p>
    <w:p w14:paraId="53D930FF" w14:textId="64F6B08C" w:rsidR="00C315D8" w:rsidRPr="00F54D82" w:rsidRDefault="00C315D8" w:rsidP="00C315D8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INVENTARIO</m:t>
          </m:r>
          <m:r>
            <w:rPr>
              <w:rFonts w:ascii="Cambria Math" w:hAnsi="Cambria Math" w:cs="Calibri"/>
              <w:lang w:val="es-MX"/>
            </w:rPr>
            <m:t>_</m:t>
          </m:r>
          <m:r>
            <w:rPr>
              <w:rFonts w:ascii="Cambria Math" w:hAnsi="Cambria Math"/>
              <w:sz w:val="20"/>
              <w:szCs w:val="20"/>
              <w:lang w:val="es-MX"/>
            </w:rPr>
            <m:t>CEC</m:t>
          </m:r>
          <m:r>
            <w:rPr>
              <w:rFonts w:ascii="Cambria Math" w:hAnsi="Cambria Math" w:cs="Calibri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 w:cs="Calibri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 w:cs="Calibri"/>
                  <w:lang w:val="es-MX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código_biblioteca</m:t>
              </m:r>
              <m:r>
                <w:rPr>
                  <w:rFonts w:ascii="Cambria Math" w:hAnsi="Cambria Math" w:cs="Calibri"/>
                  <w:lang w:val="es-MX"/>
                </w:rPr>
                <m:t>=´FIS´</m:t>
              </m:r>
            </m:sub>
          </m:sSub>
          <m:r>
            <w:rPr>
              <w:rFonts w:ascii="Cambria Math" w:hAnsi="Cambria Math" w:cs="Calibri"/>
              <w:lang w:val="es-MX"/>
            </w:rPr>
            <m:t>(</m:t>
          </m:r>
          <m:r>
            <w:rPr>
              <w:rFonts w:ascii="Cambria Math" w:hAnsi="Cambria Math"/>
              <w:sz w:val="20"/>
              <w:szCs w:val="20"/>
              <w:lang w:val="es-MX"/>
            </w:rPr>
            <m:t>Inventario)</m:t>
          </m:r>
        </m:oMath>
      </m:oMathPara>
    </w:p>
    <w:p w14:paraId="2A65D4E9" w14:textId="77777777" w:rsidR="005A52A6" w:rsidRDefault="005A52A6" w:rsidP="00C94975">
      <w:pPr>
        <w:pStyle w:val="Sinespaciado"/>
        <w:jc w:val="both"/>
        <w:rPr>
          <w:rFonts w:ascii="Calibri" w:hAnsi="Calibri" w:cs="Calibri"/>
        </w:rPr>
      </w:pPr>
    </w:p>
    <w:p w14:paraId="4FD02BA7" w14:textId="430499F0" w:rsidR="00C315D8" w:rsidRDefault="00C315D8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Estas son las fragmentaciones horizontales primarias, donde “</w:t>
      </w:r>
      <w:proofErr w:type="spellStart"/>
      <w:r>
        <w:rPr>
          <w:rFonts w:ascii="Calibri" w:hAnsi="Calibri" w:cs="Calibri"/>
        </w:rPr>
        <w:t>código_biblioteca</w:t>
      </w:r>
      <w:proofErr w:type="spellEnd"/>
      <w:r>
        <w:rPr>
          <w:rFonts w:ascii="Calibri" w:hAnsi="Calibri" w:cs="Calibri"/>
        </w:rPr>
        <w:t>” está presente.</w:t>
      </w:r>
    </w:p>
    <w:p w14:paraId="0714073D" w14:textId="77777777" w:rsidR="00C315D8" w:rsidRDefault="00C315D8" w:rsidP="00C94975">
      <w:pPr>
        <w:pStyle w:val="Sinespaciado"/>
        <w:jc w:val="both"/>
        <w:rPr>
          <w:rFonts w:ascii="Calibri" w:hAnsi="Calibri" w:cs="Calibri"/>
        </w:rPr>
      </w:pPr>
    </w:p>
    <w:p w14:paraId="6A5681B4" w14:textId="77777777" w:rsidR="00DC3F19" w:rsidRDefault="00DC3F19" w:rsidP="00DC3F19">
      <w:pPr>
        <w:pStyle w:val="Sinespaciado"/>
        <w:jc w:val="both"/>
        <w:rPr>
          <w:rFonts w:eastAsiaTheme="minorEastAsia"/>
          <w:b/>
          <w:bCs/>
          <w:lang w:val="es-MX"/>
        </w:rPr>
      </w:pPr>
      <w:r w:rsidRPr="00F54D82">
        <w:rPr>
          <w:rFonts w:eastAsiaTheme="minorEastAsia"/>
          <w:b/>
          <w:bCs/>
          <w:lang w:val="es-MX"/>
        </w:rPr>
        <w:t>Fragmentación horizontal derivada</w:t>
      </w:r>
    </w:p>
    <w:p w14:paraId="3F664CA1" w14:textId="77777777" w:rsidR="005C2D87" w:rsidRDefault="005C2D87" w:rsidP="00DC3F19">
      <w:pPr>
        <w:pStyle w:val="Sinespaciado"/>
        <w:jc w:val="both"/>
        <w:rPr>
          <w:rFonts w:eastAsiaTheme="minorEastAsia"/>
          <w:b/>
          <w:bCs/>
          <w:lang w:val="es-MX"/>
        </w:rPr>
      </w:pPr>
    </w:p>
    <w:p w14:paraId="79C43224" w14:textId="100D57A1" w:rsidR="00D7591F" w:rsidRPr="005C2D87" w:rsidRDefault="00D7591F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LIBROS_FIS=LIBRO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=codig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INVENTARIO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_FIS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125057B3" w14:textId="77777777" w:rsidR="005C2D87" w:rsidRPr="00D7591F" w:rsidRDefault="005C2D87" w:rsidP="00DC3F19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</w:p>
    <w:p w14:paraId="72D14AF6" w14:textId="7E4D018E" w:rsidR="005C2D87" w:rsidRPr="00D7591F" w:rsidRDefault="005C2D87" w:rsidP="005C2D87">
      <w:pPr>
        <w:pStyle w:val="Sinespaciado"/>
        <w:jc w:val="both"/>
        <w:rPr>
          <w:rFonts w:eastAsiaTheme="minorEastAsia"/>
          <w:sz w:val="20"/>
          <w:szCs w:val="20"/>
          <w:lang w:val="es-MX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MX"/>
            </w:rPr>
            <m:t>LIBROS_CEC=LIBRO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=codig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MX"/>
                      </w:rPr>
                      <m:t>libro</m:t>
                    </m:r>
                  </m:sub>
                </m:sSub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INVENTARIO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_CEC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496FA4F4" w14:textId="77777777" w:rsidR="00C315D8" w:rsidRDefault="00C315D8" w:rsidP="00C94975">
      <w:pPr>
        <w:pStyle w:val="Sinespaciado"/>
        <w:jc w:val="both"/>
        <w:rPr>
          <w:rFonts w:ascii="Calibri" w:hAnsi="Calibri" w:cs="Calibri"/>
        </w:rPr>
      </w:pPr>
    </w:p>
    <w:p w14:paraId="03D26687" w14:textId="2DA9DEF3" w:rsidR="00760D3E" w:rsidRPr="00BF25BA" w:rsidRDefault="00760D3E" w:rsidP="00760D3E">
      <w:pPr>
        <w:pStyle w:val="Sinespaciado"/>
        <w:jc w:val="both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lang w:val="es-MX"/>
            </w:rPr>
            <m:t>PROVEEDORES</m:t>
          </m:r>
          <m:r>
            <w:rPr>
              <w:rFonts w:ascii="Cambria Math" w:hAnsi="Cambria Math"/>
              <w:lang w:val="es-MX"/>
            </w:rPr>
            <m:t>_FIS</m:t>
          </m:r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r>
            <w:rPr>
              <w:rFonts w:ascii="Cambria Math" w:hAnsi="Cambria Math"/>
              <w:sz w:val="20"/>
              <w:szCs w:val="20"/>
              <w:lang w:val="es-MX"/>
            </w:rPr>
            <m:t>PROVEEDOR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codigo_proveedor</m:t>
                </m:r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=codigo_proveedor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LIBROS_FIS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7F0AB79D" w14:textId="5E326BB6" w:rsidR="00760D3E" w:rsidRPr="00BF25BA" w:rsidRDefault="00760D3E" w:rsidP="00760D3E">
      <w:pPr>
        <w:pStyle w:val="Sinespaciado"/>
        <w:jc w:val="both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lang w:val="es-MX"/>
            </w:rPr>
            <m:t>PROVEEDORES</m:t>
          </m:r>
          <m:r>
            <w:rPr>
              <w:rFonts w:ascii="Cambria Math" w:hAnsi="Cambria Math"/>
              <w:lang w:val="es-MX"/>
            </w:rPr>
            <m:t>_</m:t>
          </m:r>
          <m:r>
            <w:rPr>
              <w:rFonts w:ascii="Cambria Math" w:hAnsi="Cambria Math"/>
              <w:lang w:val="es-MX"/>
            </w:rPr>
            <m:t>CEC</m:t>
          </m:r>
          <m:r>
            <w:rPr>
              <w:rFonts w:ascii="Cambria Math" w:hAnsi="Cambria Math"/>
              <w:sz w:val="20"/>
              <w:szCs w:val="20"/>
              <w:lang w:val="es-MX"/>
            </w:rPr>
            <m:t>=PROVEEDOR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⋉</m:t>
                </m:r>
              </m:e>
            </m:mr>
            <m:mr>
              <m:e>
                <m:r>
                  <w:rPr>
                    <w:rFonts w:ascii="Cambria Math" w:hAnsi="Cambria Math"/>
                    <w:sz w:val="20"/>
                    <w:szCs w:val="20"/>
                    <w:lang w:val="es-MX"/>
                  </w:rPr>
                  <m:t>codigo_proveedor=codigo_proveedor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LIBROS_</m:t>
              </m:r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CEC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MX"/>
                </w:rPr>
                <m:t>i</m:t>
              </m:r>
            </m:sub>
          </m:sSub>
        </m:oMath>
      </m:oMathPara>
    </w:p>
    <w:p w14:paraId="2B5C0256" w14:textId="77777777" w:rsidR="00760D3E" w:rsidRDefault="00760D3E" w:rsidP="00C94975">
      <w:pPr>
        <w:pStyle w:val="Sinespaciado"/>
        <w:jc w:val="both"/>
        <w:rPr>
          <w:rFonts w:ascii="Calibri" w:hAnsi="Calibri" w:cs="Calibri"/>
        </w:rPr>
      </w:pPr>
    </w:p>
    <w:p w14:paraId="0449061F" w14:textId="3F76A8F6" w:rsidR="003860AE" w:rsidRDefault="00C315D8" w:rsidP="00C94975">
      <w:pPr>
        <w:pStyle w:val="Sinespaciad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Las fragmentaciones horizontales derivadas no contiene</w:t>
      </w:r>
      <w:r w:rsidR="007D2C5B">
        <w:rPr>
          <w:rFonts w:ascii="Calibri" w:hAnsi="Calibri" w:cs="Calibri"/>
        </w:rPr>
        <w:t>n “</w:t>
      </w:r>
      <w:proofErr w:type="spellStart"/>
      <w:r w:rsidR="007D2C5B">
        <w:rPr>
          <w:rFonts w:ascii="Calibri" w:hAnsi="Calibri" w:cs="Calibri"/>
        </w:rPr>
        <w:t>código_biblioteca</w:t>
      </w:r>
      <w:proofErr w:type="spellEnd"/>
      <w:r w:rsidR="007D2C5B">
        <w:rPr>
          <w:rFonts w:ascii="Calibri" w:hAnsi="Calibri" w:cs="Calibri"/>
        </w:rPr>
        <w:t>” y necesitan de algo intermedio, en este caso “</w:t>
      </w:r>
      <w:proofErr w:type="spellStart"/>
      <w:r w:rsidR="007D2C5B">
        <w:rPr>
          <w:rFonts w:ascii="Calibri" w:hAnsi="Calibri" w:cs="Calibri"/>
        </w:rPr>
        <w:t>código_libro</w:t>
      </w:r>
      <w:proofErr w:type="spellEnd"/>
      <w:r w:rsidR="007D2C5B">
        <w:rPr>
          <w:rFonts w:ascii="Calibri" w:hAnsi="Calibri" w:cs="Calibri"/>
        </w:rPr>
        <w:t>”.</w:t>
      </w:r>
    </w:p>
    <w:p w14:paraId="647256F2" w14:textId="77777777" w:rsidR="00C315D8" w:rsidRDefault="00C315D8" w:rsidP="00C94975">
      <w:pPr>
        <w:pStyle w:val="Sinespaciado"/>
        <w:jc w:val="both"/>
        <w:rPr>
          <w:rFonts w:ascii="Calibri" w:hAnsi="Calibri" w:cs="Calibri"/>
        </w:rPr>
      </w:pPr>
    </w:p>
    <w:p w14:paraId="318D55D4" w14:textId="77777777" w:rsidR="00BF25BA" w:rsidRPr="0087593A" w:rsidRDefault="00BF25BA" w:rsidP="00BF25BA">
      <w:pPr>
        <w:pStyle w:val="Sinespaciado"/>
        <w:jc w:val="both"/>
        <w:rPr>
          <w:b/>
          <w:bCs/>
          <w:sz w:val="24"/>
          <w:szCs w:val="24"/>
        </w:rPr>
      </w:pPr>
      <w:r w:rsidRPr="0087593A">
        <w:rPr>
          <w:b/>
          <w:bCs/>
          <w:sz w:val="24"/>
          <w:szCs w:val="24"/>
        </w:rPr>
        <w:t>Fragmentación vertical</w:t>
      </w:r>
    </w:p>
    <w:p w14:paraId="493942ED" w14:textId="77777777" w:rsidR="00BF25BA" w:rsidRPr="0087593A" w:rsidRDefault="00BF25BA" w:rsidP="00BF25BA">
      <w:pPr>
        <w:pStyle w:val="Sinespaciado"/>
        <w:jc w:val="both"/>
        <w:rPr>
          <w:rFonts w:eastAsiaTheme="minorEastAsia"/>
          <w:sz w:val="24"/>
          <w:szCs w:val="24"/>
          <w:lang w:val="es-MX"/>
        </w:rPr>
      </w:pPr>
    </w:p>
    <w:p w14:paraId="35163F76" w14:textId="7FB818A8" w:rsidR="00BF25BA" w:rsidRPr="00BF25BA" w:rsidRDefault="00BF25BA" w:rsidP="00C94975">
      <w:pPr>
        <w:pStyle w:val="Sinespaciado"/>
        <w:jc w:val="both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lang w:val="es-MX"/>
            </w:rPr>
            <m:t>DATOS_</m:t>
          </m:r>
          <m:r>
            <w:rPr>
              <w:rFonts w:ascii="Cambria Math" w:hAnsi="Cambria Math"/>
              <w:lang w:val="es-MX"/>
            </w:rPr>
            <m:t>PROVEEDORES</m:t>
          </m:r>
          <m:r>
            <w:rPr>
              <w:rFonts w:ascii="Cambria Math" w:hAnsi="Cambria Math"/>
              <w:lang w:val="es-MX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π</m:t>
              </m:r>
            </m:e>
            <m:sub>
              <m:r>
                <w:rPr>
                  <w:rFonts w:ascii="Cambria Math" w:hAnsi="Cambria Math"/>
                  <w:lang w:val="es-MX"/>
                </w:rPr>
                <m:t>código_proveedor,</m:t>
              </m:r>
              <m:r>
                <w:rPr>
                  <w:rFonts w:ascii="Cambria Math" w:hAnsi="Cambria Math"/>
                  <w:lang w:val="es-MX"/>
                </w:rPr>
                <m:t>nombre_</m:t>
              </m:r>
              <m:r>
                <w:rPr>
                  <w:rFonts w:ascii="Cambria Math" w:hAnsi="Cambria Math"/>
                  <w:lang w:val="es-MX"/>
                </w:rPr>
                <m:t>proveedor</m:t>
              </m:r>
            </m:sub>
          </m:sSub>
          <m:r>
            <w:rPr>
              <w:rFonts w:ascii="Cambria Math" w:hAnsi="Cambria Math"/>
              <w:lang w:val="es-MX"/>
            </w:rPr>
            <m:t>(</m:t>
          </m:r>
          <m:r>
            <w:rPr>
              <w:rFonts w:ascii="Cambria Math" w:hAnsi="Cambria Math"/>
              <w:lang w:val="es-MX"/>
            </w:rPr>
            <m:t>Proveedor</m:t>
          </m:r>
          <m:r>
            <w:rPr>
              <w:rFonts w:ascii="Cambria Math" w:hAnsi="Cambria Math"/>
              <w:lang w:val="es-MX"/>
            </w:rPr>
            <m:t>)</m:t>
          </m:r>
        </m:oMath>
      </m:oMathPara>
    </w:p>
    <w:p w14:paraId="15DDE1B4" w14:textId="77777777" w:rsidR="00BF25BA" w:rsidRDefault="00BF25BA" w:rsidP="00C94975">
      <w:pPr>
        <w:pStyle w:val="Sinespaciado"/>
        <w:jc w:val="both"/>
        <w:rPr>
          <w:rFonts w:ascii="Calibri" w:hAnsi="Calibri" w:cs="Calibri"/>
        </w:rPr>
      </w:pPr>
    </w:p>
    <w:p w14:paraId="47A9D2FB" w14:textId="77777777" w:rsidR="00BF25BA" w:rsidRDefault="00BF25BA" w:rsidP="00BF25BA">
      <w:pPr>
        <w:pStyle w:val="Sinespaciado"/>
        <w:jc w:val="both"/>
        <w:rPr>
          <w:b/>
          <w:bCs/>
        </w:rPr>
      </w:pPr>
      <w:r>
        <w:rPr>
          <w:b/>
          <w:bCs/>
        </w:rPr>
        <w:t>Esquema de replicación</w:t>
      </w:r>
    </w:p>
    <w:p w14:paraId="590FB27C" w14:textId="77777777" w:rsidR="00BF25BA" w:rsidRDefault="00BF25BA" w:rsidP="00BF25BA">
      <w:pPr>
        <w:pStyle w:val="Sinespaciado"/>
        <w:jc w:val="both"/>
        <w:rPr>
          <w:b/>
          <w:bCs/>
        </w:rPr>
      </w:pPr>
    </w:p>
    <w:p w14:paraId="4A3F2DF1" w14:textId="0AD158AF" w:rsidR="00BF25BA" w:rsidRPr="0009110C" w:rsidRDefault="00BF25BA" w:rsidP="00BF25BA">
      <w:pPr>
        <w:pStyle w:val="Sinespaciado"/>
        <w:jc w:val="both"/>
      </w:pPr>
      <w:r w:rsidRPr="0009110C">
        <w:lastRenderedPageBreak/>
        <w:t>Se</w:t>
      </w:r>
      <w:r>
        <w:rPr>
          <w:b/>
          <w:bCs/>
        </w:rPr>
        <w:t xml:space="preserve"> </w:t>
      </w:r>
      <w:r w:rsidRPr="0009110C">
        <w:t xml:space="preserve">crea una replicación de tipo </w:t>
      </w:r>
      <w:proofErr w:type="spellStart"/>
      <w:r w:rsidRPr="0009110C">
        <w:t>merge</w:t>
      </w:r>
      <w:proofErr w:type="spellEnd"/>
      <w:r w:rsidRPr="0009110C">
        <w:t xml:space="preserve">, desde el nodo </w:t>
      </w:r>
      <w:r>
        <w:t>FIS</w:t>
      </w:r>
      <w:r w:rsidRPr="0009110C">
        <w:t xml:space="preserve"> se publican las tablas </w:t>
      </w:r>
      <w:proofErr w:type="spellStart"/>
      <w:r w:rsidRPr="0009110C">
        <w:t>Datos_</w:t>
      </w:r>
      <w:r w:rsidR="00093C15">
        <w:t>Proveedores</w:t>
      </w:r>
      <w:proofErr w:type="spellEnd"/>
      <w:r w:rsidR="00D445CA">
        <w:t>.</w:t>
      </w:r>
    </w:p>
    <w:p w14:paraId="0A98EC32" w14:textId="77777777" w:rsidR="00D70B37" w:rsidRDefault="00D70B37" w:rsidP="00C94975">
      <w:pPr>
        <w:pStyle w:val="Sinespaciado"/>
        <w:jc w:val="both"/>
        <w:rPr>
          <w:rFonts w:ascii="Calibri" w:hAnsi="Calibri" w:cs="Calibri"/>
        </w:rPr>
      </w:pPr>
    </w:p>
    <w:p w14:paraId="40449943" w14:textId="77777777" w:rsidR="00D70B37" w:rsidRDefault="00D70B37" w:rsidP="00C94975">
      <w:pPr>
        <w:pStyle w:val="Sinespaciado"/>
        <w:jc w:val="both"/>
        <w:rPr>
          <w:rFonts w:ascii="Calibri" w:hAnsi="Calibri" w:cs="Calibri"/>
        </w:rPr>
      </w:pPr>
    </w:p>
    <w:p w14:paraId="2EDCE91F" w14:textId="77777777" w:rsidR="00D70B37" w:rsidRPr="00685B20" w:rsidRDefault="00D70B37" w:rsidP="00D70B37">
      <w:pPr>
        <w:pStyle w:val="Sinespaciado"/>
        <w:jc w:val="both"/>
        <w:rPr>
          <w:b/>
          <w:bCs/>
        </w:rPr>
      </w:pPr>
      <w:r w:rsidRPr="00685B20">
        <w:rPr>
          <w:b/>
          <w:bCs/>
        </w:rPr>
        <w:t>Esquema de ubicación</w:t>
      </w:r>
    </w:p>
    <w:p w14:paraId="6BE82513" w14:textId="77777777" w:rsidR="00D70B37" w:rsidRDefault="00D70B37" w:rsidP="00D70B37">
      <w:pPr>
        <w:pStyle w:val="Sinespaciado"/>
        <w:jc w:val="both"/>
      </w:pPr>
    </w:p>
    <w:tbl>
      <w:tblPr>
        <w:tblStyle w:val="Tablaconcuadrcula"/>
        <w:tblW w:w="8618" w:type="dxa"/>
        <w:tblInd w:w="632" w:type="dxa"/>
        <w:tblLook w:val="04A0" w:firstRow="1" w:lastRow="0" w:firstColumn="1" w:lastColumn="0" w:noHBand="0" w:noVBand="1"/>
      </w:tblPr>
      <w:tblGrid>
        <w:gridCol w:w="2284"/>
        <w:gridCol w:w="3167"/>
        <w:gridCol w:w="3167"/>
      </w:tblGrid>
      <w:tr w:rsidR="00D70B37" w14:paraId="641197C3" w14:textId="77777777" w:rsidTr="00476253">
        <w:trPr>
          <w:trHeight w:val="228"/>
        </w:trPr>
        <w:tc>
          <w:tcPr>
            <w:tcW w:w="2284" w:type="dxa"/>
          </w:tcPr>
          <w:p w14:paraId="43E32970" w14:textId="77777777" w:rsidR="00D70B37" w:rsidRDefault="00D70B37" w:rsidP="00476253">
            <w:pPr>
              <w:pStyle w:val="Sinespaciado"/>
              <w:jc w:val="both"/>
            </w:pPr>
            <w:r>
              <w:t>SEDES</w:t>
            </w:r>
          </w:p>
        </w:tc>
        <w:tc>
          <w:tcPr>
            <w:tcW w:w="3167" w:type="dxa"/>
          </w:tcPr>
          <w:p w14:paraId="7CB977F0" w14:textId="45466793" w:rsidR="00D70B37" w:rsidRDefault="00D70B37" w:rsidP="00476253">
            <w:pPr>
              <w:pStyle w:val="Sinespaciado"/>
              <w:jc w:val="both"/>
            </w:pPr>
            <w:r>
              <w:t>FIS</w:t>
            </w:r>
          </w:p>
        </w:tc>
        <w:tc>
          <w:tcPr>
            <w:tcW w:w="3167" w:type="dxa"/>
          </w:tcPr>
          <w:p w14:paraId="723B329D" w14:textId="08CBA56A" w:rsidR="00D70B37" w:rsidRDefault="00D70B37" w:rsidP="00476253">
            <w:pPr>
              <w:pStyle w:val="Sinespaciado"/>
              <w:jc w:val="both"/>
            </w:pPr>
            <w:r>
              <w:t>CEC</w:t>
            </w:r>
          </w:p>
        </w:tc>
      </w:tr>
      <w:tr w:rsidR="00D70B37" w14:paraId="24E3D352" w14:textId="77777777" w:rsidTr="00476253">
        <w:trPr>
          <w:trHeight w:val="216"/>
        </w:trPr>
        <w:tc>
          <w:tcPr>
            <w:tcW w:w="2284" w:type="dxa"/>
          </w:tcPr>
          <w:p w14:paraId="11F7EEE1" w14:textId="31015CCD" w:rsidR="00D70B37" w:rsidRDefault="00A85AFB" w:rsidP="00476253">
            <w:pPr>
              <w:pStyle w:val="Sinespaciado"/>
              <w:jc w:val="both"/>
            </w:pPr>
            <w:r>
              <w:t>BIBLIOTECA</w:t>
            </w:r>
          </w:p>
        </w:tc>
        <w:tc>
          <w:tcPr>
            <w:tcW w:w="3167" w:type="dxa"/>
          </w:tcPr>
          <w:p w14:paraId="6F93FBD0" w14:textId="7CB49386" w:rsidR="00D70B37" w:rsidRPr="00B435CC" w:rsidRDefault="00A85AFB" w:rsidP="00476253">
            <w:pPr>
              <w:pStyle w:val="Sinespaciado"/>
              <w:jc w:val="both"/>
            </w:pPr>
            <w:r>
              <w:t>BIBLIOTECA_FIS</w:t>
            </w:r>
          </w:p>
        </w:tc>
        <w:tc>
          <w:tcPr>
            <w:tcW w:w="3167" w:type="dxa"/>
          </w:tcPr>
          <w:p w14:paraId="1B303EBF" w14:textId="4473DC14" w:rsidR="00D70B37" w:rsidRPr="00B435CC" w:rsidRDefault="00A85AFB" w:rsidP="00476253">
            <w:pPr>
              <w:pStyle w:val="Sinespaciado"/>
              <w:jc w:val="both"/>
            </w:pPr>
            <w:r>
              <w:t>BIBLIOTECA_CEC</w:t>
            </w:r>
          </w:p>
        </w:tc>
      </w:tr>
      <w:tr w:rsidR="00D70B37" w14:paraId="423B04D1" w14:textId="77777777" w:rsidTr="00476253">
        <w:trPr>
          <w:trHeight w:val="228"/>
        </w:trPr>
        <w:tc>
          <w:tcPr>
            <w:tcW w:w="2284" w:type="dxa"/>
          </w:tcPr>
          <w:p w14:paraId="532EB187" w14:textId="52DD378C" w:rsidR="00D70B37" w:rsidRDefault="00A85AFB" w:rsidP="00476253">
            <w:pPr>
              <w:pStyle w:val="Sinespaciado"/>
              <w:jc w:val="both"/>
            </w:pPr>
            <w:r>
              <w:t>LIBROS</w:t>
            </w:r>
          </w:p>
        </w:tc>
        <w:tc>
          <w:tcPr>
            <w:tcW w:w="3167" w:type="dxa"/>
          </w:tcPr>
          <w:p w14:paraId="415D5F7C" w14:textId="65664834" w:rsidR="00D70B37" w:rsidRPr="00B435CC" w:rsidRDefault="00A85AFB" w:rsidP="00476253">
            <w:pPr>
              <w:pStyle w:val="Sinespaciado"/>
              <w:jc w:val="both"/>
            </w:pPr>
            <w:r>
              <w:t>LIBROS_FIS</w:t>
            </w:r>
          </w:p>
        </w:tc>
        <w:tc>
          <w:tcPr>
            <w:tcW w:w="3167" w:type="dxa"/>
          </w:tcPr>
          <w:p w14:paraId="3624F0EA" w14:textId="3A945B37" w:rsidR="00D70B37" w:rsidRPr="00B435CC" w:rsidRDefault="00A85AFB" w:rsidP="00476253">
            <w:pPr>
              <w:pStyle w:val="Sinespaciado"/>
              <w:jc w:val="both"/>
            </w:pPr>
            <w:r>
              <w:t>LIBROS_CEC</w:t>
            </w:r>
          </w:p>
        </w:tc>
      </w:tr>
      <w:tr w:rsidR="00D70B37" w14:paraId="7D4E123E" w14:textId="77777777" w:rsidTr="00476253">
        <w:trPr>
          <w:trHeight w:val="228"/>
        </w:trPr>
        <w:tc>
          <w:tcPr>
            <w:tcW w:w="2284" w:type="dxa"/>
          </w:tcPr>
          <w:p w14:paraId="6D34AE86" w14:textId="11BD10FD" w:rsidR="00D70B37" w:rsidRDefault="00A85AFB" w:rsidP="00476253">
            <w:pPr>
              <w:pStyle w:val="Sinespaciado"/>
              <w:jc w:val="both"/>
            </w:pPr>
            <w:r>
              <w:t>ALQUILER</w:t>
            </w:r>
          </w:p>
        </w:tc>
        <w:tc>
          <w:tcPr>
            <w:tcW w:w="3167" w:type="dxa"/>
          </w:tcPr>
          <w:p w14:paraId="19183A67" w14:textId="4850503D" w:rsidR="00D70B37" w:rsidRPr="00647A24" w:rsidRDefault="00A85AFB" w:rsidP="00476253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ALQUILERES_FIS</w:t>
            </w:r>
          </w:p>
        </w:tc>
        <w:tc>
          <w:tcPr>
            <w:tcW w:w="3167" w:type="dxa"/>
          </w:tcPr>
          <w:p w14:paraId="51852E4D" w14:textId="37EDD613" w:rsidR="00D70B37" w:rsidRPr="00647A24" w:rsidRDefault="00A85AFB" w:rsidP="00476253">
            <w:pPr>
              <w:pStyle w:val="Sinespaciad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ALQUILERES_CEC</w:t>
            </w:r>
          </w:p>
        </w:tc>
      </w:tr>
      <w:tr w:rsidR="00D70B37" w14:paraId="7DED9553" w14:textId="77777777" w:rsidTr="00476253">
        <w:trPr>
          <w:trHeight w:val="216"/>
        </w:trPr>
        <w:tc>
          <w:tcPr>
            <w:tcW w:w="2284" w:type="dxa"/>
          </w:tcPr>
          <w:p w14:paraId="371EBF4C" w14:textId="5792B2DD" w:rsidR="00D70B37" w:rsidRDefault="004A507C" w:rsidP="00476253">
            <w:pPr>
              <w:pStyle w:val="Sinespaciado"/>
              <w:jc w:val="both"/>
            </w:pPr>
            <w:r>
              <w:t>USUARIO</w:t>
            </w:r>
          </w:p>
        </w:tc>
        <w:tc>
          <w:tcPr>
            <w:tcW w:w="3167" w:type="dxa"/>
          </w:tcPr>
          <w:p w14:paraId="0635780F" w14:textId="20F0845F" w:rsidR="00D70B37" w:rsidRDefault="004A507C" w:rsidP="00476253">
            <w:pPr>
              <w:pStyle w:val="Sinespaciado"/>
              <w:jc w:val="both"/>
            </w:pPr>
            <w:r>
              <w:t>USUARIOS_FIS</w:t>
            </w:r>
          </w:p>
        </w:tc>
        <w:tc>
          <w:tcPr>
            <w:tcW w:w="3167" w:type="dxa"/>
          </w:tcPr>
          <w:p w14:paraId="07F28539" w14:textId="6B385147" w:rsidR="00D70B37" w:rsidRDefault="004A507C" w:rsidP="00476253">
            <w:pPr>
              <w:pStyle w:val="Sinespaciado"/>
              <w:jc w:val="both"/>
            </w:pPr>
            <w:r>
              <w:t>USUARIOS_CEC</w:t>
            </w:r>
          </w:p>
        </w:tc>
      </w:tr>
      <w:tr w:rsidR="00D70B37" w14:paraId="406CC080" w14:textId="77777777" w:rsidTr="00476253">
        <w:trPr>
          <w:trHeight w:val="228"/>
        </w:trPr>
        <w:tc>
          <w:tcPr>
            <w:tcW w:w="2284" w:type="dxa"/>
          </w:tcPr>
          <w:p w14:paraId="1E868525" w14:textId="1ED86625" w:rsidR="00D70B37" w:rsidRDefault="004A507C" w:rsidP="00476253">
            <w:pPr>
              <w:pStyle w:val="Sinespaciado"/>
              <w:jc w:val="both"/>
            </w:pPr>
            <w:r>
              <w:t>PROVEEDORES</w:t>
            </w:r>
          </w:p>
        </w:tc>
        <w:tc>
          <w:tcPr>
            <w:tcW w:w="3167" w:type="dxa"/>
          </w:tcPr>
          <w:p w14:paraId="29DC7026" w14:textId="615ADD66" w:rsidR="00D70B37" w:rsidRPr="00D30A32" w:rsidRDefault="00760D3E" w:rsidP="00760D3E">
            <w:pPr>
              <w:pStyle w:val="Sinespaciado"/>
            </w:pPr>
            <w:r>
              <w:t>PROVEEDORES_FIS</w:t>
            </w:r>
            <w:r>
              <w:br/>
              <w:t>DATOS_PROVEEDORES</w:t>
            </w:r>
          </w:p>
        </w:tc>
        <w:tc>
          <w:tcPr>
            <w:tcW w:w="3167" w:type="dxa"/>
          </w:tcPr>
          <w:p w14:paraId="592375D8" w14:textId="1FA8101C" w:rsidR="00D70B37" w:rsidRDefault="00760D3E" w:rsidP="00476253">
            <w:pPr>
              <w:pStyle w:val="Sinespaciado"/>
              <w:jc w:val="both"/>
            </w:pPr>
            <w:r>
              <w:t>PROVEEDORES_</w:t>
            </w:r>
            <w:r>
              <w:t>CEC</w:t>
            </w:r>
          </w:p>
        </w:tc>
      </w:tr>
    </w:tbl>
    <w:p w14:paraId="2B227463" w14:textId="77777777" w:rsidR="004A507C" w:rsidRDefault="004A507C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7655900F" w14:textId="0C3011AB" w:rsidR="003860AE" w:rsidRPr="003860AE" w:rsidRDefault="003860AE" w:rsidP="003860AE">
      <w:pPr>
        <w:pStyle w:val="Sinespaciado"/>
        <w:jc w:val="both"/>
        <w:rPr>
          <w:rFonts w:ascii="Calibri" w:hAnsi="Calibri" w:cs="Calibri"/>
          <w:sz w:val="28"/>
          <w:szCs w:val="28"/>
        </w:rPr>
      </w:pPr>
      <w:r w:rsidRPr="003860AE">
        <w:rPr>
          <w:rFonts w:ascii="Calibri" w:hAnsi="Calibri" w:cs="Calibri"/>
          <w:b/>
          <w:sz w:val="28"/>
          <w:szCs w:val="28"/>
        </w:rPr>
        <w:t>Conclusiones y recomendaciones:</w:t>
      </w:r>
      <w:r w:rsidRPr="003860AE">
        <w:rPr>
          <w:rFonts w:ascii="Calibri" w:hAnsi="Calibri" w:cs="Calibri"/>
          <w:sz w:val="28"/>
          <w:szCs w:val="28"/>
        </w:rPr>
        <w:t xml:space="preserve"> </w:t>
      </w:r>
    </w:p>
    <w:p w14:paraId="4B8490ED" w14:textId="77777777" w:rsidR="003860AE" w:rsidRPr="003860AE" w:rsidRDefault="003860AE" w:rsidP="003860AE">
      <w:pPr>
        <w:pStyle w:val="Sinespaciado"/>
        <w:jc w:val="both"/>
        <w:rPr>
          <w:rFonts w:ascii="Calibri" w:hAnsi="Calibri" w:cs="Calibri"/>
        </w:rPr>
      </w:pPr>
    </w:p>
    <w:p w14:paraId="529C4FCA" w14:textId="4EED7707" w:rsidR="003860AE" w:rsidRPr="00602491" w:rsidRDefault="0029018D" w:rsidP="003860AE">
      <w:pPr>
        <w:pStyle w:val="Sinespaciado"/>
        <w:numPr>
          <w:ilvl w:val="0"/>
          <w:numId w:val="11"/>
        </w:numPr>
        <w:jc w:val="both"/>
      </w:pPr>
      <w:r w:rsidRPr="006C6DCB">
        <w:t xml:space="preserve">Se ha creado un diseño de un sistema distribuido de bases de datos, con dos nodos: </w:t>
      </w:r>
      <w:r>
        <w:t>Facultad de Ingeniería en Sistemas (FIS)</w:t>
      </w:r>
      <w:r w:rsidRPr="006C6DCB">
        <w:t xml:space="preserve"> y </w:t>
      </w:r>
      <w:r>
        <w:t>Centro de Educación Continua (CEC)</w:t>
      </w:r>
      <w:r w:rsidRPr="006C6DCB">
        <w:t xml:space="preserve">, que permite mejorar la disponibilidad y el rendimiento de la información con operaciones en </w:t>
      </w:r>
      <w:r w:rsidR="001A7864">
        <w:t>ambas bibliotecas</w:t>
      </w:r>
      <w:r w:rsidRPr="006C6DCB">
        <w:t xml:space="preserve">. Esto se traduce en una mayor eficiencia operativa y una mejor experiencia para los </w:t>
      </w:r>
      <w:r w:rsidR="008D56E2">
        <w:t>estudiantes</w:t>
      </w:r>
      <w:r w:rsidRPr="006C6DCB">
        <w:t>.</w:t>
      </w:r>
    </w:p>
    <w:p w14:paraId="13A32F2D" w14:textId="77777777" w:rsidR="003860AE" w:rsidRDefault="003860AE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</w:p>
    <w:p w14:paraId="5D2FFC34" w14:textId="51ADCD20" w:rsidR="003860AE" w:rsidRPr="003860AE" w:rsidRDefault="003860AE" w:rsidP="003860AE">
      <w:pPr>
        <w:pStyle w:val="Sinespaciado"/>
        <w:jc w:val="both"/>
        <w:rPr>
          <w:rFonts w:ascii="Calibri" w:hAnsi="Calibri" w:cs="Calibri"/>
          <w:b/>
          <w:sz w:val="28"/>
          <w:szCs w:val="28"/>
        </w:rPr>
      </w:pPr>
      <w:r w:rsidRPr="003860AE">
        <w:rPr>
          <w:rFonts w:ascii="Calibri" w:hAnsi="Calibri" w:cs="Calibri"/>
          <w:b/>
          <w:sz w:val="28"/>
          <w:szCs w:val="28"/>
        </w:rPr>
        <w:t>Contribución:</w:t>
      </w:r>
    </w:p>
    <w:p w14:paraId="5528987E" w14:textId="137988AE" w:rsidR="005A52A6" w:rsidRPr="00602491" w:rsidRDefault="00C83ACA" w:rsidP="00C94975">
      <w:pPr>
        <w:pStyle w:val="Sinespaciad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Una sola persona realizó el trabajo</w:t>
      </w:r>
      <w:r w:rsidR="003860AE" w:rsidRPr="003860AE">
        <w:rPr>
          <w:rFonts w:ascii="Calibri" w:hAnsi="Calibri" w:cs="Calibri"/>
          <w:bCs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1678404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0DE7947" w14:textId="77777777" w:rsidR="00C83ACA" w:rsidRPr="00762CEE" w:rsidRDefault="00C83ACA" w:rsidP="00C83ACA">
          <w:pPr>
            <w:pStyle w:val="Ttulo1"/>
            <w:rPr>
              <w:b/>
              <w:bCs/>
              <w:color w:val="auto"/>
            </w:rPr>
          </w:pPr>
          <w:r w:rsidRPr="00762CEE">
            <w:rPr>
              <w:b/>
              <w:bCs/>
              <w:color w:val="auto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21DF9853" w14:textId="77777777" w:rsidR="00C83ACA" w:rsidRDefault="00C83ACA" w:rsidP="00C83AC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079"/>
              </w:tblGrid>
              <w:tr w:rsidR="00C83ACA" w14:paraId="7C1D7289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19E361A0" w14:textId="77777777" w:rsidR="00C83ACA" w:rsidRDefault="00C83ACA" w:rsidP="0047625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4324F6D0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I. C. Clavijero, «Base de datos distribuidas,» 18 Enero 2023. [En línea]. Available: https://cursos.clavijero.edu.mx/cursos/080_bdd/modulo3/contenidos/tema3.1.html?opc=0.</w:t>
                    </w:r>
                  </w:p>
                </w:tc>
              </w:tr>
              <w:tr w:rsidR="00C83ACA" w14:paraId="1484ED93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10BFDDF8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2BB331A9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U. a. d. e. d. Hidalgo, «Apuntes de Administración de Bases de Datos,» 18 Enero 2023. [En línea]. Available: http://cidecame.uaeh.edu.mx/lcc/mapa/PROYECTO/libro21/index.html.</w:t>
                    </w:r>
                  </w:p>
                </w:tc>
              </w:tr>
              <w:tr w:rsidR="00C83ACA" w14:paraId="02580C82" w14:textId="77777777" w:rsidTr="00476253">
                <w:trPr>
                  <w:tblCellSpacing w:w="15" w:type="dxa"/>
                </w:trPr>
                <w:tc>
                  <w:tcPr>
                    <w:tcW w:w="224" w:type="pct"/>
                    <w:hideMark/>
                  </w:tcPr>
                  <w:p w14:paraId="4A9AD753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4723" w:type="pct"/>
                    <w:hideMark/>
                  </w:tcPr>
                  <w:p w14:paraId="31436A76" w14:textId="77777777" w:rsidR="00C83ACA" w:rsidRDefault="00C83ACA" w:rsidP="0047625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U. E. d. Milagro, «Diseño de Bases de Datos Distribuidas,» 18 Enero 2023. [En línea]. Available: https://sga.unemi.edu.ec/media/archivologo/2021/10/26/archivologocompendio_20211026123418.pdf.</w:t>
                    </w:r>
                  </w:p>
                </w:tc>
              </w:tr>
            </w:tbl>
            <w:p w14:paraId="0981835E" w14:textId="77777777" w:rsidR="00C83ACA" w:rsidRDefault="00C83ACA" w:rsidP="00C83A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C12BA4" w14:textId="77777777" w:rsidR="005A52A6" w:rsidRPr="005A52A6" w:rsidRDefault="005A52A6" w:rsidP="005A52A6">
      <w:pPr>
        <w:pStyle w:val="Sinespaciado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5BB40CF1" w14:textId="77777777" w:rsidR="005A52A6" w:rsidRPr="005A52A6" w:rsidRDefault="005A52A6" w:rsidP="005A52A6">
      <w:pPr>
        <w:pStyle w:val="Sinespaciado"/>
        <w:jc w:val="both"/>
        <w:rPr>
          <w:rFonts w:ascii="Calibri" w:hAnsi="Calibri" w:cs="Calibri"/>
        </w:rPr>
      </w:pPr>
    </w:p>
    <w:p w14:paraId="3AFE38EC" w14:textId="77777777" w:rsidR="005A52A6" w:rsidRPr="00421989" w:rsidRDefault="005A52A6" w:rsidP="00C94975">
      <w:pPr>
        <w:pStyle w:val="Sinespaciado"/>
        <w:jc w:val="both"/>
        <w:rPr>
          <w:rFonts w:ascii="Calibri" w:hAnsi="Calibri" w:cs="Calibri"/>
        </w:rPr>
      </w:pPr>
    </w:p>
    <w:sectPr w:rsidR="005A52A6" w:rsidRPr="0042198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24BBC" w14:textId="77777777" w:rsidR="00C70596" w:rsidRDefault="00C70596" w:rsidP="00C94975">
      <w:pPr>
        <w:spacing w:after="0" w:line="240" w:lineRule="auto"/>
      </w:pPr>
      <w:r>
        <w:separator/>
      </w:r>
    </w:p>
  </w:endnote>
  <w:endnote w:type="continuationSeparator" w:id="0">
    <w:p w14:paraId="1E9CE536" w14:textId="77777777" w:rsidR="00C70596" w:rsidRDefault="00C70596" w:rsidP="00C9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9AF23" w14:textId="77777777" w:rsidR="00C70596" w:rsidRDefault="00C70596" w:rsidP="00C94975">
      <w:pPr>
        <w:spacing w:after="0" w:line="240" w:lineRule="auto"/>
      </w:pPr>
      <w:r>
        <w:separator/>
      </w:r>
    </w:p>
  </w:footnote>
  <w:footnote w:type="continuationSeparator" w:id="0">
    <w:p w14:paraId="4D289BA3" w14:textId="77777777" w:rsidR="00C70596" w:rsidRDefault="00C70596" w:rsidP="00C9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1289" w14:textId="77777777" w:rsidR="00C94975" w:rsidRPr="006A448E" w:rsidRDefault="00C94975" w:rsidP="00C94975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728CB539" wp14:editId="052F9099">
          <wp:extent cx="285750" cy="345164"/>
          <wp:effectExtent l="1905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6A00E3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2FB0ECB1" w14:textId="77777777" w:rsidR="00C94975" w:rsidRPr="00DA6B38" w:rsidRDefault="00C94975" w:rsidP="00C94975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31750F2E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72D4191F" w14:textId="77777777" w:rsidR="00C94975" w:rsidRDefault="00C94975" w:rsidP="00C94975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328A8E2E" w14:textId="77777777" w:rsidR="00C94975" w:rsidRDefault="00C949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E4F"/>
    <w:multiLevelType w:val="hybridMultilevel"/>
    <w:tmpl w:val="7B5A8D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460"/>
    <w:multiLevelType w:val="hybridMultilevel"/>
    <w:tmpl w:val="7B5A8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58F7"/>
    <w:multiLevelType w:val="hybridMultilevel"/>
    <w:tmpl w:val="90DCC7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7BA5"/>
    <w:multiLevelType w:val="hybridMultilevel"/>
    <w:tmpl w:val="2E665296"/>
    <w:lvl w:ilvl="0" w:tplc="DE1A3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756C1"/>
    <w:multiLevelType w:val="hybridMultilevel"/>
    <w:tmpl w:val="7EA0626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0699"/>
    <w:multiLevelType w:val="hybridMultilevel"/>
    <w:tmpl w:val="94FAD94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F17DE"/>
    <w:multiLevelType w:val="hybridMultilevel"/>
    <w:tmpl w:val="4560DE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2835"/>
    <w:multiLevelType w:val="hybridMultilevel"/>
    <w:tmpl w:val="827412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F05AB"/>
    <w:multiLevelType w:val="hybridMultilevel"/>
    <w:tmpl w:val="BF9C4A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E1A"/>
    <w:multiLevelType w:val="hybridMultilevel"/>
    <w:tmpl w:val="9C004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52C6"/>
    <w:multiLevelType w:val="hybridMultilevel"/>
    <w:tmpl w:val="9D0428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725987">
    <w:abstractNumId w:val="4"/>
  </w:num>
  <w:num w:numId="2" w16cid:durableId="1255240700">
    <w:abstractNumId w:val="9"/>
  </w:num>
  <w:num w:numId="3" w16cid:durableId="497771114">
    <w:abstractNumId w:val="6"/>
  </w:num>
  <w:num w:numId="4" w16cid:durableId="762267782">
    <w:abstractNumId w:val="0"/>
  </w:num>
  <w:num w:numId="5" w16cid:durableId="165291191">
    <w:abstractNumId w:val="1"/>
  </w:num>
  <w:num w:numId="6" w16cid:durableId="1508206196">
    <w:abstractNumId w:val="5"/>
  </w:num>
  <w:num w:numId="7" w16cid:durableId="538247807">
    <w:abstractNumId w:val="8"/>
  </w:num>
  <w:num w:numId="8" w16cid:durableId="604189329">
    <w:abstractNumId w:val="2"/>
  </w:num>
  <w:num w:numId="9" w16cid:durableId="1621491790">
    <w:abstractNumId w:val="10"/>
  </w:num>
  <w:num w:numId="10" w16cid:durableId="56129752">
    <w:abstractNumId w:val="7"/>
  </w:num>
  <w:num w:numId="11" w16cid:durableId="17727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17"/>
    <w:rsid w:val="000345CB"/>
    <w:rsid w:val="00093C15"/>
    <w:rsid w:val="001068FA"/>
    <w:rsid w:val="00184513"/>
    <w:rsid w:val="001A7864"/>
    <w:rsid w:val="001D1086"/>
    <w:rsid w:val="001D45D7"/>
    <w:rsid w:val="0029018D"/>
    <w:rsid w:val="0030002D"/>
    <w:rsid w:val="003860AE"/>
    <w:rsid w:val="003C6055"/>
    <w:rsid w:val="00402F17"/>
    <w:rsid w:val="00421989"/>
    <w:rsid w:val="00423965"/>
    <w:rsid w:val="004512F1"/>
    <w:rsid w:val="004A507C"/>
    <w:rsid w:val="004C2C79"/>
    <w:rsid w:val="00531AB1"/>
    <w:rsid w:val="005A0915"/>
    <w:rsid w:val="005A52A6"/>
    <w:rsid w:val="005B2D67"/>
    <w:rsid w:val="005C2D87"/>
    <w:rsid w:val="005F1223"/>
    <w:rsid w:val="005F693E"/>
    <w:rsid w:val="00602491"/>
    <w:rsid w:val="006046BC"/>
    <w:rsid w:val="00616D6F"/>
    <w:rsid w:val="00676B52"/>
    <w:rsid w:val="006949D4"/>
    <w:rsid w:val="006B2159"/>
    <w:rsid w:val="00705AB4"/>
    <w:rsid w:val="00760D3E"/>
    <w:rsid w:val="00787B7D"/>
    <w:rsid w:val="007D2C5B"/>
    <w:rsid w:val="00851BF5"/>
    <w:rsid w:val="008526E4"/>
    <w:rsid w:val="008D56E2"/>
    <w:rsid w:val="00955432"/>
    <w:rsid w:val="00970395"/>
    <w:rsid w:val="0098167D"/>
    <w:rsid w:val="009863EF"/>
    <w:rsid w:val="00A85AFB"/>
    <w:rsid w:val="00AE3986"/>
    <w:rsid w:val="00B02C8F"/>
    <w:rsid w:val="00B71153"/>
    <w:rsid w:val="00B7492B"/>
    <w:rsid w:val="00BC4824"/>
    <w:rsid w:val="00BD09C2"/>
    <w:rsid w:val="00BF25BA"/>
    <w:rsid w:val="00C01A30"/>
    <w:rsid w:val="00C1647E"/>
    <w:rsid w:val="00C315D8"/>
    <w:rsid w:val="00C356AA"/>
    <w:rsid w:val="00C70596"/>
    <w:rsid w:val="00C7471E"/>
    <w:rsid w:val="00C83ACA"/>
    <w:rsid w:val="00C94975"/>
    <w:rsid w:val="00D40BFB"/>
    <w:rsid w:val="00D445CA"/>
    <w:rsid w:val="00D70B37"/>
    <w:rsid w:val="00D7591F"/>
    <w:rsid w:val="00D82546"/>
    <w:rsid w:val="00D93B33"/>
    <w:rsid w:val="00DC3F19"/>
    <w:rsid w:val="00DF0CC1"/>
    <w:rsid w:val="00E771FE"/>
    <w:rsid w:val="00FB0E84"/>
    <w:rsid w:val="00F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1C52"/>
  <w15:chartTrackingRefBased/>
  <w15:docId w15:val="{9B4F62B5-77C3-4641-8BD0-5B8305C5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F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F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F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F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F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975"/>
  </w:style>
  <w:style w:type="paragraph" w:styleId="Piedepgina">
    <w:name w:val="footer"/>
    <w:basedOn w:val="Normal"/>
    <w:link w:val="PiedepginaCar"/>
    <w:uiPriority w:val="99"/>
    <w:unhideWhenUsed/>
    <w:rsid w:val="00C94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975"/>
  </w:style>
  <w:style w:type="paragraph" w:styleId="Sinespaciado">
    <w:name w:val="No Spacing"/>
    <w:uiPriority w:val="1"/>
    <w:qFormat/>
    <w:rsid w:val="00C94975"/>
    <w:pPr>
      <w:spacing w:after="0" w:line="240" w:lineRule="auto"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949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97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C83ACA"/>
    <w:pPr>
      <w:spacing w:after="200" w:line="276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D70B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Ins23</b:Tag>
    <b:SourceType>InternetSite</b:SourceType>
    <b:Guid>{31E699DA-CD91-468D-91D6-6481E4AF7FCE}</b:Guid>
    <b:Author>
      <b:Author>
        <b:NameList>
          <b:Person>
            <b:Last>Clavijero</b:Last>
            <b:First>Instituto</b:First>
            <b:Middle>Consorcio</b:Middle>
          </b:Person>
        </b:NameList>
      </b:Author>
    </b:Author>
    <b:Title>Base de datos distribuidas</b:Title>
    <b:Year>2023</b:Year>
    <b:Month>Enero</b:Month>
    <b:Day>18</b:Day>
    <b:URL>https://cursos.clavijero.edu.mx/cursos/080_bdd/modulo3/contenidos/tema3.1.html?opc=0</b:URL>
    <b:RefOrder>1</b:RefOrder>
  </b:Source>
  <b:Source>
    <b:Tag>Uni23</b:Tag>
    <b:SourceType>InternetSite</b:SourceType>
    <b:Guid>{F1671128-A5E2-4146-A034-D725B9D035B8}</b:Guid>
    <b:Author>
      <b:Author>
        <b:NameList>
          <b:Person>
            <b:Last>Hidalgo</b:Last>
            <b:First>Universidad</b:First>
            <b:Middle>autónoma del estado de</b:Middle>
          </b:Person>
        </b:NameList>
      </b:Author>
    </b:Author>
    <b:Title>Apuntes de Administración de Bases de Datos</b:Title>
    <b:Year>2023</b:Year>
    <b:Month>Enero</b:Month>
    <b:Day>18</b:Day>
    <b:URL>http://cidecame.uaeh.edu.mx/lcc/mapa/PROYECTO/libro21/index.html</b:URL>
    <b:RefOrder>2</b:RefOrder>
  </b:Source>
  <b:Source>
    <b:Tag>Uni231</b:Tag>
    <b:SourceType>InternetSite</b:SourceType>
    <b:Guid>{D0D98229-51BF-4515-BA45-57EFBE266016}</b:Guid>
    <b:Author>
      <b:Author>
        <b:NameList>
          <b:Person>
            <b:Last>Milagro</b:Last>
            <b:First>Universidad</b:First>
            <b:Middle>Estatal de</b:Middle>
          </b:Person>
        </b:NameList>
      </b:Author>
    </b:Author>
    <b:Title>Diseño de Bases de Datos Distribuidas</b:Title>
    <b:Year>2023</b:Year>
    <b:Month>Enero</b:Month>
    <b:Day>18</b:Day>
    <b:URL>https://sga.unemi.edu.ec/media/archivologo/2021/10/26/archivologocompendio_20211026123418.pdf</b:URL>
    <b:RefOrder>3</b:RefOrder>
  </b:Source>
</b:Sources>
</file>

<file path=customXml/itemProps1.xml><?xml version="1.0" encoding="utf-8"?>
<ds:datastoreItem xmlns:ds="http://schemas.openxmlformats.org/officeDocument/2006/customXml" ds:itemID="{4DE44CA4-C7D5-4B25-8AEF-574F1CE5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1235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11</cp:revision>
  <cp:lastPrinted>2024-12-13T03:45:00Z</cp:lastPrinted>
  <dcterms:created xsi:type="dcterms:W3CDTF">2025-02-07T01:22:00Z</dcterms:created>
  <dcterms:modified xsi:type="dcterms:W3CDTF">2025-02-07T01:54:00Z</dcterms:modified>
</cp:coreProperties>
</file>